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139E" w14:textId="3E5DAF87" w:rsidR="00161FE5" w:rsidRPr="00FC790B" w:rsidRDefault="005E3D29" w:rsidP="00FC790B">
      <w:pPr>
        <w:tabs>
          <w:tab w:val="right" w:pos="9360"/>
        </w:tabs>
        <w:spacing w:after="360" w:line="240" w:lineRule="auto"/>
        <w:rPr>
          <w:rFonts w:ascii="Arial" w:hAnsi="Arial" w:cs="Arial"/>
          <w:color w:val="2E74B5" w:themeColor="accent1" w:themeShade="BF"/>
          <w:sz w:val="36"/>
          <w:szCs w:val="36"/>
        </w:rPr>
      </w:pPr>
      <w:r w:rsidRPr="00FC790B">
        <w:rPr>
          <w:rFonts w:ascii="Arial" w:hAnsi="Arial" w:cs="Arial"/>
          <w:noProof/>
          <w:color w:val="2E74B5" w:themeColor="accent1" w:themeShade="BF"/>
          <w:sz w:val="36"/>
          <w:szCs w:val="36"/>
        </w:rPr>
        <w:drawing>
          <wp:inline distT="0" distB="0" distL="0" distR="0" wp14:anchorId="2A2E1339" wp14:editId="44A42F4C">
            <wp:extent cx="1408343" cy="845668"/>
            <wp:effectExtent l="0" t="0" r="1905" b="0"/>
            <wp:docPr id="2" name="Picture 2" descr="Wildlife Conserv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343" cy="845668"/>
                    </a:xfrm>
                    <a:prstGeom prst="rect">
                      <a:avLst/>
                    </a:prstGeom>
                  </pic:spPr>
                </pic:pic>
              </a:graphicData>
            </a:graphic>
          </wp:inline>
        </w:drawing>
      </w:r>
      <w:r w:rsidR="00FC790B" w:rsidRPr="00FC790B">
        <w:rPr>
          <w:rFonts w:ascii="Arial" w:hAnsi="Arial" w:cs="Arial"/>
          <w:color w:val="2E74B5" w:themeColor="accent1" w:themeShade="BF"/>
          <w:sz w:val="36"/>
          <w:szCs w:val="36"/>
        </w:rPr>
        <w:tab/>
      </w:r>
      <w:r w:rsidR="000A19B1" w:rsidRPr="00FC790B">
        <w:rPr>
          <w:rFonts w:ascii="Arial" w:hAnsi="Arial" w:cs="Arial"/>
          <w:noProof/>
          <w:color w:val="2E74B5" w:themeColor="accent1" w:themeShade="BF"/>
          <w:sz w:val="36"/>
          <w:szCs w:val="36"/>
        </w:rPr>
        <w:drawing>
          <wp:inline distT="0" distB="0" distL="0" distR="0" wp14:anchorId="2EF0DC8C" wp14:editId="27A98AD3">
            <wp:extent cx="762000" cy="835025"/>
            <wp:effectExtent l="0" t="0" r="0" b="3175"/>
            <wp:docPr id="1" name="Picture 1" descr="Proposition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pic:spPr>
                </pic:pic>
              </a:graphicData>
            </a:graphic>
          </wp:inline>
        </w:drawing>
      </w:r>
    </w:p>
    <w:p w14:paraId="1F80FBFE" w14:textId="7763ACFB" w:rsidR="00593248" w:rsidRPr="00FC790B" w:rsidRDefault="00593248" w:rsidP="00434B7F">
      <w:pPr>
        <w:spacing w:before="120" w:after="0" w:line="240" w:lineRule="auto"/>
        <w:jc w:val="center"/>
        <w:rPr>
          <w:rFonts w:ascii="Arial" w:hAnsi="Arial" w:cs="Arial"/>
          <w:b/>
          <w:color w:val="44546A" w:themeColor="text2"/>
          <w:sz w:val="36"/>
          <w:szCs w:val="36"/>
        </w:rPr>
      </w:pPr>
      <w:r w:rsidRPr="00FC790B">
        <w:rPr>
          <w:rFonts w:ascii="Arial" w:hAnsi="Arial" w:cs="Arial"/>
          <w:b/>
          <w:color w:val="44546A" w:themeColor="text2"/>
          <w:sz w:val="36"/>
          <w:szCs w:val="36"/>
        </w:rPr>
        <w:t>Wildlife Conservation Board</w:t>
      </w:r>
    </w:p>
    <w:p w14:paraId="66E00C2F" w14:textId="40E42C19" w:rsidR="00176B15" w:rsidRPr="00FC790B" w:rsidRDefault="000A19B1" w:rsidP="00434B7F">
      <w:pPr>
        <w:pStyle w:val="Heading1"/>
        <w:spacing w:after="240"/>
        <w:rPr>
          <w:rFonts w:ascii="Arial" w:hAnsi="Arial" w:cs="Arial"/>
        </w:rPr>
      </w:pPr>
      <w:r w:rsidRPr="00FC790B">
        <w:rPr>
          <w:rFonts w:ascii="Arial" w:hAnsi="Arial" w:cs="Arial"/>
        </w:rPr>
        <w:t>Stream Flow Enhancement Program</w:t>
      </w:r>
      <w:r w:rsidR="00FC790B" w:rsidRPr="00FC790B">
        <w:rPr>
          <w:rFonts w:ascii="Arial" w:hAnsi="Arial" w:cs="Arial"/>
        </w:rPr>
        <w:br/>
      </w:r>
      <w:r w:rsidR="00B25C33" w:rsidRPr="00FC790B">
        <w:rPr>
          <w:rFonts w:ascii="Arial" w:hAnsi="Arial" w:cs="Arial"/>
        </w:rPr>
        <w:t>20</w:t>
      </w:r>
      <w:r w:rsidR="001867F5" w:rsidRPr="00FC790B">
        <w:rPr>
          <w:rFonts w:ascii="Arial" w:hAnsi="Arial" w:cs="Arial"/>
        </w:rPr>
        <w:t>20</w:t>
      </w:r>
      <w:r w:rsidR="00B25C33" w:rsidRPr="00FC790B">
        <w:rPr>
          <w:rFonts w:ascii="Arial" w:hAnsi="Arial" w:cs="Arial"/>
        </w:rPr>
        <w:t xml:space="preserve"> </w:t>
      </w:r>
      <w:r w:rsidR="00176B15" w:rsidRPr="00FC790B">
        <w:rPr>
          <w:rFonts w:ascii="Arial" w:hAnsi="Arial" w:cs="Arial"/>
        </w:rPr>
        <w:t>Application Form</w:t>
      </w:r>
    </w:p>
    <w:p w14:paraId="3C405538" w14:textId="04EBFE7D" w:rsidR="00176B15" w:rsidRPr="00733772" w:rsidRDefault="008B22F3" w:rsidP="00733772">
      <w:pPr>
        <w:pStyle w:val="Heading2"/>
        <w:rPr>
          <w:rStyle w:val="Hyperlink"/>
          <w:color w:val="002060"/>
          <w:u w:val="none"/>
        </w:rPr>
      </w:pPr>
      <w:r w:rsidRPr="00733772">
        <w:rPr>
          <w:rStyle w:val="Hyperlink"/>
          <w:color w:val="002060"/>
          <w:u w:val="none"/>
        </w:rPr>
        <w:t>General Information</w:t>
      </w:r>
    </w:p>
    <w:p w14:paraId="012DDED9" w14:textId="5E96D481" w:rsidR="008B22F3" w:rsidRPr="00434B7F" w:rsidRDefault="008B22F3" w:rsidP="00434B7F">
      <w:pPr>
        <w:pStyle w:val="ListParagraph"/>
        <w:widowControl w:val="0"/>
        <w:numPr>
          <w:ilvl w:val="0"/>
          <w:numId w:val="5"/>
        </w:numPr>
        <w:autoSpaceDE w:val="0"/>
        <w:autoSpaceDN w:val="0"/>
        <w:adjustRightInd w:val="0"/>
        <w:spacing w:line="240" w:lineRule="auto"/>
        <w:ind w:left="540"/>
        <w:contextualSpacing w:val="0"/>
        <w:rPr>
          <w:rFonts w:ascii="Arial" w:hAnsi="Arial" w:cs="Arial"/>
          <w:sz w:val="24"/>
          <w:szCs w:val="24"/>
        </w:rPr>
      </w:pPr>
      <w:r w:rsidRPr="00434B7F">
        <w:rPr>
          <w:rFonts w:ascii="Arial" w:hAnsi="Arial" w:cs="Arial"/>
          <w:sz w:val="24"/>
          <w:szCs w:val="24"/>
        </w:rPr>
        <w:t>The 20</w:t>
      </w:r>
      <w:r w:rsidR="001867F5" w:rsidRPr="00434B7F">
        <w:rPr>
          <w:rFonts w:ascii="Arial" w:hAnsi="Arial" w:cs="Arial"/>
          <w:sz w:val="24"/>
          <w:szCs w:val="24"/>
        </w:rPr>
        <w:t>20</w:t>
      </w:r>
      <w:r w:rsidRPr="00434B7F">
        <w:rPr>
          <w:rFonts w:ascii="Arial" w:hAnsi="Arial" w:cs="Arial"/>
          <w:sz w:val="24"/>
          <w:szCs w:val="24"/>
        </w:rPr>
        <w:t xml:space="preserve"> Application Form</w:t>
      </w:r>
      <w:r w:rsidR="00D26599" w:rsidRPr="00434B7F">
        <w:rPr>
          <w:rFonts w:ascii="Arial" w:hAnsi="Arial" w:cs="Arial"/>
          <w:sz w:val="24"/>
          <w:szCs w:val="24"/>
        </w:rPr>
        <w:t xml:space="preserve"> </w:t>
      </w:r>
      <w:r w:rsidRPr="00434B7F">
        <w:rPr>
          <w:rFonts w:ascii="Arial" w:hAnsi="Arial" w:cs="Arial"/>
          <w:sz w:val="24"/>
          <w:szCs w:val="24"/>
        </w:rPr>
        <w:t xml:space="preserve">for the </w:t>
      </w:r>
      <w:r w:rsidR="000A19B1" w:rsidRPr="00434B7F">
        <w:rPr>
          <w:rFonts w:ascii="Arial" w:hAnsi="Arial" w:cs="Arial"/>
          <w:sz w:val="24"/>
          <w:szCs w:val="24"/>
        </w:rPr>
        <w:t>Stream Flow Enhancement</w:t>
      </w:r>
      <w:r w:rsidRPr="00434B7F">
        <w:rPr>
          <w:rFonts w:ascii="Arial" w:hAnsi="Arial" w:cs="Arial"/>
          <w:sz w:val="24"/>
          <w:szCs w:val="24"/>
        </w:rPr>
        <w:t xml:space="preserve"> Program (</w:t>
      </w:r>
      <w:r w:rsidR="00A05F63" w:rsidRPr="00434B7F">
        <w:rPr>
          <w:rFonts w:ascii="Arial" w:hAnsi="Arial" w:cs="Arial"/>
          <w:sz w:val="24"/>
          <w:szCs w:val="24"/>
        </w:rPr>
        <w:t>SFEP</w:t>
      </w:r>
      <w:r w:rsidRPr="00434B7F">
        <w:rPr>
          <w:rFonts w:ascii="Arial" w:hAnsi="Arial" w:cs="Arial"/>
          <w:sz w:val="24"/>
          <w:szCs w:val="24"/>
        </w:rPr>
        <w:t xml:space="preserve">) is comprised of </w:t>
      </w:r>
      <w:r w:rsidR="00D26599" w:rsidRPr="00434B7F">
        <w:rPr>
          <w:rFonts w:ascii="Arial" w:hAnsi="Arial" w:cs="Arial"/>
          <w:sz w:val="24"/>
          <w:szCs w:val="24"/>
        </w:rPr>
        <w:t>the Project Information</w:t>
      </w:r>
      <w:r w:rsidR="0008228E" w:rsidRPr="00434B7F">
        <w:rPr>
          <w:rFonts w:ascii="Arial" w:hAnsi="Arial" w:cs="Arial"/>
          <w:sz w:val="24"/>
          <w:szCs w:val="24"/>
        </w:rPr>
        <w:t xml:space="preserve">, </w:t>
      </w:r>
      <w:r w:rsidR="00D26599" w:rsidRPr="00434B7F">
        <w:rPr>
          <w:rFonts w:ascii="Arial" w:hAnsi="Arial" w:cs="Arial"/>
          <w:sz w:val="24"/>
          <w:szCs w:val="24"/>
        </w:rPr>
        <w:t xml:space="preserve">Narrative Questions, </w:t>
      </w:r>
      <w:r w:rsidR="0037231B" w:rsidRPr="00434B7F">
        <w:rPr>
          <w:rFonts w:ascii="Arial" w:hAnsi="Arial" w:cs="Arial"/>
          <w:sz w:val="24"/>
          <w:szCs w:val="24"/>
        </w:rPr>
        <w:t xml:space="preserve">and </w:t>
      </w:r>
      <w:r w:rsidR="00063513" w:rsidRPr="00434B7F">
        <w:rPr>
          <w:rFonts w:ascii="Arial" w:hAnsi="Arial" w:cs="Arial"/>
          <w:sz w:val="24"/>
          <w:szCs w:val="24"/>
        </w:rPr>
        <w:t>supporting</w:t>
      </w:r>
      <w:r w:rsidR="0037231B" w:rsidRPr="00434B7F">
        <w:rPr>
          <w:rFonts w:ascii="Arial" w:hAnsi="Arial" w:cs="Arial"/>
          <w:sz w:val="24"/>
          <w:szCs w:val="24"/>
        </w:rPr>
        <w:t xml:space="preserve"> information </w:t>
      </w:r>
      <w:r w:rsidR="00370D27" w:rsidRPr="00434B7F">
        <w:rPr>
          <w:rFonts w:ascii="Arial" w:hAnsi="Arial" w:cs="Arial"/>
          <w:sz w:val="24"/>
          <w:szCs w:val="24"/>
        </w:rPr>
        <w:t>required</w:t>
      </w:r>
      <w:r w:rsidR="0037231B" w:rsidRPr="00434B7F">
        <w:rPr>
          <w:rFonts w:ascii="Arial" w:hAnsi="Arial" w:cs="Arial"/>
          <w:sz w:val="24"/>
          <w:szCs w:val="24"/>
        </w:rPr>
        <w:t xml:space="preserve"> in the Application Checklist, </w:t>
      </w:r>
      <w:r w:rsidR="00D26599" w:rsidRPr="00434B7F">
        <w:rPr>
          <w:rFonts w:ascii="Arial" w:hAnsi="Arial" w:cs="Arial"/>
          <w:sz w:val="24"/>
          <w:szCs w:val="24"/>
        </w:rPr>
        <w:t>below.</w:t>
      </w:r>
    </w:p>
    <w:p w14:paraId="51545EF8" w14:textId="30557185" w:rsidR="00176B15" w:rsidRPr="00434B7F" w:rsidRDefault="008B22F3" w:rsidP="00434B7F">
      <w:pPr>
        <w:pStyle w:val="ListParagraph"/>
        <w:widowControl w:val="0"/>
        <w:numPr>
          <w:ilvl w:val="0"/>
          <w:numId w:val="5"/>
        </w:numPr>
        <w:autoSpaceDE w:val="0"/>
        <w:autoSpaceDN w:val="0"/>
        <w:adjustRightInd w:val="0"/>
        <w:spacing w:line="240" w:lineRule="auto"/>
        <w:ind w:left="540"/>
        <w:contextualSpacing w:val="0"/>
        <w:rPr>
          <w:rFonts w:ascii="Arial" w:hAnsi="Arial" w:cs="Arial"/>
          <w:sz w:val="24"/>
          <w:szCs w:val="24"/>
        </w:rPr>
      </w:pPr>
      <w:r w:rsidRPr="00434B7F">
        <w:rPr>
          <w:rFonts w:ascii="Arial" w:hAnsi="Arial" w:cs="Arial"/>
          <w:sz w:val="24"/>
          <w:szCs w:val="24"/>
        </w:rPr>
        <w:t xml:space="preserve">For additional </w:t>
      </w:r>
      <w:r w:rsidR="00D65F2A" w:rsidRPr="00434B7F">
        <w:rPr>
          <w:rFonts w:ascii="Arial" w:hAnsi="Arial" w:cs="Arial"/>
          <w:sz w:val="24"/>
          <w:szCs w:val="24"/>
        </w:rPr>
        <w:t xml:space="preserve">information regarding the </w:t>
      </w:r>
      <w:r w:rsidR="00A05F63" w:rsidRPr="00434B7F">
        <w:rPr>
          <w:rFonts w:ascii="Arial" w:hAnsi="Arial" w:cs="Arial"/>
          <w:sz w:val="24"/>
          <w:szCs w:val="24"/>
        </w:rPr>
        <w:t>SFEP</w:t>
      </w:r>
      <w:r w:rsidR="00D65F2A" w:rsidRPr="00434B7F">
        <w:rPr>
          <w:rFonts w:ascii="Arial" w:hAnsi="Arial" w:cs="Arial"/>
          <w:sz w:val="24"/>
          <w:szCs w:val="24"/>
        </w:rPr>
        <w:t xml:space="preserve"> or application process</w:t>
      </w:r>
      <w:r w:rsidR="00176B15" w:rsidRPr="00434B7F">
        <w:rPr>
          <w:rFonts w:ascii="Arial" w:hAnsi="Arial" w:cs="Arial"/>
          <w:sz w:val="24"/>
          <w:szCs w:val="24"/>
        </w:rPr>
        <w:t>, please refer to the Proposal Solicitation Notice (</w:t>
      </w:r>
      <w:r w:rsidR="000A19B1" w:rsidRPr="00434B7F">
        <w:rPr>
          <w:rFonts w:ascii="Arial" w:hAnsi="Arial" w:cs="Arial"/>
          <w:sz w:val="24"/>
          <w:szCs w:val="24"/>
        </w:rPr>
        <w:t>Solicitation</w:t>
      </w:r>
      <w:r w:rsidR="00176B15" w:rsidRPr="00434B7F">
        <w:rPr>
          <w:rFonts w:ascii="Arial" w:hAnsi="Arial" w:cs="Arial"/>
          <w:sz w:val="24"/>
          <w:szCs w:val="24"/>
        </w:rPr>
        <w:t xml:space="preserve">) </w:t>
      </w:r>
      <w:r w:rsidR="00194090" w:rsidRPr="00434B7F">
        <w:rPr>
          <w:rFonts w:ascii="Arial" w:hAnsi="Arial" w:cs="Arial"/>
          <w:sz w:val="24"/>
          <w:szCs w:val="24"/>
        </w:rPr>
        <w:t>a</w:t>
      </w:r>
      <w:r w:rsidR="00176B15" w:rsidRPr="00434B7F">
        <w:rPr>
          <w:rFonts w:ascii="Arial" w:hAnsi="Arial" w:cs="Arial"/>
          <w:sz w:val="24"/>
          <w:szCs w:val="24"/>
        </w:rPr>
        <w:t xml:space="preserve">vailable </w:t>
      </w:r>
      <w:r w:rsidR="00E46486" w:rsidRPr="00434B7F">
        <w:rPr>
          <w:rFonts w:ascii="Arial" w:hAnsi="Arial" w:cs="Arial"/>
          <w:sz w:val="24"/>
          <w:szCs w:val="24"/>
        </w:rPr>
        <w:t>on</w:t>
      </w:r>
      <w:r w:rsidR="000A19B1" w:rsidRPr="00434B7F">
        <w:rPr>
          <w:rFonts w:ascii="Arial" w:hAnsi="Arial" w:cs="Arial"/>
          <w:sz w:val="24"/>
          <w:szCs w:val="24"/>
        </w:rPr>
        <w:t xml:space="preserve"> the </w:t>
      </w:r>
      <w:hyperlink r:id="rId10" w:history="1">
        <w:r w:rsidR="00A05F63" w:rsidRPr="00434B7F">
          <w:rPr>
            <w:rStyle w:val="Hyperlink"/>
            <w:rFonts w:ascii="Arial" w:hAnsi="Arial" w:cs="Arial"/>
            <w:sz w:val="24"/>
            <w:szCs w:val="24"/>
          </w:rPr>
          <w:t xml:space="preserve">SFEP </w:t>
        </w:r>
        <w:r w:rsidR="000A19B1" w:rsidRPr="00434B7F">
          <w:rPr>
            <w:rStyle w:val="Hyperlink"/>
            <w:rFonts w:ascii="Arial" w:hAnsi="Arial" w:cs="Arial"/>
            <w:sz w:val="24"/>
            <w:szCs w:val="24"/>
          </w:rPr>
          <w:t>web</w:t>
        </w:r>
        <w:r w:rsidR="00F02774" w:rsidRPr="00434B7F">
          <w:rPr>
            <w:rStyle w:val="Hyperlink"/>
            <w:rFonts w:ascii="Arial" w:hAnsi="Arial" w:cs="Arial"/>
            <w:sz w:val="24"/>
            <w:szCs w:val="24"/>
          </w:rPr>
          <w:t xml:space="preserve"> page</w:t>
        </w:r>
      </w:hyperlink>
      <w:r w:rsidR="00176B15" w:rsidRPr="00434B7F">
        <w:rPr>
          <w:rFonts w:ascii="Arial" w:hAnsi="Arial" w:cs="Arial"/>
          <w:sz w:val="24"/>
          <w:szCs w:val="24"/>
        </w:rPr>
        <w:t>.</w:t>
      </w:r>
    </w:p>
    <w:p w14:paraId="2CCC371F" w14:textId="30836F1F" w:rsidR="00176B15" w:rsidRPr="00434B7F" w:rsidRDefault="008B22F3" w:rsidP="00434B7F">
      <w:pPr>
        <w:pStyle w:val="ListParagraph"/>
        <w:widowControl w:val="0"/>
        <w:numPr>
          <w:ilvl w:val="0"/>
          <w:numId w:val="4"/>
        </w:numPr>
        <w:autoSpaceDE w:val="0"/>
        <w:autoSpaceDN w:val="0"/>
        <w:adjustRightInd w:val="0"/>
        <w:spacing w:line="240" w:lineRule="auto"/>
        <w:ind w:left="540"/>
        <w:contextualSpacing w:val="0"/>
        <w:rPr>
          <w:rFonts w:ascii="Arial" w:hAnsi="Arial" w:cs="Arial"/>
          <w:sz w:val="24"/>
          <w:szCs w:val="24"/>
        </w:rPr>
      </w:pPr>
      <w:r w:rsidRPr="00434B7F">
        <w:rPr>
          <w:rFonts w:ascii="Arial" w:hAnsi="Arial" w:cs="Arial"/>
          <w:sz w:val="24"/>
          <w:szCs w:val="24"/>
        </w:rPr>
        <w:t>Respond to every</w:t>
      </w:r>
      <w:r w:rsidR="00176B15" w:rsidRPr="00434B7F">
        <w:rPr>
          <w:rFonts w:ascii="Arial" w:hAnsi="Arial" w:cs="Arial"/>
          <w:sz w:val="24"/>
          <w:szCs w:val="24"/>
        </w:rPr>
        <w:t xml:space="preserve"> </w:t>
      </w:r>
      <w:r w:rsidRPr="00434B7F">
        <w:rPr>
          <w:rFonts w:ascii="Arial" w:hAnsi="Arial" w:cs="Arial"/>
          <w:sz w:val="24"/>
          <w:szCs w:val="24"/>
        </w:rPr>
        <w:t xml:space="preserve">question in the </w:t>
      </w:r>
      <w:r w:rsidR="00D456A0" w:rsidRPr="00434B7F">
        <w:rPr>
          <w:rFonts w:ascii="Arial" w:hAnsi="Arial" w:cs="Arial"/>
          <w:sz w:val="24"/>
          <w:szCs w:val="24"/>
        </w:rPr>
        <w:t>A</w:t>
      </w:r>
      <w:r w:rsidR="00176B15" w:rsidRPr="00434B7F">
        <w:rPr>
          <w:rFonts w:ascii="Arial" w:hAnsi="Arial" w:cs="Arial"/>
          <w:sz w:val="24"/>
          <w:szCs w:val="24"/>
        </w:rPr>
        <w:t>pplication</w:t>
      </w:r>
      <w:r w:rsidR="00D456A0" w:rsidRPr="00434B7F">
        <w:rPr>
          <w:rFonts w:ascii="Arial" w:hAnsi="Arial" w:cs="Arial"/>
          <w:sz w:val="24"/>
          <w:szCs w:val="24"/>
        </w:rPr>
        <w:t xml:space="preserve"> Form</w:t>
      </w:r>
      <w:r w:rsidR="00176B15" w:rsidRPr="00434B7F">
        <w:rPr>
          <w:rFonts w:ascii="Arial" w:hAnsi="Arial" w:cs="Arial"/>
          <w:sz w:val="24"/>
          <w:szCs w:val="24"/>
        </w:rPr>
        <w:t>.</w:t>
      </w:r>
      <w:r w:rsidR="00FC790B" w:rsidRPr="00434B7F">
        <w:rPr>
          <w:rFonts w:ascii="Arial" w:hAnsi="Arial" w:cs="Arial"/>
          <w:sz w:val="24"/>
          <w:szCs w:val="24"/>
        </w:rPr>
        <w:t xml:space="preserve"> </w:t>
      </w:r>
      <w:r w:rsidR="00176B15" w:rsidRPr="00434B7F">
        <w:rPr>
          <w:rFonts w:ascii="Arial" w:hAnsi="Arial" w:cs="Arial"/>
          <w:sz w:val="24"/>
          <w:szCs w:val="24"/>
        </w:rPr>
        <w:t xml:space="preserve">Use </w:t>
      </w:r>
      <w:r w:rsidRPr="00434B7F">
        <w:rPr>
          <w:rFonts w:ascii="Arial" w:hAnsi="Arial" w:cs="Arial"/>
          <w:sz w:val="24"/>
          <w:szCs w:val="24"/>
        </w:rPr>
        <w:t>“</w:t>
      </w:r>
      <w:r w:rsidR="00176B15" w:rsidRPr="00434B7F">
        <w:rPr>
          <w:rFonts w:ascii="Arial" w:hAnsi="Arial" w:cs="Arial"/>
          <w:sz w:val="24"/>
          <w:szCs w:val="24"/>
        </w:rPr>
        <w:t>N/A</w:t>
      </w:r>
      <w:r w:rsidRPr="00434B7F">
        <w:rPr>
          <w:rFonts w:ascii="Arial" w:hAnsi="Arial" w:cs="Arial"/>
          <w:sz w:val="24"/>
          <w:szCs w:val="24"/>
        </w:rPr>
        <w:t>”</w:t>
      </w:r>
      <w:r w:rsidR="00176B15" w:rsidRPr="00434B7F">
        <w:rPr>
          <w:rFonts w:ascii="Arial" w:hAnsi="Arial" w:cs="Arial"/>
          <w:sz w:val="24"/>
          <w:szCs w:val="24"/>
        </w:rPr>
        <w:t xml:space="preserve"> where applicable.</w:t>
      </w:r>
    </w:p>
    <w:p w14:paraId="316B70BC" w14:textId="77777777" w:rsidR="00176B15" w:rsidRPr="00434B7F" w:rsidRDefault="00176B15" w:rsidP="00434B7F">
      <w:pPr>
        <w:pStyle w:val="ListParagraph"/>
        <w:widowControl w:val="0"/>
        <w:numPr>
          <w:ilvl w:val="0"/>
          <w:numId w:val="4"/>
        </w:numPr>
        <w:autoSpaceDE w:val="0"/>
        <w:autoSpaceDN w:val="0"/>
        <w:adjustRightInd w:val="0"/>
        <w:spacing w:line="240" w:lineRule="auto"/>
        <w:ind w:left="540"/>
        <w:contextualSpacing w:val="0"/>
        <w:rPr>
          <w:rFonts w:ascii="Arial" w:hAnsi="Arial" w:cs="Arial"/>
          <w:sz w:val="24"/>
          <w:szCs w:val="24"/>
        </w:rPr>
      </w:pPr>
      <w:r w:rsidRPr="00434B7F">
        <w:rPr>
          <w:rFonts w:ascii="Arial" w:hAnsi="Arial" w:cs="Arial"/>
          <w:sz w:val="24"/>
          <w:szCs w:val="24"/>
        </w:rPr>
        <w:t>Electronic files should be submitted in the following formats:</w:t>
      </w:r>
    </w:p>
    <w:p w14:paraId="01D0B949" w14:textId="4AAC390B" w:rsidR="00176B15" w:rsidRPr="00434B7F" w:rsidRDefault="00176B15" w:rsidP="00434B7F">
      <w:pPr>
        <w:pStyle w:val="ListParagraph"/>
        <w:widowControl w:val="0"/>
        <w:numPr>
          <w:ilvl w:val="1"/>
          <w:numId w:val="4"/>
        </w:numPr>
        <w:tabs>
          <w:tab w:val="left" w:pos="3330"/>
        </w:tabs>
        <w:autoSpaceDE w:val="0"/>
        <w:autoSpaceDN w:val="0"/>
        <w:adjustRightInd w:val="0"/>
        <w:spacing w:before="80" w:after="80" w:line="240" w:lineRule="auto"/>
        <w:ind w:left="1080"/>
        <w:rPr>
          <w:rFonts w:ascii="Arial" w:hAnsi="Arial" w:cs="Arial"/>
          <w:sz w:val="24"/>
          <w:szCs w:val="24"/>
        </w:rPr>
      </w:pPr>
      <w:r w:rsidRPr="00434B7F">
        <w:rPr>
          <w:rFonts w:ascii="Arial" w:hAnsi="Arial" w:cs="Arial"/>
          <w:sz w:val="24"/>
          <w:szCs w:val="24"/>
        </w:rPr>
        <w:t>Text:</w:t>
      </w:r>
      <w:r w:rsidRPr="00434B7F">
        <w:rPr>
          <w:rFonts w:ascii="Arial" w:hAnsi="Arial" w:cs="Arial"/>
          <w:sz w:val="24"/>
          <w:szCs w:val="24"/>
        </w:rPr>
        <w:tab/>
      </w:r>
      <w:r w:rsidRPr="00434B7F">
        <w:rPr>
          <w:rFonts w:ascii="Arial" w:hAnsi="Arial" w:cs="Arial"/>
          <w:sz w:val="24"/>
          <w:szCs w:val="24"/>
        </w:rPr>
        <w:tab/>
      </w:r>
      <w:r w:rsidR="008B22F3" w:rsidRPr="00434B7F">
        <w:rPr>
          <w:rFonts w:ascii="Arial" w:hAnsi="Arial" w:cs="Arial"/>
          <w:sz w:val="24"/>
          <w:szCs w:val="24"/>
        </w:rPr>
        <w:t>Microsoft (MS)</w:t>
      </w:r>
      <w:r w:rsidRPr="00434B7F">
        <w:rPr>
          <w:rFonts w:ascii="Arial" w:hAnsi="Arial" w:cs="Arial"/>
          <w:sz w:val="24"/>
          <w:szCs w:val="24"/>
        </w:rPr>
        <w:t xml:space="preserve"> Word (e.g., Application Form)</w:t>
      </w:r>
    </w:p>
    <w:p w14:paraId="3F60E8F5" w14:textId="4C153223" w:rsidR="00176B15" w:rsidRPr="00434B7F" w:rsidRDefault="00176B15" w:rsidP="00434B7F">
      <w:pPr>
        <w:pStyle w:val="ListParagraph"/>
        <w:widowControl w:val="0"/>
        <w:numPr>
          <w:ilvl w:val="1"/>
          <w:numId w:val="4"/>
        </w:numPr>
        <w:tabs>
          <w:tab w:val="left" w:pos="3600"/>
        </w:tabs>
        <w:autoSpaceDE w:val="0"/>
        <w:autoSpaceDN w:val="0"/>
        <w:adjustRightInd w:val="0"/>
        <w:spacing w:before="80" w:after="80" w:line="240" w:lineRule="auto"/>
        <w:ind w:left="1080"/>
        <w:rPr>
          <w:rFonts w:ascii="Arial" w:hAnsi="Arial" w:cs="Arial"/>
          <w:sz w:val="24"/>
          <w:szCs w:val="24"/>
        </w:rPr>
      </w:pPr>
      <w:r w:rsidRPr="00434B7F">
        <w:rPr>
          <w:rFonts w:ascii="Arial" w:hAnsi="Arial" w:cs="Arial"/>
          <w:sz w:val="24"/>
          <w:szCs w:val="24"/>
        </w:rPr>
        <w:t>Spreadsheets:</w:t>
      </w:r>
      <w:r w:rsidRPr="00434B7F">
        <w:rPr>
          <w:rFonts w:ascii="Arial" w:hAnsi="Arial" w:cs="Arial"/>
          <w:sz w:val="24"/>
          <w:szCs w:val="24"/>
        </w:rPr>
        <w:tab/>
        <w:t>M</w:t>
      </w:r>
      <w:r w:rsidR="008B22F3" w:rsidRPr="00434B7F">
        <w:rPr>
          <w:rFonts w:ascii="Arial" w:hAnsi="Arial" w:cs="Arial"/>
          <w:sz w:val="24"/>
          <w:szCs w:val="24"/>
        </w:rPr>
        <w:t>S</w:t>
      </w:r>
      <w:r w:rsidRPr="00434B7F">
        <w:rPr>
          <w:rFonts w:ascii="Arial" w:hAnsi="Arial" w:cs="Arial"/>
          <w:sz w:val="24"/>
          <w:szCs w:val="24"/>
        </w:rPr>
        <w:t xml:space="preserve"> Excel (e.g., Budget Worksheets)</w:t>
      </w:r>
    </w:p>
    <w:p w14:paraId="03D5C4C5" w14:textId="64314C11" w:rsidR="00176B15" w:rsidRPr="00434B7F" w:rsidRDefault="00D65F2A" w:rsidP="00434B7F">
      <w:pPr>
        <w:pStyle w:val="ListParagraph"/>
        <w:widowControl w:val="0"/>
        <w:numPr>
          <w:ilvl w:val="1"/>
          <w:numId w:val="4"/>
        </w:numPr>
        <w:tabs>
          <w:tab w:val="left" w:pos="2970"/>
        </w:tabs>
        <w:autoSpaceDE w:val="0"/>
        <w:autoSpaceDN w:val="0"/>
        <w:adjustRightInd w:val="0"/>
        <w:spacing w:before="80" w:after="80" w:line="240" w:lineRule="auto"/>
        <w:ind w:left="1080"/>
        <w:rPr>
          <w:rFonts w:ascii="Arial" w:hAnsi="Arial" w:cs="Arial"/>
          <w:sz w:val="24"/>
          <w:szCs w:val="24"/>
        </w:rPr>
      </w:pPr>
      <w:r w:rsidRPr="00434B7F">
        <w:rPr>
          <w:rFonts w:ascii="Arial" w:hAnsi="Arial" w:cs="Arial"/>
          <w:sz w:val="24"/>
          <w:szCs w:val="24"/>
        </w:rPr>
        <w:t>Images</w:t>
      </w:r>
      <w:r w:rsidR="00176B15" w:rsidRPr="00434B7F">
        <w:rPr>
          <w:rFonts w:ascii="Arial" w:hAnsi="Arial" w:cs="Arial"/>
          <w:sz w:val="24"/>
          <w:szCs w:val="24"/>
        </w:rPr>
        <w:t>:</w:t>
      </w:r>
      <w:r w:rsidR="00176B15" w:rsidRPr="00434B7F">
        <w:rPr>
          <w:rFonts w:ascii="Arial" w:hAnsi="Arial" w:cs="Arial"/>
          <w:sz w:val="24"/>
          <w:szCs w:val="24"/>
        </w:rPr>
        <w:tab/>
      </w:r>
      <w:r w:rsidR="00176B15" w:rsidRPr="00434B7F">
        <w:rPr>
          <w:rFonts w:ascii="Arial" w:hAnsi="Arial" w:cs="Arial"/>
          <w:sz w:val="24"/>
          <w:szCs w:val="24"/>
        </w:rPr>
        <w:tab/>
        <w:t>jpg</w:t>
      </w:r>
      <w:r w:rsidRPr="00434B7F">
        <w:rPr>
          <w:rFonts w:ascii="Arial" w:hAnsi="Arial" w:cs="Arial"/>
          <w:sz w:val="24"/>
          <w:szCs w:val="24"/>
        </w:rPr>
        <w:t>, jpeg, or PDF</w:t>
      </w:r>
      <w:r w:rsidR="00176B15" w:rsidRPr="00434B7F">
        <w:rPr>
          <w:rFonts w:ascii="Arial" w:hAnsi="Arial" w:cs="Arial"/>
          <w:sz w:val="24"/>
          <w:szCs w:val="24"/>
        </w:rPr>
        <w:t xml:space="preserve"> </w:t>
      </w:r>
      <w:r w:rsidR="00024B42" w:rsidRPr="00434B7F">
        <w:rPr>
          <w:rFonts w:ascii="Arial" w:hAnsi="Arial" w:cs="Arial"/>
          <w:sz w:val="24"/>
          <w:szCs w:val="24"/>
        </w:rPr>
        <w:t>(e.g., maps and design drawings)</w:t>
      </w:r>
    </w:p>
    <w:p w14:paraId="3AEA61CE" w14:textId="2335DE7A" w:rsidR="00176B15" w:rsidRPr="00434B7F" w:rsidRDefault="00176B15" w:rsidP="00434B7F">
      <w:pPr>
        <w:pStyle w:val="ListParagraph"/>
        <w:widowControl w:val="0"/>
        <w:numPr>
          <w:ilvl w:val="1"/>
          <w:numId w:val="4"/>
        </w:numPr>
        <w:autoSpaceDE w:val="0"/>
        <w:autoSpaceDN w:val="0"/>
        <w:adjustRightInd w:val="0"/>
        <w:spacing w:before="80" w:after="80" w:line="240" w:lineRule="auto"/>
        <w:ind w:left="1080"/>
        <w:rPr>
          <w:rFonts w:ascii="Arial" w:hAnsi="Arial" w:cs="Arial"/>
          <w:sz w:val="24"/>
          <w:szCs w:val="24"/>
        </w:rPr>
      </w:pPr>
      <w:r w:rsidRPr="00434B7F">
        <w:rPr>
          <w:rFonts w:ascii="Arial" w:hAnsi="Arial" w:cs="Arial"/>
          <w:sz w:val="24"/>
          <w:szCs w:val="24"/>
        </w:rPr>
        <w:t>Geospatial:</w:t>
      </w:r>
      <w:r w:rsidRPr="00434B7F">
        <w:rPr>
          <w:rFonts w:ascii="Arial" w:hAnsi="Arial" w:cs="Arial"/>
          <w:sz w:val="24"/>
          <w:szCs w:val="24"/>
        </w:rPr>
        <w:tab/>
      </w:r>
      <w:r w:rsidR="00024B42" w:rsidRPr="00434B7F">
        <w:rPr>
          <w:rFonts w:ascii="Arial" w:hAnsi="Arial" w:cs="Arial"/>
          <w:sz w:val="24"/>
          <w:szCs w:val="24"/>
        </w:rPr>
        <w:tab/>
      </w:r>
      <w:r w:rsidRPr="00434B7F">
        <w:rPr>
          <w:rFonts w:ascii="Arial" w:hAnsi="Arial" w:cs="Arial"/>
          <w:sz w:val="24"/>
          <w:szCs w:val="24"/>
        </w:rPr>
        <w:t>ArcGIS-compatible (e.g., shapefiles</w:t>
      </w:r>
      <w:r w:rsidR="00B07C37" w:rsidRPr="00434B7F">
        <w:rPr>
          <w:rFonts w:ascii="Arial" w:hAnsi="Arial" w:cs="Arial"/>
          <w:sz w:val="24"/>
          <w:szCs w:val="24"/>
        </w:rPr>
        <w:t>, KMZ, KML</w:t>
      </w:r>
      <w:r w:rsidRPr="00434B7F">
        <w:rPr>
          <w:rFonts w:ascii="Arial" w:hAnsi="Arial" w:cs="Arial"/>
          <w:sz w:val="24"/>
          <w:szCs w:val="24"/>
        </w:rPr>
        <w:t>)</w:t>
      </w:r>
    </w:p>
    <w:p w14:paraId="38B6A4F5" w14:textId="4718DBED" w:rsidR="00387D8A" w:rsidRPr="00434B7F" w:rsidRDefault="00387D8A" w:rsidP="00434B7F">
      <w:pPr>
        <w:widowControl w:val="0"/>
        <w:autoSpaceDE w:val="0"/>
        <w:autoSpaceDN w:val="0"/>
        <w:adjustRightInd w:val="0"/>
        <w:spacing w:before="160" w:line="240" w:lineRule="auto"/>
        <w:ind w:left="540"/>
        <w:rPr>
          <w:rFonts w:ascii="Arial" w:hAnsi="Arial" w:cs="Arial"/>
          <w:b/>
          <w:bCs/>
          <w:sz w:val="24"/>
          <w:szCs w:val="24"/>
        </w:rPr>
      </w:pPr>
      <w:r w:rsidRPr="00434B7F">
        <w:rPr>
          <w:rFonts w:ascii="Arial" w:hAnsi="Arial" w:cs="Arial"/>
          <w:b/>
          <w:bCs/>
          <w:i/>
          <w:iCs/>
          <w:sz w:val="24"/>
          <w:szCs w:val="24"/>
        </w:rPr>
        <w:t>NOTE:</w:t>
      </w:r>
      <w:r w:rsidRPr="00434B7F">
        <w:rPr>
          <w:rFonts w:ascii="Arial" w:hAnsi="Arial" w:cs="Arial"/>
          <w:b/>
          <w:bCs/>
          <w:sz w:val="24"/>
          <w:szCs w:val="24"/>
        </w:rPr>
        <w:t xml:space="preserve"> </w:t>
      </w:r>
      <w:r w:rsidR="00430BD6" w:rsidRPr="00434B7F">
        <w:rPr>
          <w:rFonts w:ascii="Arial" w:hAnsi="Arial" w:cs="Arial"/>
          <w:b/>
          <w:bCs/>
          <w:sz w:val="24"/>
          <w:szCs w:val="24"/>
        </w:rPr>
        <w:t>WCB cannot receive zip files as e-mail attachments. All e-mails with zip file attachments are filtered automatically and will not be registered as part of an application submission</w:t>
      </w:r>
      <w:r w:rsidRPr="00434B7F">
        <w:rPr>
          <w:rFonts w:ascii="Arial" w:hAnsi="Arial" w:cs="Arial"/>
          <w:b/>
          <w:bCs/>
          <w:sz w:val="24"/>
          <w:szCs w:val="24"/>
        </w:rPr>
        <w:t>.</w:t>
      </w:r>
    </w:p>
    <w:p w14:paraId="4CB6E411" w14:textId="4C461C40" w:rsidR="00176B15" w:rsidRPr="00434B7F" w:rsidRDefault="008B22F3" w:rsidP="00434B7F">
      <w:pPr>
        <w:widowControl w:val="0"/>
        <w:autoSpaceDE w:val="0"/>
        <w:autoSpaceDN w:val="0"/>
        <w:adjustRightInd w:val="0"/>
        <w:spacing w:before="160" w:line="240" w:lineRule="auto"/>
        <w:ind w:left="540"/>
        <w:rPr>
          <w:rFonts w:ascii="Arial" w:hAnsi="Arial" w:cs="Arial"/>
          <w:sz w:val="24"/>
          <w:szCs w:val="24"/>
        </w:rPr>
      </w:pPr>
      <w:r w:rsidRPr="00434B7F">
        <w:rPr>
          <w:rFonts w:ascii="Arial" w:hAnsi="Arial" w:cs="Arial"/>
          <w:sz w:val="24"/>
          <w:szCs w:val="24"/>
        </w:rPr>
        <w:t>A</w:t>
      </w:r>
      <w:r w:rsidR="00176B15" w:rsidRPr="00434B7F">
        <w:rPr>
          <w:rFonts w:ascii="Arial" w:hAnsi="Arial" w:cs="Arial"/>
          <w:sz w:val="24"/>
          <w:szCs w:val="24"/>
        </w:rPr>
        <w:t>ll information submit</w:t>
      </w:r>
      <w:r w:rsidRPr="00434B7F">
        <w:rPr>
          <w:rFonts w:ascii="Arial" w:hAnsi="Arial" w:cs="Arial"/>
          <w:sz w:val="24"/>
          <w:szCs w:val="24"/>
        </w:rPr>
        <w:t>ted with the application</w:t>
      </w:r>
      <w:r w:rsidR="00176B15" w:rsidRPr="00434B7F">
        <w:rPr>
          <w:rFonts w:ascii="Arial" w:hAnsi="Arial" w:cs="Arial"/>
          <w:sz w:val="24"/>
          <w:szCs w:val="24"/>
        </w:rPr>
        <w:t xml:space="preserve"> is subject to the unqualified and unconditional right of WCB to use, reproduce, publish, or display free of charge.</w:t>
      </w:r>
      <w:r w:rsidRPr="00434B7F">
        <w:rPr>
          <w:rFonts w:ascii="Arial" w:hAnsi="Arial" w:cs="Arial"/>
          <w:sz w:val="24"/>
          <w:szCs w:val="24"/>
        </w:rPr>
        <w:t xml:space="preserve"> I</w:t>
      </w:r>
      <w:r w:rsidR="00176B15" w:rsidRPr="00434B7F">
        <w:rPr>
          <w:rFonts w:ascii="Arial" w:hAnsi="Arial" w:cs="Arial"/>
          <w:sz w:val="24"/>
          <w:szCs w:val="24"/>
        </w:rPr>
        <w:t xml:space="preserve">ndicate </w:t>
      </w:r>
      <w:r w:rsidR="00635D9A" w:rsidRPr="00434B7F">
        <w:rPr>
          <w:rFonts w:ascii="Arial" w:hAnsi="Arial" w:cs="Arial"/>
          <w:sz w:val="24"/>
          <w:szCs w:val="24"/>
        </w:rPr>
        <w:t xml:space="preserve">if </w:t>
      </w:r>
      <w:r w:rsidRPr="00434B7F">
        <w:rPr>
          <w:rFonts w:ascii="Arial" w:hAnsi="Arial" w:cs="Arial"/>
          <w:sz w:val="24"/>
          <w:szCs w:val="24"/>
        </w:rPr>
        <w:t xml:space="preserve">image credit </w:t>
      </w:r>
      <w:r w:rsidR="00176B15" w:rsidRPr="00434B7F">
        <w:rPr>
          <w:rFonts w:ascii="Arial" w:hAnsi="Arial" w:cs="Arial"/>
          <w:sz w:val="24"/>
          <w:szCs w:val="24"/>
        </w:rPr>
        <w:t>is requested for any of the photos and/or maps.</w:t>
      </w:r>
    </w:p>
    <w:p w14:paraId="1117B249" w14:textId="106697E3" w:rsidR="00FD0D5E" w:rsidRPr="00434B7F" w:rsidRDefault="000A19B1" w:rsidP="00434B7F">
      <w:pPr>
        <w:pStyle w:val="ListParagraph"/>
        <w:widowControl w:val="0"/>
        <w:numPr>
          <w:ilvl w:val="0"/>
          <w:numId w:val="4"/>
        </w:numPr>
        <w:autoSpaceDE w:val="0"/>
        <w:autoSpaceDN w:val="0"/>
        <w:adjustRightInd w:val="0"/>
        <w:spacing w:line="240" w:lineRule="auto"/>
        <w:ind w:left="540"/>
        <w:contextualSpacing w:val="0"/>
        <w:rPr>
          <w:rFonts w:ascii="Arial" w:hAnsi="Arial" w:cs="Arial"/>
          <w:sz w:val="24"/>
          <w:szCs w:val="24"/>
        </w:rPr>
      </w:pPr>
      <w:r w:rsidRPr="00434B7F">
        <w:rPr>
          <w:rFonts w:ascii="Arial" w:hAnsi="Arial" w:cs="Arial"/>
          <w:color w:val="000000"/>
          <w:sz w:val="24"/>
          <w:szCs w:val="24"/>
        </w:rPr>
        <w:t xml:space="preserve">Electronic submittals of proposals as an attachment to an e-mail shall have a subject line of "[Applicant Organization Name] SFEP Proposal" and be sent to </w:t>
      </w:r>
      <w:hyperlink r:id="rId11" w:history="1">
        <w:r w:rsidRPr="00434B7F">
          <w:rPr>
            <w:rStyle w:val="Hyperlink"/>
            <w:rFonts w:ascii="Arial" w:hAnsi="Arial" w:cs="Arial"/>
            <w:sz w:val="24"/>
            <w:szCs w:val="24"/>
            <w:lang w:val="en"/>
          </w:rPr>
          <w:t>wcbstreamflow@wildlife.ca.gov</w:t>
        </w:r>
      </w:hyperlink>
      <w:r w:rsidRPr="00434B7F">
        <w:rPr>
          <w:rFonts w:ascii="Arial" w:hAnsi="Arial" w:cs="Arial"/>
          <w:sz w:val="24"/>
          <w:szCs w:val="24"/>
          <w:lang w:val="en"/>
        </w:rPr>
        <w:t>.</w:t>
      </w:r>
      <w:r w:rsidRPr="00434B7F">
        <w:rPr>
          <w:rFonts w:ascii="Arial" w:hAnsi="Arial" w:cs="Arial"/>
          <w:color w:val="000000"/>
          <w:sz w:val="24"/>
          <w:szCs w:val="24"/>
        </w:rPr>
        <w:t xml:space="preserve"> </w:t>
      </w:r>
      <w:r w:rsidR="00570B1F" w:rsidRPr="00434B7F">
        <w:rPr>
          <w:rFonts w:ascii="Arial" w:hAnsi="Arial" w:cs="Arial"/>
          <w:color w:val="000000"/>
          <w:sz w:val="24"/>
          <w:szCs w:val="24"/>
        </w:rPr>
        <w:t xml:space="preserve">Maximum combined size for e-mail attachments is approximately 20 GB. </w:t>
      </w:r>
      <w:r w:rsidR="00FD0D5E" w:rsidRPr="00434B7F">
        <w:rPr>
          <w:rFonts w:ascii="Arial" w:hAnsi="Arial" w:cs="Arial"/>
          <w:color w:val="000000"/>
          <w:sz w:val="24"/>
          <w:szCs w:val="24"/>
        </w:rPr>
        <w:t>If necessary (e.g., due to file size), proposals may be submitted as attachments to multiple emails</w:t>
      </w:r>
      <w:r w:rsidR="006D5AA9" w:rsidRPr="00434B7F">
        <w:rPr>
          <w:rFonts w:ascii="Arial" w:hAnsi="Arial" w:cs="Arial"/>
          <w:color w:val="000000"/>
          <w:sz w:val="24"/>
          <w:szCs w:val="24"/>
        </w:rPr>
        <w:t>. In such instances, clearly define the number emails to be received in the subject line and body of the emails. For example, add “#</w:t>
      </w:r>
      <w:r w:rsidR="007D14BD" w:rsidRPr="00434B7F">
        <w:rPr>
          <w:rFonts w:ascii="Arial" w:hAnsi="Arial" w:cs="Arial"/>
          <w:color w:val="000000"/>
          <w:sz w:val="24"/>
          <w:szCs w:val="24"/>
        </w:rPr>
        <w:t xml:space="preserve"> </w:t>
      </w:r>
      <w:r w:rsidR="006D5AA9" w:rsidRPr="00434B7F">
        <w:rPr>
          <w:rFonts w:ascii="Arial" w:hAnsi="Arial" w:cs="Arial"/>
          <w:color w:val="000000"/>
          <w:sz w:val="24"/>
          <w:szCs w:val="24"/>
        </w:rPr>
        <w:t>of</w:t>
      </w:r>
      <w:r w:rsidR="007D14BD" w:rsidRPr="00434B7F">
        <w:rPr>
          <w:rFonts w:ascii="Arial" w:hAnsi="Arial" w:cs="Arial"/>
          <w:color w:val="000000"/>
          <w:sz w:val="24"/>
          <w:szCs w:val="24"/>
        </w:rPr>
        <w:t xml:space="preserve"> </w:t>
      </w:r>
      <w:r w:rsidR="006D5AA9" w:rsidRPr="00434B7F">
        <w:rPr>
          <w:rFonts w:ascii="Arial" w:hAnsi="Arial" w:cs="Arial"/>
          <w:color w:val="000000"/>
          <w:sz w:val="24"/>
          <w:szCs w:val="24"/>
        </w:rPr>
        <w:t>Total#” in subject line, where “#” is the number of an email and “Total#” is the total number of emails submitted. All elements of the Application must be received before the deadline.</w:t>
      </w:r>
    </w:p>
    <w:p w14:paraId="5BE659E0" w14:textId="435CD0B6" w:rsidR="00176B15" w:rsidRPr="00B074F4" w:rsidRDefault="000A19B1" w:rsidP="004D00E5">
      <w:pPr>
        <w:pStyle w:val="ListParagraph"/>
        <w:widowControl w:val="0"/>
        <w:numPr>
          <w:ilvl w:val="0"/>
          <w:numId w:val="4"/>
        </w:numPr>
        <w:autoSpaceDE w:val="0"/>
        <w:autoSpaceDN w:val="0"/>
        <w:adjustRightInd w:val="0"/>
        <w:spacing w:line="240" w:lineRule="auto"/>
        <w:ind w:left="540"/>
        <w:contextualSpacing w:val="0"/>
        <w:rPr>
          <w:rFonts w:ascii="Arial" w:hAnsi="Arial" w:cs="Arial"/>
        </w:rPr>
      </w:pPr>
      <w:r w:rsidRPr="00434B7F">
        <w:rPr>
          <w:rFonts w:ascii="Arial" w:hAnsi="Arial" w:cs="Arial"/>
          <w:sz w:val="24"/>
          <w:szCs w:val="24"/>
        </w:rPr>
        <w:t>Proposals must be received by</w:t>
      </w:r>
      <w:r w:rsidR="00115632" w:rsidRPr="00434B7F">
        <w:rPr>
          <w:rFonts w:ascii="Arial" w:hAnsi="Arial" w:cs="Arial"/>
          <w:sz w:val="24"/>
          <w:szCs w:val="24"/>
        </w:rPr>
        <w:t xml:space="preserve"> </w:t>
      </w:r>
      <w:r w:rsidR="00115632" w:rsidRPr="00434B7F">
        <w:rPr>
          <w:rFonts w:ascii="Arial" w:hAnsi="Arial" w:cs="Arial"/>
          <w:b/>
          <w:sz w:val="24"/>
          <w:szCs w:val="24"/>
        </w:rPr>
        <w:t xml:space="preserve">5:00 p.m. Pacific Daylight Time on </w:t>
      </w:r>
      <w:r w:rsidR="0001048A" w:rsidRPr="0001048A">
        <w:rPr>
          <w:rFonts w:ascii="Arial" w:hAnsi="Arial" w:cs="Arial"/>
          <w:b/>
          <w:i/>
          <w:iCs/>
          <w:sz w:val="24"/>
          <w:szCs w:val="24"/>
        </w:rPr>
        <w:t>October 1</w:t>
      </w:r>
      <w:r w:rsidR="00115632" w:rsidRPr="0001048A">
        <w:rPr>
          <w:rFonts w:ascii="Arial" w:hAnsi="Arial" w:cs="Arial"/>
          <w:b/>
          <w:i/>
          <w:iCs/>
          <w:sz w:val="24"/>
          <w:szCs w:val="24"/>
        </w:rPr>
        <w:t>, 2020</w:t>
      </w:r>
      <w:r w:rsidR="0001048A" w:rsidRPr="0001048A">
        <w:rPr>
          <w:rFonts w:ascii="Arial" w:hAnsi="Arial" w:cs="Arial"/>
          <w:b/>
          <w:i/>
          <w:iCs/>
          <w:sz w:val="24"/>
          <w:szCs w:val="24"/>
        </w:rPr>
        <w:t xml:space="preserve"> (Deadline Extended, Original Deadline was September 10, 2020)</w:t>
      </w:r>
      <w:r w:rsidR="00115632" w:rsidRPr="00B074F4">
        <w:rPr>
          <w:rFonts w:ascii="Arial" w:hAnsi="Arial" w:cs="Arial"/>
          <w:sz w:val="24"/>
          <w:szCs w:val="24"/>
        </w:rPr>
        <w:t>.</w:t>
      </w:r>
      <w:r w:rsidR="00434B7F" w:rsidRPr="00B074F4">
        <w:rPr>
          <w:rFonts w:ascii="Arial" w:hAnsi="Arial" w:cs="Arial"/>
        </w:rPr>
        <w:br w:type="page"/>
      </w:r>
    </w:p>
    <w:p w14:paraId="31DF0727" w14:textId="37C598E7" w:rsidR="00176B15" w:rsidRPr="00FC790B" w:rsidRDefault="008B22F3" w:rsidP="00733772">
      <w:pPr>
        <w:pStyle w:val="Heading2"/>
      </w:pPr>
      <w:r w:rsidRPr="00FC790B">
        <w:lastRenderedPageBreak/>
        <w:t>Application Checklist</w:t>
      </w:r>
    </w:p>
    <w:p w14:paraId="542231D7" w14:textId="1C5A93A3" w:rsidR="00176B15" w:rsidRPr="00434B7F" w:rsidRDefault="00EF6681" w:rsidP="00161FE5">
      <w:pPr>
        <w:rPr>
          <w:rStyle w:val="SubtleEmphasis"/>
          <w:rFonts w:ascii="Arial" w:hAnsi="Arial" w:cs="Arial"/>
          <w:color w:val="auto"/>
          <w:sz w:val="24"/>
          <w:szCs w:val="24"/>
        </w:rPr>
      </w:pPr>
      <w:r w:rsidRPr="00434B7F">
        <w:rPr>
          <w:rStyle w:val="SubtleEmphasis"/>
          <w:rFonts w:ascii="Arial" w:hAnsi="Arial" w:cs="Arial"/>
          <w:color w:val="auto"/>
          <w:sz w:val="24"/>
          <w:szCs w:val="24"/>
        </w:rPr>
        <w:t>All applications</w:t>
      </w:r>
      <w:r w:rsidR="00C04144" w:rsidRPr="00434B7F">
        <w:rPr>
          <w:rStyle w:val="SubtleEmphasis"/>
          <w:rFonts w:ascii="Arial" w:hAnsi="Arial" w:cs="Arial"/>
          <w:color w:val="auto"/>
          <w:sz w:val="24"/>
          <w:szCs w:val="24"/>
        </w:rPr>
        <w:t xml:space="preserve"> should include the</w:t>
      </w:r>
      <w:r w:rsidR="00B86A42" w:rsidRPr="00434B7F">
        <w:rPr>
          <w:rStyle w:val="SubtleEmphasis"/>
          <w:rFonts w:ascii="Arial" w:hAnsi="Arial" w:cs="Arial"/>
          <w:color w:val="auto"/>
          <w:sz w:val="24"/>
          <w:szCs w:val="24"/>
        </w:rPr>
        <w:t xml:space="preserve"> following</w:t>
      </w:r>
      <w:r w:rsidR="002776DB" w:rsidRPr="00434B7F">
        <w:rPr>
          <w:rStyle w:val="SubtleEmphasis"/>
          <w:rFonts w:ascii="Arial" w:hAnsi="Arial" w:cs="Arial"/>
          <w:color w:val="auto"/>
          <w:sz w:val="24"/>
          <w:szCs w:val="24"/>
        </w:rPr>
        <w:t xml:space="preserve"> information</w:t>
      </w:r>
      <w:r w:rsidR="00C30FB6" w:rsidRPr="00434B7F">
        <w:rPr>
          <w:rStyle w:val="SubtleEmphasis"/>
          <w:rFonts w:ascii="Arial" w:hAnsi="Arial" w:cs="Arial"/>
          <w:color w:val="auto"/>
          <w:sz w:val="24"/>
          <w:szCs w:val="24"/>
        </w:rPr>
        <w:t>, as applicable</w:t>
      </w:r>
      <w:r w:rsidR="00760A5B" w:rsidRPr="00434B7F">
        <w:rPr>
          <w:rStyle w:val="SubtleEmphasis"/>
          <w:rFonts w:ascii="Arial" w:hAnsi="Arial" w:cs="Arial"/>
          <w:color w:val="auto"/>
          <w:sz w:val="24"/>
          <w:szCs w:val="24"/>
        </w:rPr>
        <w:t>:</w:t>
      </w:r>
    </w:p>
    <w:p w14:paraId="5A2DA74F" w14:textId="5B634B81" w:rsidR="008B22F3" w:rsidRPr="00434B7F" w:rsidRDefault="007F6C34" w:rsidP="007B76A2">
      <w:pPr>
        <w:widowControl w:val="0"/>
        <w:autoSpaceDE w:val="0"/>
        <w:autoSpaceDN w:val="0"/>
        <w:adjustRightInd w:val="0"/>
        <w:spacing w:after="80" w:line="240" w:lineRule="auto"/>
        <w:ind w:left="907" w:hanging="547"/>
        <w:rPr>
          <w:rFonts w:ascii="Arial" w:hAnsi="Arial" w:cs="Arial"/>
          <w:sz w:val="24"/>
          <w:szCs w:val="24"/>
        </w:rPr>
      </w:pPr>
      <w:sdt>
        <w:sdtPr>
          <w:rPr>
            <w:rFonts w:ascii="Arial" w:hAnsi="Arial" w:cs="Arial"/>
            <w:sz w:val="24"/>
            <w:szCs w:val="24"/>
          </w:rPr>
          <w:id w:val="-932353272"/>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434B7F" w:rsidRPr="00434B7F">
        <w:rPr>
          <w:rFonts w:ascii="Arial" w:hAnsi="Arial" w:cs="Arial"/>
          <w:sz w:val="24"/>
          <w:szCs w:val="24"/>
        </w:rPr>
        <w:tab/>
      </w:r>
      <w:r w:rsidR="008B22F3" w:rsidRPr="00434B7F">
        <w:rPr>
          <w:rFonts w:ascii="Arial" w:hAnsi="Arial" w:cs="Arial"/>
          <w:sz w:val="24"/>
          <w:szCs w:val="24"/>
        </w:rPr>
        <w:t>Completed Application Form</w:t>
      </w:r>
      <w:r w:rsidR="00C7776B" w:rsidRPr="00434B7F">
        <w:rPr>
          <w:rFonts w:ascii="Arial" w:hAnsi="Arial" w:cs="Arial"/>
          <w:sz w:val="24"/>
          <w:szCs w:val="24"/>
        </w:rPr>
        <w:t xml:space="preserve">, including </w:t>
      </w:r>
      <w:r w:rsidR="008B22F3" w:rsidRPr="00434B7F">
        <w:rPr>
          <w:rFonts w:ascii="Arial" w:hAnsi="Arial" w:cs="Arial"/>
          <w:sz w:val="24"/>
          <w:szCs w:val="24"/>
        </w:rPr>
        <w:t>applicant’s authorized signature</w:t>
      </w:r>
      <w:r w:rsidR="00370D27" w:rsidRPr="00434B7F">
        <w:rPr>
          <w:rFonts w:ascii="Arial" w:hAnsi="Arial" w:cs="Arial"/>
          <w:sz w:val="24"/>
          <w:szCs w:val="24"/>
        </w:rPr>
        <w:t xml:space="preserve"> </w:t>
      </w:r>
      <w:r w:rsidR="008B22F3" w:rsidRPr="00434B7F">
        <w:rPr>
          <w:rFonts w:ascii="Arial" w:hAnsi="Arial" w:cs="Arial"/>
          <w:sz w:val="24"/>
          <w:szCs w:val="24"/>
        </w:rPr>
        <w:t xml:space="preserve">(submit </w:t>
      </w:r>
      <w:r w:rsidR="00370D27" w:rsidRPr="00434B7F">
        <w:rPr>
          <w:rFonts w:ascii="Arial" w:hAnsi="Arial" w:cs="Arial"/>
          <w:sz w:val="24"/>
          <w:szCs w:val="24"/>
        </w:rPr>
        <w:t>responses to Project Information and Narrative Questions in</w:t>
      </w:r>
      <w:r w:rsidR="008B22F3" w:rsidRPr="00434B7F">
        <w:rPr>
          <w:rFonts w:ascii="Arial" w:hAnsi="Arial" w:cs="Arial"/>
          <w:sz w:val="24"/>
          <w:szCs w:val="24"/>
        </w:rPr>
        <w:t xml:space="preserve"> MS Word </w:t>
      </w:r>
      <w:r w:rsidR="00370D27" w:rsidRPr="00434B7F">
        <w:rPr>
          <w:rFonts w:ascii="Arial" w:hAnsi="Arial" w:cs="Arial"/>
          <w:sz w:val="24"/>
          <w:szCs w:val="24"/>
        </w:rPr>
        <w:t>format</w:t>
      </w:r>
      <w:r w:rsidR="008B22F3" w:rsidRPr="00434B7F">
        <w:rPr>
          <w:rFonts w:ascii="Arial" w:hAnsi="Arial" w:cs="Arial"/>
          <w:sz w:val="24"/>
          <w:szCs w:val="24"/>
        </w:rPr>
        <w:t>)</w:t>
      </w:r>
    </w:p>
    <w:p w14:paraId="2FBD4E6E" w14:textId="5810DF41" w:rsidR="00176B15" w:rsidRPr="00434B7F" w:rsidRDefault="007F6C34" w:rsidP="007B76A2">
      <w:pPr>
        <w:widowControl w:val="0"/>
        <w:autoSpaceDE w:val="0"/>
        <w:autoSpaceDN w:val="0"/>
        <w:adjustRightInd w:val="0"/>
        <w:spacing w:after="80" w:line="240" w:lineRule="auto"/>
        <w:ind w:left="907" w:hanging="547"/>
        <w:rPr>
          <w:rFonts w:ascii="Arial" w:hAnsi="Arial" w:cs="Arial"/>
          <w:sz w:val="24"/>
          <w:szCs w:val="24"/>
        </w:rPr>
      </w:pPr>
      <w:sdt>
        <w:sdtPr>
          <w:rPr>
            <w:rFonts w:ascii="Arial" w:hAnsi="Arial" w:cs="Arial"/>
            <w:sz w:val="24"/>
            <w:szCs w:val="24"/>
          </w:rPr>
          <w:id w:val="1104461147"/>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176B15" w:rsidRPr="00434B7F">
        <w:rPr>
          <w:rFonts w:ascii="Arial" w:hAnsi="Arial" w:cs="Arial"/>
          <w:sz w:val="24"/>
          <w:szCs w:val="24"/>
        </w:rPr>
        <w:tab/>
        <w:t>Budget Worksheets</w:t>
      </w:r>
      <w:r w:rsidR="008B22F3" w:rsidRPr="00434B7F">
        <w:rPr>
          <w:rFonts w:ascii="Arial" w:hAnsi="Arial" w:cs="Arial"/>
          <w:sz w:val="24"/>
          <w:szCs w:val="24"/>
        </w:rPr>
        <w:t xml:space="preserve"> (</w:t>
      </w:r>
      <w:r w:rsidR="009B55C8" w:rsidRPr="00434B7F">
        <w:rPr>
          <w:rFonts w:ascii="Arial" w:hAnsi="Arial" w:cs="Arial"/>
          <w:sz w:val="24"/>
          <w:szCs w:val="24"/>
        </w:rPr>
        <w:t xml:space="preserve">Attachment A, </w:t>
      </w:r>
      <w:r w:rsidR="008B22F3" w:rsidRPr="00434B7F">
        <w:rPr>
          <w:rFonts w:ascii="Arial" w:hAnsi="Arial" w:cs="Arial"/>
          <w:sz w:val="24"/>
          <w:szCs w:val="24"/>
        </w:rPr>
        <w:t xml:space="preserve">submit </w:t>
      </w:r>
      <w:r w:rsidR="00E6606B" w:rsidRPr="00434B7F">
        <w:rPr>
          <w:rFonts w:ascii="Arial" w:hAnsi="Arial" w:cs="Arial"/>
          <w:sz w:val="24"/>
          <w:szCs w:val="24"/>
        </w:rPr>
        <w:t>in</w:t>
      </w:r>
      <w:r w:rsidR="008B22F3" w:rsidRPr="00434B7F">
        <w:rPr>
          <w:rFonts w:ascii="Arial" w:hAnsi="Arial" w:cs="Arial"/>
          <w:sz w:val="24"/>
          <w:szCs w:val="24"/>
        </w:rPr>
        <w:t xml:space="preserve"> MS Excel f</w:t>
      </w:r>
      <w:r w:rsidR="00E6606B" w:rsidRPr="00434B7F">
        <w:rPr>
          <w:rFonts w:ascii="Arial" w:hAnsi="Arial" w:cs="Arial"/>
          <w:sz w:val="24"/>
          <w:szCs w:val="24"/>
        </w:rPr>
        <w:t>ormat</w:t>
      </w:r>
      <w:r w:rsidR="008B22F3" w:rsidRPr="00434B7F">
        <w:rPr>
          <w:rFonts w:ascii="Arial" w:hAnsi="Arial" w:cs="Arial"/>
          <w:sz w:val="24"/>
          <w:szCs w:val="24"/>
        </w:rPr>
        <w:t>)</w:t>
      </w:r>
    </w:p>
    <w:bookmarkStart w:id="0" w:name="_Hlk10641341"/>
    <w:p w14:paraId="0C76915B" w14:textId="39BCD622" w:rsidR="00176B15" w:rsidRPr="00434B7F" w:rsidRDefault="007F6C34" w:rsidP="00C30FB6">
      <w:pPr>
        <w:pStyle w:val="ListParagraph"/>
        <w:widowControl w:val="0"/>
        <w:autoSpaceDE w:val="0"/>
        <w:autoSpaceDN w:val="0"/>
        <w:adjustRightInd w:val="0"/>
        <w:spacing w:after="0" w:line="240" w:lineRule="auto"/>
        <w:ind w:left="1440" w:hanging="540"/>
        <w:rPr>
          <w:rFonts w:ascii="Arial" w:hAnsi="Arial" w:cs="Arial"/>
          <w:sz w:val="24"/>
          <w:szCs w:val="24"/>
        </w:rPr>
      </w:pPr>
      <w:sdt>
        <w:sdtPr>
          <w:rPr>
            <w:rFonts w:ascii="Arial" w:hAnsi="Arial" w:cs="Arial"/>
            <w:sz w:val="24"/>
            <w:szCs w:val="24"/>
          </w:rPr>
          <w:id w:val="-1909906291"/>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D57621" w:rsidRPr="00434B7F">
        <w:rPr>
          <w:rFonts w:ascii="Arial" w:hAnsi="Arial" w:cs="Arial"/>
          <w:sz w:val="24"/>
          <w:szCs w:val="24"/>
        </w:rPr>
        <w:tab/>
      </w:r>
      <w:r w:rsidR="00176B15" w:rsidRPr="00434B7F">
        <w:rPr>
          <w:rFonts w:ascii="Arial" w:hAnsi="Arial" w:cs="Arial"/>
          <w:sz w:val="24"/>
          <w:szCs w:val="24"/>
        </w:rPr>
        <w:t>Applicant Budget</w:t>
      </w:r>
    </w:p>
    <w:p w14:paraId="3BB2F6CC" w14:textId="6C5B389C" w:rsidR="00176B15" w:rsidRPr="00434B7F" w:rsidRDefault="007F6C34" w:rsidP="00C30FB6">
      <w:pPr>
        <w:pStyle w:val="ListParagraph"/>
        <w:widowControl w:val="0"/>
        <w:autoSpaceDE w:val="0"/>
        <w:autoSpaceDN w:val="0"/>
        <w:adjustRightInd w:val="0"/>
        <w:spacing w:after="0" w:line="240" w:lineRule="auto"/>
        <w:ind w:left="1440" w:hanging="540"/>
        <w:rPr>
          <w:rFonts w:ascii="Arial" w:hAnsi="Arial" w:cs="Arial"/>
          <w:sz w:val="24"/>
          <w:szCs w:val="24"/>
        </w:rPr>
      </w:pPr>
      <w:sdt>
        <w:sdtPr>
          <w:rPr>
            <w:rFonts w:ascii="Arial" w:hAnsi="Arial" w:cs="Arial"/>
            <w:sz w:val="24"/>
            <w:szCs w:val="24"/>
          </w:rPr>
          <w:id w:val="134302546"/>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D57621" w:rsidRPr="00434B7F">
        <w:rPr>
          <w:rFonts w:ascii="Arial" w:hAnsi="Arial" w:cs="Arial"/>
          <w:sz w:val="24"/>
          <w:szCs w:val="24"/>
        </w:rPr>
        <w:tab/>
      </w:r>
      <w:r w:rsidR="00176B15" w:rsidRPr="00434B7F">
        <w:rPr>
          <w:rFonts w:ascii="Arial" w:hAnsi="Arial" w:cs="Arial"/>
          <w:sz w:val="24"/>
          <w:szCs w:val="24"/>
        </w:rPr>
        <w:t>Budget Justification</w:t>
      </w:r>
    </w:p>
    <w:p w14:paraId="5BB2C66D" w14:textId="6378C3C7" w:rsidR="00176B15" w:rsidRPr="00434B7F" w:rsidRDefault="007F6C34" w:rsidP="00C30FB6">
      <w:pPr>
        <w:pStyle w:val="ListParagraph"/>
        <w:widowControl w:val="0"/>
        <w:autoSpaceDE w:val="0"/>
        <w:autoSpaceDN w:val="0"/>
        <w:adjustRightInd w:val="0"/>
        <w:spacing w:after="0" w:line="240" w:lineRule="auto"/>
        <w:ind w:left="1440" w:hanging="540"/>
        <w:rPr>
          <w:rFonts w:ascii="Arial" w:hAnsi="Arial" w:cs="Arial"/>
          <w:sz w:val="24"/>
          <w:szCs w:val="24"/>
        </w:rPr>
      </w:pPr>
      <w:sdt>
        <w:sdtPr>
          <w:rPr>
            <w:rFonts w:ascii="Arial" w:hAnsi="Arial" w:cs="Arial"/>
            <w:sz w:val="24"/>
            <w:szCs w:val="24"/>
          </w:rPr>
          <w:id w:val="551733747"/>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D57621" w:rsidRPr="00434B7F">
        <w:rPr>
          <w:rFonts w:ascii="Arial" w:hAnsi="Arial" w:cs="Arial"/>
          <w:sz w:val="24"/>
          <w:szCs w:val="24"/>
        </w:rPr>
        <w:tab/>
      </w:r>
      <w:r w:rsidR="00176B15" w:rsidRPr="00434B7F">
        <w:rPr>
          <w:rFonts w:ascii="Arial" w:hAnsi="Arial" w:cs="Arial"/>
          <w:sz w:val="24"/>
          <w:szCs w:val="24"/>
        </w:rPr>
        <w:t>Cost Share</w:t>
      </w:r>
    </w:p>
    <w:p w14:paraId="70F265E7" w14:textId="22083E37" w:rsidR="009C7907" w:rsidRPr="00434B7F" w:rsidRDefault="007F6C34" w:rsidP="00C30FB6">
      <w:pPr>
        <w:pStyle w:val="ListParagraph"/>
        <w:widowControl w:val="0"/>
        <w:autoSpaceDE w:val="0"/>
        <w:autoSpaceDN w:val="0"/>
        <w:adjustRightInd w:val="0"/>
        <w:spacing w:line="240" w:lineRule="auto"/>
        <w:ind w:left="1440" w:hanging="540"/>
        <w:rPr>
          <w:rFonts w:ascii="Arial" w:hAnsi="Arial" w:cs="Arial"/>
          <w:sz w:val="24"/>
          <w:szCs w:val="24"/>
        </w:rPr>
      </w:pPr>
      <w:sdt>
        <w:sdtPr>
          <w:rPr>
            <w:rFonts w:ascii="Arial" w:hAnsi="Arial" w:cs="Arial"/>
            <w:sz w:val="24"/>
            <w:szCs w:val="24"/>
          </w:rPr>
          <w:id w:val="649787243"/>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D57621" w:rsidRPr="00434B7F">
        <w:rPr>
          <w:rFonts w:ascii="Arial" w:hAnsi="Arial" w:cs="Arial"/>
          <w:sz w:val="24"/>
          <w:szCs w:val="24"/>
        </w:rPr>
        <w:tab/>
      </w:r>
      <w:r w:rsidR="00C74E4B" w:rsidRPr="00434B7F">
        <w:rPr>
          <w:rFonts w:ascii="Arial" w:hAnsi="Arial" w:cs="Arial"/>
          <w:sz w:val="24"/>
          <w:szCs w:val="24"/>
        </w:rPr>
        <w:t>Project Summary</w:t>
      </w:r>
    </w:p>
    <w:bookmarkEnd w:id="0"/>
    <w:p w14:paraId="5F47E7B6" w14:textId="456B8BCB" w:rsidR="00D57621" w:rsidRPr="00434B7F" w:rsidRDefault="007F6C34" w:rsidP="007B76A2">
      <w:pPr>
        <w:widowControl w:val="0"/>
        <w:autoSpaceDE w:val="0"/>
        <w:autoSpaceDN w:val="0"/>
        <w:adjustRightInd w:val="0"/>
        <w:spacing w:after="80" w:line="240" w:lineRule="auto"/>
        <w:ind w:left="907" w:hanging="547"/>
        <w:rPr>
          <w:rFonts w:ascii="Arial" w:hAnsi="Arial" w:cs="Arial"/>
          <w:sz w:val="24"/>
          <w:szCs w:val="24"/>
        </w:rPr>
      </w:pPr>
      <w:sdt>
        <w:sdtPr>
          <w:rPr>
            <w:rFonts w:ascii="Arial" w:hAnsi="Arial" w:cs="Arial"/>
            <w:sz w:val="24"/>
            <w:szCs w:val="24"/>
          </w:rPr>
          <w:id w:val="1159275085"/>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D57621" w:rsidRPr="00434B7F">
        <w:rPr>
          <w:rFonts w:ascii="Arial" w:hAnsi="Arial" w:cs="Arial"/>
          <w:sz w:val="24"/>
          <w:szCs w:val="24"/>
        </w:rPr>
        <w:tab/>
      </w:r>
      <w:bookmarkStart w:id="1" w:name="_Hlk11939280"/>
      <w:r w:rsidR="00D57621" w:rsidRPr="00434B7F">
        <w:rPr>
          <w:rFonts w:ascii="Arial" w:hAnsi="Arial" w:cs="Arial"/>
          <w:sz w:val="24"/>
          <w:szCs w:val="24"/>
        </w:rPr>
        <w:t xml:space="preserve">Completed California Conservation Corps </w:t>
      </w:r>
      <w:r w:rsidR="00D57621" w:rsidRPr="00434B7F">
        <w:rPr>
          <w:rFonts w:ascii="Arial" w:hAnsi="Arial" w:cs="Arial"/>
          <w:b/>
          <w:bCs/>
          <w:sz w:val="24"/>
          <w:szCs w:val="24"/>
          <w:u w:val="single"/>
        </w:rPr>
        <w:t>and</w:t>
      </w:r>
      <w:r w:rsidR="00D57621" w:rsidRPr="00434B7F">
        <w:rPr>
          <w:rFonts w:ascii="Arial" w:hAnsi="Arial" w:cs="Arial"/>
          <w:sz w:val="24"/>
          <w:szCs w:val="24"/>
        </w:rPr>
        <w:t xml:space="preserve"> Certified Community Conservation Corps Consultation Review Document</w:t>
      </w:r>
      <w:r w:rsidR="00D07AE3" w:rsidRPr="00434B7F">
        <w:rPr>
          <w:rFonts w:ascii="Arial" w:hAnsi="Arial" w:cs="Arial"/>
          <w:sz w:val="24"/>
          <w:szCs w:val="24"/>
        </w:rPr>
        <w:t>s</w:t>
      </w:r>
      <w:r w:rsidR="009B55C8" w:rsidRPr="00434B7F">
        <w:rPr>
          <w:rFonts w:ascii="Arial" w:hAnsi="Arial" w:cs="Arial"/>
          <w:sz w:val="24"/>
          <w:szCs w:val="24"/>
        </w:rPr>
        <w:t xml:space="preserve"> (</w:t>
      </w:r>
      <w:hyperlink r:id="rId12" w:history="1">
        <w:r w:rsidR="00D57621" w:rsidRPr="009645B1">
          <w:rPr>
            <w:rStyle w:val="Hyperlink"/>
            <w:rFonts w:ascii="Arial" w:hAnsi="Arial" w:cs="Arial"/>
            <w:sz w:val="24"/>
            <w:szCs w:val="24"/>
          </w:rPr>
          <w:t xml:space="preserve">Attachment </w:t>
        </w:r>
        <w:r w:rsidR="009B55C8" w:rsidRPr="009645B1">
          <w:rPr>
            <w:rStyle w:val="Hyperlink"/>
            <w:rFonts w:ascii="Arial" w:hAnsi="Arial" w:cs="Arial"/>
            <w:sz w:val="24"/>
            <w:szCs w:val="24"/>
          </w:rPr>
          <w:t>B</w:t>
        </w:r>
      </w:hyperlink>
      <w:r w:rsidR="009B55C8" w:rsidRPr="00434B7F">
        <w:rPr>
          <w:rFonts w:ascii="Arial" w:hAnsi="Arial" w:cs="Arial"/>
          <w:sz w:val="24"/>
          <w:szCs w:val="24"/>
        </w:rPr>
        <w:t>)</w:t>
      </w:r>
      <w:bookmarkEnd w:id="1"/>
      <w:r w:rsidR="002E33C3" w:rsidRPr="00434B7F">
        <w:rPr>
          <w:rFonts w:ascii="Arial" w:hAnsi="Arial" w:cs="Arial"/>
          <w:sz w:val="24"/>
          <w:szCs w:val="24"/>
        </w:rPr>
        <w:t xml:space="preserve">, if </w:t>
      </w:r>
      <w:r w:rsidR="00570B1F" w:rsidRPr="00434B7F">
        <w:rPr>
          <w:rFonts w:ascii="Arial" w:hAnsi="Arial" w:cs="Arial"/>
          <w:sz w:val="24"/>
          <w:szCs w:val="24"/>
        </w:rPr>
        <w:t>not exempt from consultation process</w:t>
      </w:r>
    </w:p>
    <w:p w14:paraId="03BBCEC3" w14:textId="685F3017" w:rsidR="00C74E4B" w:rsidRPr="00434B7F" w:rsidRDefault="007F6C34" w:rsidP="007B76A2">
      <w:pPr>
        <w:widowControl w:val="0"/>
        <w:autoSpaceDE w:val="0"/>
        <w:autoSpaceDN w:val="0"/>
        <w:adjustRightInd w:val="0"/>
        <w:spacing w:after="80" w:line="240" w:lineRule="auto"/>
        <w:ind w:left="900" w:hanging="540"/>
        <w:rPr>
          <w:rFonts w:ascii="Arial" w:hAnsi="Arial" w:cs="Arial"/>
          <w:sz w:val="24"/>
          <w:szCs w:val="24"/>
        </w:rPr>
      </w:pPr>
      <w:sdt>
        <w:sdtPr>
          <w:rPr>
            <w:rFonts w:ascii="Arial" w:hAnsi="Arial" w:cs="Arial"/>
            <w:sz w:val="24"/>
            <w:szCs w:val="24"/>
          </w:rPr>
          <w:id w:val="-747028819"/>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176B15" w:rsidRPr="00434B7F">
        <w:rPr>
          <w:rFonts w:ascii="Arial" w:hAnsi="Arial" w:cs="Arial"/>
          <w:sz w:val="24"/>
          <w:szCs w:val="24"/>
        </w:rPr>
        <w:tab/>
      </w:r>
      <w:r w:rsidR="00C74E4B" w:rsidRPr="00434B7F">
        <w:rPr>
          <w:rFonts w:ascii="Arial" w:hAnsi="Arial" w:cs="Arial"/>
          <w:sz w:val="24"/>
          <w:szCs w:val="24"/>
        </w:rPr>
        <w:t>Location map</w:t>
      </w:r>
      <w:r w:rsidR="00A54944" w:rsidRPr="00434B7F">
        <w:rPr>
          <w:rFonts w:ascii="Arial" w:hAnsi="Arial" w:cs="Arial"/>
          <w:sz w:val="24"/>
          <w:szCs w:val="24"/>
        </w:rPr>
        <w:t>s</w:t>
      </w:r>
    </w:p>
    <w:p w14:paraId="792E248C" w14:textId="64FE6A0D" w:rsidR="00A54944" w:rsidRPr="00434B7F" w:rsidRDefault="007F6C34" w:rsidP="007B76A2">
      <w:pPr>
        <w:widowControl w:val="0"/>
        <w:autoSpaceDE w:val="0"/>
        <w:autoSpaceDN w:val="0"/>
        <w:adjustRightInd w:val="0"/>
        <w:spacing w:after="80" w:line="240" w:lineRule="auto"/>
        <w:ind w:left="1440" w:hanging="540"/>
        <w:rPr>
          <w:rFonts w:ascii="Arial" w:hAnsi="Arial" w:cs="Arial"/>
          <w:sz w:val="24"/>
          <w:szCs w:val="24"/>
        </w:rPr>
      </w:pPr>
      <w:sdt>
        <w:sdtPr>
          <w:rPr>
            <w:rFonts w:ascii="Arial" w:hAnsi="Arial" w:cs="Arial"/>
            <w:sz w:val="24"/>
            <w:szCs w:val="24"/>
          </w:rPr>
          <w:id w:val="-832370864"/>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A54944" w:rsidRPr="00434B7F">
        <w:rPr>
          <w:rFonts w:ascii="Arial" w:hAnsi="Arial" w:cs="Arial"/>
          <w:sz w:val="24"/>
          <w:szCs w:val="24"/>
        </w:rPr>
        <w:tab/>
        <w:t xml:space="preserve">Regional map – clearly identify project location in relation to prominent </w:t>
      </w:r>
      <w:r w:rsidR="009C475B" w:rsidRPr="00434B7F">
        <w:rPr>
          <w:rFonts w:ascii="Arial" w:hAnsi="Arial" w:cs="Arial"/>
          <w:sz w:val="24"/>
          <w:szCs w:val="24"/>
        </w:rPr>
        <w:t xml:space="preserve">area </w:t>
      </w:r>
      <w:r w:rsidR="00A54944" w:rsidRPr="00434B7F">
        <w:rPr>
          <w:rFonts w:ascii="Arial" w:hAnsi="Arial" w:cs="Arial"/>
          <w:sz w:val="24"/>
          <w:szCs w:val="24"/>
        </w:rPr>
        <w:t>features</w:t>
      </w:r>
    </w:p>
    <w:p w14:paraId="128075AF" w14:textId="6417DCBE" w:rsidR="00A54944" w:rsidRPr="00434B7F" w:rsidRDefault="007F6C34" w:rsidP="007B76A2">
      <w:pPr>
        <w:widowControl w:val="0"/>
        <w:autoSpaceDE w:val="0"/>
        <w:autoSpaceDN w:val="0"/>
        <w:adjustRightInd w:val="0"/>
        <w:spacing w:after="80" w:line="240" w:lineRule="auto"/>
        <w:ind w:left="1440" w:hanging="540"/>
        <w:rPr>
          <w:rFonts w:ascii="Arial" w:hAnsi="Arial" w:cs="Arial"/>
          <w:sz w:val="24"/>
          <w:szCs w:val="24"/>
        </w:rPr>
      </w:pPr>
      <w:sdt>
        <w:sdtPr>
          <w:rPr>
            <w:rFonts w:ascii="Arial" w:hAnsi="Arial" w:cs="Arial"/>
            <w:sz w:val="24"/>
            <w:szCs w:val="24"/>
          </w:rPr>
          <w:id w:val="-1303611547"/>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A54944" w:rsidRPr="00434B7F">
        <w:rPr>
          <w:rFonts w:ascii="Arial" w:hAnsi="Arial" w:cs="Arial"/>
          <w:sz w:val="24"/>
          <w:szCs w:val="24"/>
        </w:rPr>
        <w:tab/>
        <w:t>Site-scale map – clearly delineate project boundaries on an appropriately scaled map</w:t>
      </w:r>
      <w:r w:rsidR="002E65C8" w:rsidRPr="00434B7F">
        <w:rPr>
          <w:rFonts w:ascii="Arial" w:hAnsi="Arial" w:cs="Arial"/>
          <w:sz w:val="24"/>
          <w:szCs w:val="24"/>
        </w:rPr>
        <w:t>. The graphic should clearly delineate the target stream(s) and the reach(es) where stream flow benefits will be realized</w:t>
      </w:r>
    </w:p>
    <w:p w14:paraId="346E601E" w14:textId="321134FF" w:rsidR="00E46486" w:rsidRPr="00434B7F" w:rsidRDefault="007F6C34" w:rsidP="007B76A2">
      <w:pPr>
        <w:widowControl w:val="0"/>
        <w:autoSpaceDE w:val="0"/>
        <w:autoSpaceDN w:val="0"/>
        <w:adjustRightInd w:val="0"/>
        <w:spacing w:after="80" w:line="240" w:lineRule="auto"/>
        <w:ind w:left="1440" w:hanging="540"/>
        <w:rPr>
          <w:rFonts w:ascii="Arial" w:hAnsi="Arial" w:cs="Arial"/>
          <w:sz w:val="24"/>
          <w:szCs w:val="24"/>
        </w:rPr>
      </w:pPr>
      <w:sdt>
        <w:sdtPr>
          <w:rPr>
            <w:rFonts w:ascii="Arial" w:hAnsi="Arial" w:cs="Arial"/>
            <w:sz w:val="24"/>
            <w:szCs w:val="24"/>
          </w:rPr>
          <w:id w:val="-299846352"/>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7B4364" w:rsidRPr="00434B7F">
        <w:rPr>
          <w:rFonts w:ascii="Arial" w:hAnsi="Arial" w:cs="Arial"/>
          <w:sz w:val="24"/>
          <w:szCs w:val="24"/>
        </w:rPr>
        <w:tab/>
      </w:r>
      <w:r w:rsidR="00E46486" w:rsidRPr="00434B7F">
        <w:rPr>
          <w:rFonts w:ascii="Arial" w:hAnsi="Arial" w:cs="Arial"/>
          <w:i/>
          <w:iCs/>
          <w:sz w:val="24"/>
          <w:szCs w:val="24"/>
        </w:rPr>
        <w:t>Optional:</w:t>
      </w:r>
      <w:r w:rsidR="00E46486" w:rsidRPr="00434B7F">
        <w:rPr>
          <w:rFonts w:ascii="Arial" w:hAnsi="Arial" w:cs="Arial"/>
          <w:sz w:val="24"/>
          <w:szCs w:val="24"/>
        </w:rPr>
        <w:t xml:space="preserve"> If available, submit </w:t>
      </w:r>
      <w:r w:rsidR="007B4364" w:rsidRPr="00434B7F">
        <w:rPr>
          <w:rFonts w:ascii="Arial" w:hAnsi="Arial" w:cs="Arial"/>
          <w:sz w:val="24"/>
          <w:szCs w:val="24"/>
        </w:rPr>
        <w:t xml:space="preserve">project area boundary </w:t>
      </w:r>
      <w:r w:rsidR="00105EC2" w:rsidRPr="00434B7F">
        <w:rPr>
          <w:rFonts w:ascii="Arial" w:hAnsi="Arial" w:cs="Arial"/>
          <w:sz w:val="24"/>
          <w:szCs w:val="24"/>
        </w:rPr>
        <w:t xml:space="preserve">and points of interest in </w:t>
      </w:r>
      <w:r w:rsidR="007B4364" w:rsidRPr="00434B7F">
        <w:rPr>
          <w:rFonts w:ascii="Arial" w:hAnsi="Arial" w:cs="Arial"/>
          <w:sz w:val="24"/>
          <w:szCs w:val="24"/>
        </w:rPr>
        <w:t>Keyhole Markup Language (</w:t>
      </w:r>
      <w:r w:rsidR="00524F9B" w:rsidRPr="00434B7F">
        <w:rPr>
          <w:rFonts w:ascii="Arial" w:hAnsi="Arial" w:cs="Arial"/>
          <w:sz w:val="24"/>
          <w:szCs w:val="24"/>
        </w:rPr>
        <w:t>.</w:t>
      </w:r>
      <w:proofErr w:type="spellStart"/>
      <w:r w:rsidR="007B4364" w:rsidRPr="00434B7F">
        <w:rPr>
          <w:rFonts w:ascii="Arial" w:hAnsi="Arial" w:cs="Arial"/>
          <w:sz w:val="24"/>
          <w:szCs w:val="24"/>
        </w:rPr>
        <w:t>kmz</w:t>
      </w:r>
      <w:proofErr w:type="spellEnd"/>
      <w:r w:rsidR="007B4364" w:rsidRPr="00434B7F">
        <w:rPr>
          <w:rFonts w:ascii="Arial" w:hAnsi="Arial" w:cs="Arial"/>
          <w:sz w:val="24"/>
          <w:szCs w:val="24"/>
        </w:rPr>
        <w:t>).</w:t>
      </w:r>
      <w:r w:rsidR="00FD0D5E" w:rsidRPr="00434B7F">
        <w:rPr>
          <w:rFonts w:ascii="Arial" w:hAnsi="Arial" w:cs="Arial"/>
          <w:sz w:val="24"/>
          <w:szCs w:val="24"/>
        </w:rPr>
        <w:t xml:space="preserve"> </w:t>
      </w:r>
      <w:r w:rsidR="00FD0D5E" w:rsidRPr="00081CA6">
        <w:rPr>
          <w:rFonts w:ascii="Arial" w:hAnsi="Arial" w:cs="Arial"/>
          <w:b/>
          <w:bCs/>
          <w:sz w:val="24"/>
          <w:szCs w:val="24"/>
        </w:rPr>
        <w:t>Note</w:t>
      </w:r>
      <w:r w:rsidR="00570B1F" w:rsidRPr="00081CA6">
        <w:rPr>
          <w:rFonts w:ascii="Arial" w:hAnsi="Arial" w:cs="Arial"/>
          <w:b/>
          <w:bCs/>
          <w:sz w:val="24"/>
          <w:szCs w:val="24"/>
        </w:rPr>
        <w:t xml:space="preserve">: </w:t>
      </w:r>
      <w:r w:rsidR="00FD0D5E" w:rsidRPr="00081CA6">
        <w:rPr>
          <w:rFonts w:ascii="Arial" w:hAnsi="Arial" w:cs="Arial"/>
          <w:b/>
          <w:bCs/>
          <w:sz w:val="24"/>
          <w:szCs w:val="24"/>
        </w:rPr>
        <w:t>do not submit in a zipped format,</w:t>
      </w:r>
      <w:r w:rsidR="00570B1F" w:rsidRPr="00081CA6">
        <w:rPr>
          <w:rFonts w:ascii="Arial" w:hAnsi="Arial" w:cs="Arial"/>
          <w:b/>
          <w:bCs/>
          <w:sz w:val="24"/>
          <w:szCs w:val="24"/>
        </w:rPr>
        <w:t xml:space="preserve"> all e-mails with zip file attachments are filtered automatically and will not be registered as part of an application submission</w:t>
      </w:r>
      <w:r w:rsidR="00FD0D5E" w:rsidRPr="00081CA6">
        <w:rPr>
          <w:rFonts w:ascii="Arial" w:hAnsi="Arial" w:cs="Arial"/>
          <w:b/>
          <w:bCs/>
          <w:sz w:val="24"/>
          <w:szCs w:val="24"/>
        </w:rPr>
        <w:t>.</w:t>
      </w:r>
    </w:p>
    <w:p w14:paraId="7B987B91" w14:textId="53434284" w:rsidR="00C74E4B" w:rsidRPr="00434B7F" w:rsidRDefault="007F6C34" w:rsidP="007B76A2">
      <w:pPr>
        <w:widowControl w:val="0"/>
        <w:autoSpaceDE w:val="0"/>
        <w:autoSpaceDN w:val="0"/>
        <w:adjustRightInd w:val="0"/>
        <w:spacing w:after="80" w:line="240" w:lineRule="auto"/>
        <w:ind w:left="907" w:hanging="547"/>
        <w:rPr>
          <w:rFonts w:ascii="Arial" w:hAnsi="Arial" w:cs="Arial"/>
          <w:sz w:val="24"/>
          <w:szCs w:val="24"/>
        </w:rPr>
      </w:pPr>
      <w:sdt>
        <w:sdtPr>
          <w:rPr>
            <w:rFonts w:ascii="Arial" w:hAnsi="Arial" w:cs="Arial"/>
            <w:sz w:val="24"/>
            <w:szCs w:val="24"/>
          </w:rPr>
          <w:id w:val="-1193605130"/>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Representative photographs showing project area or property</w:t>
      </w:r>
      <w:r w:rsidR="00F62002" w:rsidRPr="00434B7F">
        <w:rPr>
          <w:rFonts w:ascii="Arial" w:hAnsi="Arial" w:cs="Arial"/>
          <w:sz w:val="24"/>
          <w:szCs w:val="24"/>
        </w:rPr>
        <w:t xml:space="preserve"> and stream segment to benefit</w:t>
      </w:r>
    </w:p>
    <w:p w14:paraId="152F893E" w14:textId="6CBD747B" w:rsidR="00C74E4B" w:rsidRPr="00434B7F" w:rsidRDefault="007F6C34" w:rsidP="007B76A2">
      <w:pPr>
        <w:widowControl w:val="0"/>
        <w:autoSpaceDE w:val="0"/>
        <w:autoSpaceDN w:val="0"/>
        <w:adjustRightInd w:val="0"/>
        <w:spacing w:after="80" w:line="240" w:lineRule="auto"/>
        <w:ind w:left="900" w:hanging="540"/>
        <w:rPr>
          <w:rFonts w:ascii="Arial" w:hAnsi="Arial" w:cs="Arial"/>
          <w:sz w:val="24"/>
          <w:szCs w:val="24"/>
        </w:rPr>
      </w:pPr>
      <w:sdt>
        <w:sdtPr>
          <w:rPr>
            <w:rFonts w:ascii="Arial" w:hAnsi="Arial" w:cs="Arial"/>
            <w:sz w:val="24"/>
            <w:szCs w:val="24"/>
          </w:rPr>
          <w:id w:val="723193174"/>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Land Tenure, Site Control, and/or Landowner Access agreements or templates for projects with on-the-</w:t>
      </w:r>
      <w:proofErr w:type="gramStart"/>
      <w:r w:rsidR="00C74E4B" w:rsidRPr="00434B7F">
        <w:rPr>
          <w:rFonts w:ascii="Arial" w:hAnsi="Arial" w:cs="Arial"/>
          <w:sz w:val="24"/>
          <w:szCs w:val="24"/>
        </w:rPr>
        <w:t>ground work</w:t>
      </w:r>
      <w:proofErr w:type="gramEnd"/>
    </w:p>
    <w:p w14:paraId="26D9ACD0" w14:textId="4E07BE76" w:rsidR="00C74E4B" w:rsidRPr="00434B7F" w:rsidRDefault="007F6C34" w:rsidP="007B76A2">
      <w:pPr>
        <w:widowControl w:val="0"/>
        <w:autoSpaceDE w:val="0"/>
        <w:autoSpaceDN w:val="0"/>
        <w:adjustRightInd w:val="0"/>
        <w:spacing w:after="80" w:line="240" w:lineRule="auto"/>
        <w:ind w:left="900" w:hanging="540"/>
        <w:rPr>
          <w:rFonts w:ascii="Arial" w:hAnsi="Arial" w:cs="Arial"/>
          <w:sz w:val="24"/>
          <w:szCs w:val="24"/>
        </w:rPr>
      </w:pPr>
      <w:sdt>
        <w:sdtPr>
          <w:rPr>
            <w:rFonts w:ascii="Arial" w:hAnsi="Arial" w:cs="Arial"/>
            <w:sz w:val="24"/>
            <w:szCs w:val="24"/>
          </w:rPr>
          <w:id w:val="-796832770"/>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For projects that alter the amount or timing of water instream(s)</w:t>
      </w:r>
      <w:r w:rsidR="00E46486" w:rsidRPr="00434B7F">
        <w:rPr>
          <w:rFonts w:ascii="Arial" w:hAnsi="Arial" w:cs="Arial"/>
          <w:sz w:val="24"/>
          <w:szCs w:val="24"/>
        </w:rPr>
        <w:t>,</w:t>
      </w:r>
      <w:r w:rsidR="00C74E4B" w:rsidRPr="00434B7F">
        <w:rPr>
          <w:rFonts w:ascii="Arial" w:hAnsi="Arial" w:cs="Arial"/>
          <w:sz w:val="24"/>
          <w:szCs w:val="24"/>
        </w:rPr>
        <w:t xml:space="preserve"> include Water Rights Permits or Other Documentation</w:t>
      </w:r>
    </w:p>
    <w:p w14:paraId="50181E25" w14:textId="7C033499" w:rsidR="00176B15" w:rsidRPr="00434B7F" w:rsidRDefault="007F6C34" w:rsidP="007B76A2">
      <w:pPr>
        <w:widowControl w:val="0"/>
        <w:autoSpaceDE w:val="0"/>
        <w:autoSpaceDN w:val="0"/>
        <w:adjustRightInd w:val="0"/>
        <w:spacing w:after="80" w:line="240" w:lineRule="auto"/>
        <w:ind w:left="900" w:hanging="540"/>
        <w:rPr>
          <w:rFonts w:ascii="Arial" w:hAnsi="Arial" w:cs="Arial"/>
          <w:sz w:val="24"/>
          <w:szCs w:val="24"/>
        </w:rPr>
      </w:pPr>
      <w:sdt>
        <w:sdtPr>
          <w:rPr>
            <w:rFonts w:ascii="Arial" w:hAnsi="Arial" w:cs="Arial"/>
            <w:sz w:val="24"/>
            <w:szCs w:val="24"/>
          </w:rPr>
          <w:id w:val="1917131740"/>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176B15" w:rsidRPr="00434B7F">
        <w:rPr>
          <w:rFonts w:ascii="Arial" w:hAnsi="Arial" w:cs="Arial"/>
          <w:sz w:val="24"/>
          <w:szCs w:val="24"/>
        </w:rPr>
        <w:tab/>
        <w:t xml:space="preserve">Support letters </w:t>
      </w:r>
      <w:r w:rsidR="00176B15" w:rsidRPr="00434B7F">
        <w:rPr>
          <w:rFonts w:ascii="Arial" w:hAnsi="Arial" w:cs="Arial"/>
          <w:i/>
          <w:iCs/>
          <w:sz w:val="24"/>
          <w:szCs w:val="24"/>
        </w:rPr>
        <w:t>(</w:t>
      </w:r>
      <w:r w:rsidR="00F26236" w:rsidRPr="00434B7F">
        <w:rPr>
          <w:rFonts w:ascii="Arial" w:hAnsi="Arial" w:cs="Arial"/>
          <w:i/>
          <w:iCs/>
          <w:sz w:val="24"/>
          <w:szCs w:val="24"/>
        </w:rPr>
        <w:t>Optional</w:t>
      </w:r>
      <w:r w:rsidR="00176B15" w:rsidRPr="00434B7F">
        <w:rPr>
          <w:rFonts w:ascii="Arial" w:hAnsi="Arial" w:cs="Arial"/>
          <w:i/>
          <w:iCs/>
          <w:sz w:val="24"/>
          <w:szCs w:val="24"/>
        </w:rPr>
        <w:t>)</w:t>
      </w:r>
      <w:r w:rsidR="00955892" w:rsidRPr="00434B7F">
        <w:rPr>
          <w:rFonts w:ascii="Arial" w:hAnsi="Arial" w:cs="Arial"/>
          <w:i/>
          <w:iCs/>
          <w:sz w:val="24"/>
          <w:szCs w:val="24"/>
        </w:rPr>
        <w:t xml:space="preserve"> </w:t>
      </w:r>
      <w:r w:rsidR="00955892" w:rsidRPr="00434B7F">
        <w:rPr>
          <w:rFonts w:ascii="Arial" w:hAnsi="Arial" w:cs="Arial"/>
          <w:sz w:val="24"/>
          <w:szCs w:val="24"/>
        </w:rPr>
        <w:t xml:space="preserve">– Support letters should be addressed </w:t>
      </w:r>
      <w:r w:rsidR="00FD0D5E" w:rsidRPr="00434B7F">
        <w:rPr>
          <w:rFonts w:ascii="Arial" w:hAnsi="Arial" w:cs="Arial"/>
          <w:sz w:val="24"/>
          <w:szCs w:val="24"/>
        </w:rPr>
        <w:t xml:space="preserve">to </w:t>
      </w:r>
      <w:r w:rsidR="00955892" w:rsidRPr="00434B7F">
        <w:rPr>
          <w:rFonts w:ascii="Arial" w:hAnsi="Arial" w:cs="Arial"/>
          <w:sz w:val="24"/>
          <w:szCs w:val="24"/>
        </w:rPr>
        <w:t>John Donnelly, Executive Director, Wildlife Conservation Board</w:t>
      </w:r>
      <w:r w:rsidR="00FD0D5E" w:rsidRPr="00434B7F">
        <w:rPr>
          <w:rFonts w:ascii="Arial" w:hAnsi="Arial" w:cs="Arial"/>
          <w:sz w:val="24"/>
          <w:szCs w:val="24"/>
        </w:rPr>
        <w:t>;</w:t>
      </w:r>
      <w:r w:rsidR="00955892" w:rsidRPr="00434B7F">
        <w:rPr>
          <w:rFonts w:ascii="Arial" w:hAnsi="Arial" w:cs="Arial"/>
          <w:sz w:val="24"/>
          <w:szCs w:val="24"/>
        </w:rPr>
        <w:t xml:space="preserve"> be </w:t>
      </w:r>
      <w:r w:rsidR="00FD0D5E" w:rsidRPr="00434B7F">
        <w:rPr>
          <w:rFonts w:ascii="Arial" w:hAnsi="Arial" w:cs="Arial"/>
          <w:sz w:val="24"/>
          <w:szCs w:val="24"/>
        </w:rPr>
        <w:t xml:space="preserve">current and </w:t>
      </w:r>
      <w:r w:rsidR="00955892" w:rsidRPr="00434B7F">
        <w:rPr>
          <w:rFonts w:ascii="Arial" w:hAnsi="Arial" w:cs="Arial"/>
          <w:sz w:val="24"/>
          <w:szCs w:val="24"/>
        </w:rPr>
        <w:t xml:space="preserve">specific to the </w:t>
      </w:r>
      <w:r w:rsidR="00FA68C7">
        <w:rPr>
          <w:rFonts w:ascii="Arial" w:hAnsi="Arial" w:cs="Arial"/>
          <w:sz w:val="24"/>
          <w:szCs w:val="24"/>
        </w:rPr>
        <w:t xml:space="preserve">proposed project in the </w:t>
      </w:r>
      <w:r w:rsidR="00955892" w:rsidRPr="00434B7F">
        <w:rPr>
          <w:rFonts w:ascii="Arial" w:hAnsi="Arial" w:cs="Arial"/>
          <w:sz w:val="24"/>
          <w:szCs w:val="24"/>
        </w:rPr>
        <w:t>2020 SFEP Application</w:t>
      </w:r>
      <w:r w:rsidR="00FD0D5E" w:rsidRPr="00434B7F">
        <w:rPr>
          <w:rFonts w:ascii="Arial" w:hAnsi="Arial" w:cs="Arial"/>
          <w:sz w:val="24"/>
          <w:szCs w:val="24"/>
        </w:rPr>
        <w:t xml:space="preserve">; and include </w:t>
      </w:r>
      <w:r w:rsidR="00570B1F" w:rsidRPr="00434B7F">
        <w:rPr>
          <w:rFonts w:ascii="Arial" w:hAnsi="Arial" w:cs="Arial"/>
          <w:sz w:val="24"/>
          <w:szCs w:val="24"/>
        </w:rPr>
        <w:t>contact information</w:t>
      </w:r>
      <w:r w:rsidR="00FD0D5E" w:rsidRPr="00434B7F">
        <w:rPr>
          <w:rFonts w:ascii="Arial" w:hAnsi="Arial" w:cs="Arial"/>
          <w:sz w:val="24"/>
          <w:szCs w:val="24"/>
        </w:rPr>
        <w:t xml:space="preserve"> for the individual submitting the letter.</w:t>
      </w:r>
      <w:r w:rsidR="00FD0D5E" w:rsidRPr="00434B7F">
        <w:rPr>
          <w:rFonts w:ascii="Arial" w:hAnsi="Arial" w:cs="Arial"/>
          <w:i/>
          <w:iCs/>
          <w:sz w:val="24"/>
          <w:szCs w:val="24"/>
        </w:rPr>
        <w:t xml:space="preserve"> </w:t>
      </w:r>
    </w:p>
    <w:p w14:paraId="1BBB4140" w14:textId="6BE79C2E" w:rsidR="00C30FB6" w:rsidRPr="00434B7F" w:rsidRDefault="00C30FB6" w:rsidP="007B76A2">
      <w:pPr>
        <w:spacing w:line="240" w:lineRule="auto"/>
        <w:rPr>
          <w:rStyle w:val="SubtleEmphasis"/>
          <w:rFonts w:ascii="Arial" w:hAnsi="Arial" w:cs="Arial"/>
          <w:color w:val="auto"/>
          <w:sz w:val="24"/>
          <w:szCs w:val="24"/>
        </w:rPr>
      </w:pPr>
      <w:r w:rsidRPr="00434B7F">
        <w:rPr>
          <w:rStyle w:val="SubtleEmphasis"/>
          <w:rFonts w:ascii="Arial" w:hAnsi="Arial" w:cs="Arial"/>
          <w:color w:val="auto"/>
          <w:sz w:val="24"/>
          <w:szCs w:val="24"/>
        </w:rPr>
        <w:t xml:space="preserve">Implementation projects </w:t>
      </w:r>
      <w:r w:rsidR="00831396" w:rsidRPr="00434B7F">
        <w:rPr>
          <w:rStyle w:val="SubtleEmphasis"/>
          <w:rFonts w:ascii="Arial" w:hAnsi="Arial" w:cs="Arial"/>
          <w:color w:val="auto"/>
          <w:sz w:val="24"/>
          <w:szCs w:val="24"/>
        </w:rPr>
        <w:t xml:space="preserve">must </w:t>
      </w:r>
      <w:r w:rsidRPr="00434B7F">
        <w:rPr>
          <w:rStyle w:val="SubtleEmphasis"/>
          <w:rFonts w:ascii="Arial" w:hAnsi="Arial" w:cs="Arial"/>
          <w:color w:val="auto"/>
          <w:sz w:val="24"/>
          <w:szCs w:val="24"/>
        </w:rPr>
        <w:t>also provide:</w:t>
      </w:r>
    </w:p>
    <w:p w14:paraId="79C30339" w14:textId="664F718E" w:rsidR="00C30FB6" w:rsidRPr="00434B7F" w:rsidRDefault="007F6C34" w:rsidP="007B76A2">
      <w:pPr>
        <w:widowControl w:val="0"/>
        <w:autoSpaceDE w:val="0"/>
        <w:autoSpaceDN w:val="0"/>
        <w:adjustRightInd w:val="0"/>
        <w:spacing w:after="80" w:line="240" w:lineRule="auto"/>
        <w:ind w:left="907" w:hanging="547"/>
        <w:rPr>
          <w:rFonts w:ascii="Arial" w:hAnsi="Arial" w:cs="Arial"/>
          <w:sz w:val="24"/>
          <w:szCs w:val="24"/>
        </w:rPr>
      </w:pPr>
      <w:sdt>
        <w:sdtPr>
          <w:rPr>
            <w:rFonts w:ascii="Arial" w:hAnsi="Arial" w:cs="Arial"/>
            <w:sz w:val="24"/>
            <w:szCs w:val="24"/>
          </w:rPr>
          <w:id w:val="-1561853815"/>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30FB6" w:rsidRPr="00434B7F">
        <w:rPr>
          <w:rFonts w:ascii="Arial" w:hAnsi="Arial" w:cs="Arial"/>
          <w:sz w:val="24"/>
          <w:szCs w:val="24"/>
        </w:rPr>
        <w:tab/>
        <w:t xml:space="preserve">Detailed project drawings (showing relevant features of the proposed restoration project, include design drawings, if available). </w:t>
      </w:r>
      <w:r w:rsidR="00C30FB6" w:rsidRPr="00434B7F">
        <w:rPr>
          <w:rFonts w:ascii="Arial" w:hAnsi="Arial" w:cs="Arial"/>
          <w:color w:val="000000"/>
          <w:sz w:val="24"/>
          <w:szCs w:val="24"/>
        </w:rPr>
        <w:t>Implementation proposals must include intermediate (~65%) or higher design plans</w:t>
      </w:r>
      <w:r w:rsidR="00BF6F19" w:rsidRPr="00434B7F">
        <w:rPr>
          <w:rFonts w:ascii="Arial" w:hAnsi="Arial" w:cs="Arial"/>
          <w:color w:val="000000"/>
          <w:sz w:val="24"/>
          <w:szCs w:val="24"/>
        </w:rPr>
        <w:t xml:space="preserve">. If available, also attach </w:t>
      </w:r>
      <w:r w:rsidR="00F26236" w:rsidRPr="00434B7F">
        <w:rPr>
          <w:rFonts w:ascii="Arial" w:hAnsi="Arial" w:cs="Arial"/>
          <w:color w:val="000000"/>
          <w:sz w:val="24"/>
          <w:szCs w:val="24"/>
        </w:rPr>
        <w:t>the</w:t>
      </w:r>
      <w:r w:rsidR="00BF6F19" w:rsidRPr="00434B7F">
        <w:rPr>
          <w:rFonts w:ascii="Arial" w:hAnsi="Arial" w:cs="Arial"/>
          <w:color w:val="000000"/>
          <w:sz w:val="24"/>
          <w:szCs w:val="24"/>
        </w:rPr>
        <w:t xml:space="preserve"> Basis of Design Report</w:t>
      </w:r>
      <w:r w:rsidR="00F26236" w:rsidRPr="00434B7F">
        <w:rPr>
          <w:rFonts w:ascii="Arial" w:hAnsi="Arial" w:cs="Arial"/>
          <w:color w:val="000000"/>
          <w:sz w:val="24"/>
          <w:szCs w:val="24"/>
        </w:rPr>
        <w:t xml:space="preserve"> for the project</w:t>
      </w:r>
    </w:p>
    <w:p w14:paraId="72B554C3" w14:textId="1972A58B" w:rsidR="00714401" w:rsidRPr="00434B7F" w:rsidRDefault="00D57621" w:rsidP="00331DF1">
      <w:pPr>
        <w:keepNext/>
        <w:spacing w:line="240" w:lineRule="auto"/>
        <w:rPr>
          <w:rStyle w:val="SubtleEmphasis"/>
          <w:rFonts w:ascii="Arial" w:hAnsi="Arial" w:cs="Arial"/>
          <w:color w:val="auto"/>
          <w:sz w:val="24"/>
          <w:szCs w:val="24"/>
        </w:rPr>
      </w:pPr>
      <w:r w:rsidRPr="00434B7F">
        <w:rPr>
          <w:rStyle w:val="SubtleEmphasis"/>
          <w:rFonts w:ascii="Arial" w:hAnsi="Arial" w:cs="Arial"/>
          <w:color w:val="auto"/>
          <w:sz w:val="24"/>
          <w:szCs w:val="24"/>
        </w:rPr>
        <w:lastRenderedPageBreak/>
        <w:t>I</w:t>
      </w:r>
      <w:r w:rsidR="00714401" w:rsidRPr="00434B7F">
        <w:rPr>
          <w:rStyle w:val="SubtleEmphasis"/>
          <w:rFonts w:ascii="Arial" w:hAnsi="Arial" w:cs="Arial"/>
          <w:color w:val="auto"/>
          <w:sz w:val="24"/>
          <w:szCs w:val="24"/>
        </w:rPr>
        <w:t xml:space="preserve">mplementation </w:t>
      </w:r>
      <w:r w:rsidRPr="00434B7F">
        <w:rPr>
          <w:rStyle w:val="SubtleEmphasis"/>
          <w:rFonts w:ascii="Arial" w:hAnsi="Arial" w:cs="Arial"/>
          <w:color w:val="auto"/>
          <w:sz w:val="24"/>
          <w:szCs w:val="24"/>
        </w:rPr>
        <w:t xml:space="preserve">and Acquisition </w:t>
      </w:r>
      <w:r w:rsidR="00714401" w:rsidRPr="00434B7F">
        <w:rPr>
          <w:rStyle w:val="SubtleEmphasis"/>
          <w:rFonts w:ascii="Arial" w:hAnsi="Arial" w:cs="Arial"/>
          <w:color w:val="auto"/>
          <w:sz w:val="24"/>
          <w:szCs w:val="24"/>
        </w:rPr>
        <w:t>projects, also provide</w:t>
      </w:r>
      <w:r w:rsidR="00C96975" w:rsidRPr="00434B7F">
        <w:rPr>
          <w:rStyle w:val="SubtleEmphasis"/>
          <w:rFonts w:ascii="Arial" w:hAnsi="Arial" w:cs="Arial"/>
          <w:color w:val="auto"/>
          <w:sz w:val="24"/>
          <w:szCs w:val="24"/>
        </w:rPr>
        <w:t xml:space="preserve"> (if available)</w:t>
      </w:r>
      <w:r w:rsidR="00714401" w:rsidRPr="00434B7F">
        <w:rPr>
          <w:rStyle w:val="SubtleEmphasis"/>
          <w:rFonts w:ascii="Arial" w:hAnsi="Arial" w:cs="Arial"/>
          <w:color w:val="auto"/>
          <w:sz w:val="24"/>
          <w:szCs w:val="24"/>
        </w:rPr>
        <w:t>:</w:t>
      </w:r>
    </w:p>
    <w:p w14:paraId="2B0CC07F" w14:textId="67948BE1" w:rsidR="00D57621" w:rsidRPr="00434B7F" w:rsidRDefault="007F6C34" w:rsidP="007B76A2">
      <w:pPr>
        <w:widowControl w:val="0"/>
        <w:autoSpaceDE w:val="0"/>
        <w:autoSpaceDN w:val="0"/>
        <w:adjustRightInd w:val="0"/>
        <w:spacing w:after="80" w:line="240" w:lineRule="auto"/>
        <w:ind w:left="907" w:hanging="547"/>
        <w:rPr>
          <w:rFonts w:ascii="Arial" w:hAnsi="Arial" w:cs="Arial"/>
          <w:sz w:val="24"/>
          <w:szCs w:val="24"/>
        </w:rPr>
      </w:pPr>
      <w:sdt>
        <w:sdtPr>
          <w:rPr>
            <w:rFonts w:ascii="Arial" w:hAnsi="Arial" w:cs="Arial"/>
            <w:sz w:val="24"/>
            <w:szCs w:val="24"/>
          </w:rPr>
          <w:id w:val="-1441595182"/>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D57621" w:rsidRPr="00434B7F">
        <w:rPr>
          <w:rFonts w:ascii="Arial" w:hAnsi="Arial" w:cs="Arial"/>
          <w:sz w:val="24"/>
          <w:szCs w:val="24"/>
        </w:rPr>
        <w:tab/>
        <w:t>Monitoring and Reporting Plan (or the equivalent)</w:t>
      </w:r>
    </w:p>
    <w:p w14:paraId="3181A3F0" w14:textId="701C7EC9" w:rsidR="00714401" w:rsidRPr="00434B7F" w:rsidRDefault="007F6C34" w:rsidP="007B76A2">
      <w:pPr>
        <w:widowControl w:val="0"/>
        <w:autoSpaceDE w:val="0"/>
        <w:autoSpaceDN w:val="0"/>
        <w:adjustRightInd w:val="0"/>
        <w:spacing w:line="240" w:lineRule="auto"/>
        <w:ind w:left="907" w:hanging="547"/>
        <w:rPr>
          <w:rFonts w:ascii="Arial" w:hAnsi="Arial" w:cs="Arial"/>
          <w:sz w:val="24"/>
          <w:szCs w:val="24"/>
        </w:rPr>
      </w:pPr>
      <w:sdt>
        <w:sdtPr>
          <w:rPr>
            <w:rFonts w:ascii="Arial" w:hAnsi="Arial" w:cs="Arial"/>
            <w:sz w:val="24"/>
            <w:szCs w:val="24"/>
          </w:rPr>
          <w:id w:val="839115173"/>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714401" w:rsidRPr="00434B7F">
        <w:rPr>
          <w:rFonts w:ascii="Arial" w:hAnsi="Arial" w:cs="Arial"/>
          <w:sz w:val="24"/>
          <w:szCs w:val="24"/>
        </w:rPr>
        <w:tab/>
      </w:r>
      <w:r w:rsidR="00D57621" w:rsidRPr="00434B7F">
        <w:rPr>
          <w:rFonts w:ascii="Arial" w:hAnsi="Arial" w:cs="Arial"/>
          <w:sz w:val="24"/>
          <w:szCs w:val="24"/>
        </w:rPr>
        <w:t>Long-Term (≥ 20 years) Management and Maintenance Plan (or the equivalent)</w:t>
      </w:r>
    </w:p>
    <w:p w14:paraId="3495E2FA" w14:textId="2F5F72F1" w:rsidR="00176B15" w:rsidRPr="00434B7F" w:rsidRDefault="00C74E4B" w:rsidP="007B76A2">
      <w:pPr>
        <w:spacing w:line="240" w:lineRule="auto"/>
        <w:rPr>
          <w:rStyle w:val="SubtleEmphasis"/>
          <w:rFonts w:ascii="Arial" w:hAnsi="Arial" w:cs="Arial"/>
          <w:color w:val="auto"/>
          <w:sz w:val="24"/>
          <w:szCs w:val="24"/>
        </w:rPr>
      </w:pPr>
      <w:r w:rsidRPr="00434B7F">
        <w:rPr>
          <w:rStyle w:val="SubtleEmphasis"/>
          <w:rFonts w:ascii="Arial" w:hAnsi="Arial" w:cs="Arial"/>
          <w:color w:val="auto"/>
          <w:sz w:val="24"/>
          <w:szCs w:val="24"/>
        </w:rPr>
        <w:t>A</w:t>
      </w:r>
      <w:r w:rsidR="00413B63" w:rsidRPr="00434B7F">
        <w:rPr>
          <w:rStyle w:val="SubtleEmphasis"/>
          <w:rFonts w:ascii="Arial" w:hAnsi="Arial" w:cs="Arial"/>
          <w:color w:val="auto"/>
          <w:sz w:val="24"/>
          <w:szCs w:val="24"/>
        </w:rPr>
        <w:t xml:space="preserve">cquisition </w:t>
      </w:r>
      <w:r w:rsidR="00176B15" w:rsidRPr="00434B7F">
        <w:rPr>
          <w:rStyle w:val="SubtleEmphasis"/>
          <w:rFonts w:ascii="Arial" w:hAnsi="Arial" w:cs="Arial"/>
          <w:color w:val="auto"/>
          <w:sz w:val="24"/>
          <w:szCs w:val="24"/>
        </w:rPr>
        <w:t>projects</w:t>
      </w:r>
      <w:r w:rsidR="00161FE5" w:rsidRPr="00434B7F">
        <w:rPr>
          <w:rStyle w:val="SubtleEmphasis"/>
          <w:rFonts w:ascii="Arial" w:hAnsi="Arial" w:cs="Arial"/>
          <w:color w:val="auto"/>
          <w:sz w:val="24"/>
          <w:szCs w:val="24"/>
        </w:rPr>
        <w:t xml:space="preserve"> </w:t>
      </w:r>
      <w:r w:rsidR="00831396" w:rsidRPr="00434B7F">
        <w:rPr>
          <w:rStyle w:val="SubtleEmphasis"/>
          <w:rFonts w:ascii="Arial" w:hAnsi="Arial" w:cs="Arial"/>
          <w:color w:val="auto"/>
          <w:sz w:val="24"/>
          <w:szCs w:val="24"/>
        </w:rPr>
        <w:t xml:space="preserve">must </w:t>
      </w:r>
      <w:r w:rsidR="00161FE5" w:rsidRPr="00434B7F">
        <w:rPr>
          <w:rStyle w:val="SubtleEmphasis"/>
          <w:rFonts w:ascii="Arial" w:hAnsi="Arial" w:cs="Arial"/>
          <w:color w:val="auto"/>
          <w:sz w:val="24"/>
          <w:szCs w:val="24"/>
        </w:rPr>
        <w:t>also provide</w:t>
      </w:r>
      <w:r w:rsidR="00176B15" w:rsidRPr="00434B7F">
        <w:rPr>
          <w:rStyle w:val="SubtleEmphasis"/>
          <w:rFonts w:ascii="Arial" w:hAnsi="Arial" w:cs="Arial"/>
          <w:color w:val="auto"/>
          <w:sz w:val="24"/>
          <w:szCs w:val="24"/>
        </w:rPr>
        <w:t>:</w:t>
      </w:r>
    </w:p>
    <w:p w14:paraId="5EC93CDD" w14:textId="48F2FA39"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503279557"/>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Signed purchase or option agreement, or willing seller letter</w:t>
      </w:r>
      <w:r w:rsidR="00D3287F" w:rsidRPr="00434B7F">
        <w:rPr>
          <w:rFonts w:ascii="Arial" w:hAnsi="Arial" w:cs="Arial"/>
          <w:sz w:val="24"/>
          <w:szCs w:val="24"/>
        </w:rPr>
        <w:t>(s)</w:t>
      </w:r>
    </w:p>
    <w:p w14:paraId="6930C3AC" w14:textId="1BE1BD50"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1732372846"/>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Legal description of the property or water right</w:t>
      </w:r>
    </w:p>
    <w:p w14:paraId="0ECF9213" w14:textId="501981A8"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1640680969"/>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 xml:space="preserve">For riparian rights </w:t>
      </w:r>
      <w:r w:rsidR="00F62002" w:rsidRPr="00434B7F">
        <w:rPr>
          <w:rFonts w:ascii="Arial" w:hAnsi="Arial" w:cs="Arial"/>
          <w:sz w:val="24"/>
          <w:szCs w:val="24"/>
        </w:rPr>
        <w:t>and all appropriative</w:t>
      </w:r>
      <w:r w:rsidR="00C74E4B" w:rsidRPr="00434B7F">
        <w:rPr>
          <w:rFonts w:ascii="Arial" w:hAnsi="Arial" w:cs="Arial"/>
          <w:sz w:val="24"/>
          <w:szCs w:val="24"/>
        </w:rPr>
        <w:t xml:space="preserve"> water rights</w:t>
      </w:r>
      <w:r w:rsidR="00F62002" w:rsidRPr="00434B7F">
        <w:rPr>
          <w:rFonts w:ascii="Arial" w:hAnsi="Arial" w:cs="Arial"/>
          <w:sz w:val="24"/>
          <w:szCs w:val="24"/>
        </w:rPr>
        <w:t xml:space="preserve"> (pre-1914, post-1914, registrations)</w:t>
      </w:r>
      <w:r w:rsidR="00C74E4B" w:rsidRPr="00434B7F">
        <w:rPr>
          <w:rFonts w:ascii="Arial" w:hAnsi="Arial" w:cs="Arial"/>
          <w:sz w:val="24"/>
          <w:szCs w:val="24"/>
        </w:rPr>
        <w:t xml:space="preserve"> transferred appurtenant to land include a preliminary title report or legal opinion (ideal)</w:t>
      </w:r>
    </w:p>
    <w:p w14:paraId="4C23AEA8" w14:textId="04235FEB"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633450668"/>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Minimum of six color photographs illustrating the property, stream segment to benefit, diversion, method of diversion, etc.</w:t>
      </w:r>
    </w:p>
    <w:p w14:paraId="0FF02F03" w14:textId="5B0A9E4B"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1421327696"/>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Legal description of diversion, if relevant</w:t>
      </w:r>
    </w:p>
    <w:p w14:paraId="0C48409D" w14:textId="460F0735"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2031674397"/>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USGS 7.5-minute topographic map, or comparable</w:t>
      </w:r>
      <w:r w:rsidR="00A54944" w:rsidRPr="00434B7F">
        <w:rPr>
          <w:rFonts w:ascii="Arial" w:hAnsi="Arial" w:cs="Arial"/>
          <w:sz w:val="24"/>
          <w:szCs w:val="24"/>
        </w:rPr>
        <w:t>,</w:t>
      </w:r>
      <w:r w:rsidR="00C74E4B" w:rsidRPr="00434B7F">
        <w:rPr>
          <w:rFonts w:ascii="Arial" w:hAnsi="Arial" w:cs="Arial"/>
          <w:sz w:val="24"/>
          <w:szCs w:val="24"/>
        </w:rPr>
        <w:t xml:space="preserve"> depicting the location of the property</w:t>
      </w:r>
    </w:p>
    <w:p w14:paraId="4AE37531" w14:textId="34C3BA38"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1339993164"/>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Current Preliminary Title Report</w:t>
      </w:r>
    </w:p>
    <w:p w14:paraId="1313AE72" w14:textId="5B393B85"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1847162573"/>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Copy of water right application, permit or license</w:t>
      </w:r>
    </w:p>
    <w:p w14:paraId="7518167D" w14:textId="2F5B95F2" w:rsidR="00C74E4B" w:rsidRPr="00434B7F" w:rsidRDefault="007F6C34" w:rsidP="007B76A2">
      <w:pPr>
        <w:pStyle w:val="ListParagraph"/>
        <w:widowControl w:val="0"/>
        <w:autoSpaceDE w:val="0"/>
        <w:autoSpaceDN w:val="0"/>
        <w:adjustRightInd w:val="0"/>
        <w:spacing w:line="240" w:lineRule="auto"/>
        <w:ind w:left="907" w:hanging="547"/>
        <w:contextualSpacing w:val="0"/>
        <w:rPr>
          <w:rFonts w:ascii="Arial" w:hAnsi="Arial" w:cs="Arial"/>
          <w:sz w:val="24"/>
          <w:szCs w:val="24"/>
        </w:rPr>
      </w:pPr>
      <w:sdt>
        <w:sdtPr>
          <w:rPr>
            <w:rFonts w:ascii="Arial" w:hAnsi="Arial" w:cs="Arial"/>
            <w:sz w:val="24"/>
            <w:szCs w:val="24"/>
          </w:rPr>
          <w:id w:val="2049177145"/>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 xml:space="preserve">Copy of all statements of diversion </w:t>
      </w:r>
      <w:r w:rsidR="00F62002" w:rsidRPr="00434B7F">
        <w:rPr>
          <w:rFonts w:ascii="Arial" w:hAnsi="Arial" w:cs="Arial"/>
          <w:sz w:val="24"/>
          <w:szCs w:val="24"/>
        </w:rPr>
        <w:t xml:space="preserve">and </w:t>
      </w:r>
      <w:r w:rsidR="00C74E4B" w:rsidRPr="00434B7F">
        <w:rPr>
          <w:rFonts w:ascii="Arial" w:hAnsi="Arial" w:cs="Arial"/>
          <w:sz w:val="24"/>
          <w:szCs w:val="24"/>
        </w:rPr>
        <w:t>use for past five years</w:t>
      </w:r>
    </w:p>
    <w:p w14:paraId="4D9A4D86" w14:textId="361BF052" w:rsidR="00C74E4B" w:rsidRPr="00434B7F" w:rsidRDefault="00C74E4B" w:rsidP="00C30FB6">
      <w:pPr>
        <w:widowControl w:val="0"/>
        <w:autoSpaceDE w:val="0"/>
        <w:autoSpaceDN w:val="0"/>
        <w:adjustRightInd w:val="0"/>
        <w:spacing w:line="240" w:lineRule="auto"/>
        <w:ind w:left="900" w:hanging="540"/>
        <w:rPr>
          <w:rFonts w:ascii="Arial" w:hAnsi="Arial" w:cs="Arial"/>
          <w:i/>
          <w:iCs/>
          <w:sz w:val="24"/>
          <w:szCs w:val="24"/>
        </w:rPr>
      </w:pPr>
      <w:r w:rsidRPr="00434B7F">
        <w:rPr>
          <w:rFonts w:ascii="Arial" w:hAnsi="Arial" w:cs="Arial"/>
          <w:i/>
          <w:iCs/>
          <w:sz w:val="24"/>
          <w:szCs w:val="24"/>
        </w:rPr>
        <w:t>If available</w:t>
      </w:r>
      <w:r w:rsidR="007B76A2" w:rsidRPr="00434B7F">
        <w:rPr>
          <w:rFonts w:ascii="Arial" w:hAnsi="Arial" w:cs="Arial"/>
          <w:i/>
          <w:iCs/>
          <w:sz w:val="24"/>
          <w:szCs w:val="24"/>
        </w:rPr>
        <w:t>, include</w:t>
      </w:r>
      <w:r w:rsidRPr="00434B7F">
        <w:rPr>
          <w:rFonts w:ascii="Arial" w:hAnsi="Arial" w:cs="Arial"/>
          <w:i/>
          <w:iCs/>
          <w:sz w:val="24"/>
          <w:szCs w:val="24"/>
        </w:rPr>
        <w:t>:</w:t>
      </w:r>
    </w:p>
    <w:p w14:paraId="0EA90749" w14:textId="627A1CED" w:rsidR="000269FF" w:rsidRPr="00434B7F" w:rsidRDefault="007F6C34" w:rsidP="000269FF">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1993903381"/>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0269FF" w:rsidRPr="00434B7F">
        <w:rPr>
          <w:rFonts w:ascii="Arial" w:hAnsi="Arial" w:cs="Arial"/>
          <w:sz w:val="24"/>
          <w:szCs w:val="24"/>
        </w:rPr>
        <w:tab/>
        <w:t>Appraisal</w:t>
      </w:r>
    </w:p>
    <w:p w14:paraId="339CE5CC" w14:textId="782AE588" w:rsidR="00C74E4B" w:rsidRPr="00434B7F" w:rsidRDefault="007F6C34" w:rsidP="007B76A2">
      <w:pPr>
        <w:pStyle w:val="ListParagraph"/>
        <w:widowControl w:val="0"/>
        <w:autoSpaceDE w:val="0"/>
        <w:autoSpaceDN w:val="0"/>
        <w:adjustRightInd w:val="0"/>
        <w:spacing w:after="80" w:line="240" w:lineRule="auto"/>
        <w:ind w:left="907" w:hanging="547"/>
        <w:contextualSpacing w:val="0"/>
        <w:rPr>
          <w:rFonts w:ascii="Arial" w:hAnsi="Arial" w:cs="Arial"/>
          <w:sz w:val="24"/>
          <w:szCs w:val="24"/>
        </w:rPr>
      </w:pPr>
      <w:sdt>
        <w:sdtPr>
          <w:rPr>
            <w:rFonts w:ascii="Arial" w:hAnsi="Arial" w:cs="Arial"/>
            <w:sz w:val="24"/>
            <w:szCs w:val="24"/>
          </w:rPr>
          <w:id w:val="266824493"/>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Title report for water rights</w:t>
      </w:r>
    </w:p>
    <w:p w14:paraId="25288DF7" w14:textId="2FB9B68D" w:rsidR="00C74E4B" w:rsidRPr="00434B7F" w:rsidRDefault="007F6C34" w:rsidP="007B76A2">
      <w:pPr>
        <w:pStyle w:val="ListParagraph"/>
        <w:widowControl w:val="0"/>
        <w:autoSpaceDE w:val="0"/>
        <w:autoSpaceDN w:val="0"/>
        <w:adjustRightInd w:val="0"/>
        <w:spacing w:after="80" w:line="240" w:lineRule="auto"/>
        <w:ind w:left="900" w:hanging="540"/>
        <w:contextualSpacing w:val="0"/>
        <w:rPr>
          <w:rFonts w:ascii="Arial" w:hAnsi="Arial" w:cs="Arial"/>
          <w:sz w:val="24"/>
          <w:szCs w:val="24"/>
        </w:rPr>
      </w:pPr>
      <w:sdt>
        <w:sdtPr>
          <w:rPr>
            <w:rFonts w:ascii="Arial" w:hAnsi="Arial" w:cs="Arial"/>
            <w:sz w:val="24"/>
            <w:szCs w:val="24"/>
          </w:rPr>
          <w:id w:val="-1809086320"/>
          <w14:checkbox>
            <w14:checked w14:val="0"/>
            <w14:checkedState w14:val="2612" w14:font="MS Gothic"/>
            <w14:uncheckedState w14:val="2610" w14:font="MS Gothic"/>
          </w14:checkbox>
        </w:sdtPr>
        <w:sdtEndPr/>
        <w:sdtContent>
          <w:r w:rsidR="00434B7F" w:rsidRPr="00434B7F">
            <w:rPr>
              <w:rFonts w:ascii="Segoe UI Symbol" w:eastAsia="MS Gothic" w:hAnsi="Segoe UI Symbol" w:cs="Segoe UI Symbol"/>
              <w:sz w:val="24"/>
              <w:szCs w:val="24"/>
            </w:rPr>
            <w:t>☐</w:t>
          </w:r>
        </w:sdtContent>
      </w:sdt>
      <w:r w:rsidR="00C74E4B" w:rsidRPr="00434B7F">
        <w:rPr>
          <w:rFonts w:ascii="Arial" w:hAnsi="Arial" w:cs="Arial"/>
          <w:sz w:val="24"/>
          <w:szCs w:val="24"/>
        </w:rPr>
        <w:tab/>
        <w:t>Phase 1 Environmental Site Assessment</w:t>
      </w:r>
    </w:p>
    <w:p w14:paraId="4632006B" w14:textId="7A2E80A8" w:rsidR="00C30FB6" w:rsidRPr="00FC790B" w:rsidRDefault="00C30FB6" w:rsidP="00861484">
      <w:pPr>
        <w:widowControl w:val="0"/>
        <w:autoSpaceDE w:val="0"/>
        <w:autoSpaceDN w:val="0"/>
        <w:adjustRightInd w:val="0"/>
        <w:spacing w:line="240" w:lineRule="auto"/>
        <w:rPr>
          <w:rFonts w:ascii="Arial" w:hAnsi="Arial" w:cs="Arial"/>
          <w:szCs w:val="24"/>
        </w:rPr>
      </w:pPr>
      <w:r w:rsidRPr="00FC790B">
        <w:rPr>
          <w:rFonts w:ascii="Arial" w:hAnsi="Arial" w:cs="Arial"/>
          <w:szCs w:val="24"/>
        </w:rPr>
        <w:br w:type="page"/>
      </w:r>
    </w:p>
    <w:p w14:paraId="315359CB" w14:textId="5958E553" w:rsidR="00176B15" w:rsidRPr="00FC790B" w:rsidRDefault="00D26599" w:rsidP="00733772">
      <w:pPr>
        <w:pStyle w:val="Heading2"/>
      </w:pPr>
      <w:r w:rsidRPr="00FC790B">
        <w:lastRenderedPageBreak/>
        <w:t>Project Information</w:t>
      </w:r>
    </w:p>
    <w:p w14:paraId="65A87C89" w14:textId="42628EB3" w:rsidR="00176B15" w:rsidRPr="00081CA6" w:rsidRDefault="00176B15" w:rsidP="007216B3">
      <w:pPr>
        <w:spacing w:line="240" w:lineRule="auto"/>
        <w:rPr>
          <w:rStyle w:val="SubtleEmphasis"/>
          <w:rFonts w:ascii="Arial" w:hAnsi="Arial" w:cs="Arial"/>
          <w:b/>
          <w:bCs/>
          <w:color w:val="000000" w:themeColor="text1"/>
          <w:sz w:val="24"/>
          <w:szCs w:val="24"/>
        </w:rPr>
      </w:pPr>
      <w:r w:rsidRPr="00081CA6">
        <w:rPr>
          <w:rStyle w:val="SubtleEmphasis"/>
          <w:rFonts w:ascii="Arial" w:hAnsi="Arial" w:cs="Arial"/>
          <w:b/>
          <w:bCs/>
          <w:color w:val="000000" w:themeColor="text1"/>
          <w:sz w:val="24"/>
          <w:szCs w:val="24"/>
        </w:rPr>
        <w:t>Insert responses</w:t>
      </w:r>
      <w:r w:rsidR="003259C4" w:rsidRPr="00081CA6">
        <w:rPr>
          <w:rStyle w:val="SubtleEmphasis"/>
          <w:rFonts w:ascii="Arial" w:hAnsi="Arial" w:cs="Arial"/>
          <w:b/>
          <w:bCs/>
          <w:color w:val="000000" w:themeColor="text1"/>
          <w:sz w:val="24"/>
          <w:szCs w:val="24"/>
        </w:rPr>
        <w:t xml:space="preserve"> </w:t>
      </w:r>
      <w:r w:rsidR="00D65F2A" w:rsidRPr="00081CA6">
        <w:rPr>
          <w:rStyle w:val="SubtleEmphasis"/>
          <w:rFonts w:ascii="Arial" w:hAnsi="Arial" w:cs="Arial"/>
          <w:b/>
          <w:bCs/>
          <w:color w:val="000000" w:themeColor="text1"/>
          <w:sz w:val="24"/>
          <w:szCs w:val="24"/>
        </w:rPr>
        <w:t>to e</w:t>
      </w:r>
      <w:r w:rsidRPr="00081CA6">
        <w:rPr>
          <w:rStyle w:val="SubtleEmphasis"/>
          <w:rFonts w:ascii="Arial" w:hAnsi="Arial" w:cs="Arial"/>
          <w:b/>
          <w:bCs/>
          <w:color w:val="000000" w:themeColor="text1"/>
          <w:sz w:val="24"/>
          <w:szCs w:val="24"/>
        </w:rPr>
        <w:t xml:space="preserve">very question. Use </w:t>
      </w:r>
      <w:r w:rsidR="00F62002" w:rsidRPr="00081CA6">
        <w:rPr>
          <w:rStyle w:val="SubtleEmphasis"/>
          <w:rFonts w:ascii="Arial" w:hAnsi="Arial" w:cs="Arial"/>
          <w:b/>
          <w:bCs/>
          <w:color w:val="000000" w:themeColor="text1"/>
          <w:sz w:val="24"/>
          <w:szCs w:val="24"/>
        </w:rPr>
        <w:t>“</w:t>
      </w:r>
      <w:r w:rsidRPr="00081CA6">
        <w:rPr>
          <w:rStyle w:val="SubtleEmphasis"/>
          <w:rFonts w:ascii="Arial" w:hAnsi="Arial" w:cs="Arial"/>
          <w:b/>
          <w:bCs/>
          <w:color w:val="000000" w:themeColor="text1"/>
          <w:sz w:val="24"/>
          <w:szCs w:val="24"/>
        </w:rPr>
        <w:t>N/A</w:t>
      </w:r>
      <w:r w:rsidR="00F62002" w:rsidRPr="00081CA6">
        <w:rPr>
          <w:rStyle w:val="SubtleEmphasis"/>
          <w:rFonts w:ascii="Arial" w:hAnsi="Arial" w:cs="Arial"/>
          <w:b/>
          <w:bCs/>
          <w:color w:val="000000" w:themeColor="text1"/>
          <w:sz w:val="24"/>
          <w:szCs w:val="24"/>
        </w:rPr>
        <w:t>”</w:t>
      </w:r>
      <w:r w:rsidRPr="00081CA6">
        <w:rPr>
          <w:rStyle w:val="SubtleEmphasis"/>
          <w:rFonts w:ascii="Arial" w:hAnsi="Arial" w:cs="Arial"/>
          <w:b/>
          <w:bCs/>
          <w:color w:val="000000" w:themeColor="text1"/>
          <w:sz w:val="24"/>
          <w:szCs w:val="24"/>
        </w:rPr>
        <w:t xml:space="preserve"> where appropriate.</w:t>
      </w:r>
    </w:p>
    <w:p w14:paraId="5A0931EE" w14:textId="674CC617" w:rsidR="00FC790B" w:rsidRPr="00D226C5" w:rsidRDefault="00FC790B" w:rsidP="00D226C5">
      <w:pPr>
        <w:pStyle w:val="Heading3"/>
        <w:rPr>
          <w:rStyle w:val="SubtleEmphasis"/>
          <w:i w:val="0"/>
          <w:iCs w:val="0"/>
          <w:color w:val="0070C0"/>
        </w:rPr>
      </w:pPr>
      <w:r w:rsidRPr="00D226C5">
        <w:rPr>
          <w:rStyle w:val="SubtleEmphasis"/>
          <w:i w:val="0"/>
          <w:iCs w:val="0"/>
          <w:color w:val="0070C0"/>
        </w:rPr>
        <w:t>Summary</w:t>
      </w:r>
      <w:r w:rsidR="004C488B" w:rsidRPr="00D226C5">
        <w:rPr>
          <w:rStyle w:val="SubtleEmphasis"/>
          <w:i w:val="0"/>
          <w:iCs w:val="0"/>
          <w:color w:val="0070C0"/>
        </w:rPr>
        <w:t>:</w:t>
      </w:r>
    </w:p>
    <w:p w14:paraId="13BCE9B5" w14:textId="777394A8" w:rsidR="00FC790B" w:rsidRPr="00D226C5" w:rsidRDefault="00FC790B" w:rsidP="007216B3">
      <w:pPr>
        <w:spacing w:line="240" w:lineRule="auto"/>
        <w:rPr>
          <w:rStyle w:val="SubtleEmphasis"/>
          <w:rFonts w:ascii="Arial" w:hAnsi="Arial" w:cs="Arial"/>
          <w:i w:val="0"/>
          <w:iCs w:val="0"/>
          <w:color w:val="000000" w:themeColor="text1"/>
          <w:sz w:val="24"/>
          <w:szCs w:val="24"/>
        </w:rPr>
      </w:pPr>
      <w:r w:rsidRPr="00D226C5">
        <w:rPr>
          <w:rStyle w:val="SubtleEmphasis"/>
          <w:rFonts w:ascii="Arial" w:hAnsi="Arial" w:cs="Arial"/>
          <w:b/>
          <w:bCs/>
          <w:i w:val="0"/>
          <w:iCs w:val="0"/>
          <w:color w:val="000000" w:themeColor="text1"/>
          <w:sz w:val="24"/>
          <w:szCs w:val="24"/>
        </w:rPr>
        <w:t>Applicant Name (Organization)</w:t>
      </w:r>
      <w:r w:rsidR="004C488B" w:rsidRPr="00D226C5">
        <w:rPr>
          <w:rStyle w:val="SubtleEmphasis"/>
          <w:rFonts w:ascii="Arial" w:hAnsi="Arial" w:cs="Arial"/>
          <w:b/>
          <w:bCs/>
          <w:i w:val="0"/>
          <w:iCs w:val="0"/>
          <w:color w:val="000000" w:themeColor="text1"/>
          <w:sz w:val="24"/>
          <w:szCs w:val="24"/>
        </w:rPr>
        <w:t>:</w:t>
      </w:r>
      <w:r w:rsidR="00D2559F" w:rsidRPr="00D226C5">
        <w:rPr>
          <w:rStyle w:val="SubtleEmphasis"/>
          <w:rFonts w:ascii="Arial" w:hAnsi="Arial" w:cs="Arial"/>
          <w:i w:val="0"/>
          <w:iCs w:val="0"/>
          <w:color w:val="000000" w:themeColor="text1"/>
          <w:sz w:val="24"/>
          <w:szCs w:val="24"/>
        </w:rPr>
        <w:t xml:space="preserve"> </w:t>
      </w:r>
    </w:p>
    <w:p w14:paraId="35E18DBB" w14:textId="281AE40C" w:rsidR="00FC790B" w:rsidRPr="00D226C5" w:rsidRDefault="00FC790B" w:rsidP="007216B3">
      <w:pPr>
        <w:spacing w:line="240" w:lineRule="auto"/>
        <w:rPr>
          <w:rStyle w:val="SubtleEmphasis"/>
          <w:rFonts w:ascii="Arial" w:hAnsi="Arial" w:cs="Arial"/>
          <w:i w:val="0"/>
          <w:iCs w:val="0"/>
          <w:color w:val="000000" w:themeColor="text1"/>
          <w:sz w:val="24"/>
          <w:szCs w:val="24"/>
        </w:rPr>
      </w:pPr>
      <w:r w:rsidRPr="00D226C5">
        <w:rPr>
          <w:rStyle w:val="SubtleEmphasis"/>
          <w:rFonts w:ascii="Arial" w:hAnsi="Arial" w:cs="Arial"/>
          <w:b/>
          <w:bCs/>
          <w:i w:val="0"/>
          <w:iCs w:val="0"/>
          <w:color w:val="000000" w:themeColor="text1"/>
          <w:sz w:val="24"/>
          <w:szCs w:val="24"/>
        </w:rPr>
        <w:t>Project Title</w:t>
      </w:r>
      <w:r w:rsidR="004C488B" w:rsidRPr="00D226C5">
        <w:rPr>
          <w:rStyle w:val="SubtleEmphasis"/>
          <w:rFonts w:ascii="Arial" w:hAnsi="Arial" w:cs="Arial"/>
          <w:b/>
          <w:bCs/>
          <w:i w:val="0"/>
          <w:iCs w:val="0"/>
          <w:color w:val="000000" w:themeColor="text1"/>
          <w:sz w:val="24"/>
          <w:szCs w:val="24"/>
        </w:rPr>
        <w:t>:</w:t>
      </w:r>
      <w:r w:rsidR="00D2559F" w:rsidRPr="00D226C5">
        <w:rPr>
          <w:rStyle w:val="SubtleEmphasis"/>
          <w:rFonts w:ascii="Arial" w:hAnsi="Arial" w:cs="Arial"/>
          <w:i w:val="0"/>
          <w:iCs w:val="0"/>
          <w:color w:val="000000" w:themeColor="text1"/>
          <w:sz w:val="24"/>
          <w:szCs w:val="24"/>
        </w:rPr>
        <w:t xml:space="preserve"> </w:t>
      </w:r>
    </w:p>
    <w:p w14:paraId="31471D18" w14:textId="2AAB734E" w:rsidR="00FC790B" w:rsidRPr="00D226C5" w:rsidRDefault="00FC790B" w:rsidP="007216B3">
      <w:pPr>
        <w:spacing w:line="240" w:lineRule="auto"/>
        <w:rPr>
          <w:rStyle w:val="SubtleEmphasis"/>
          <w:rFonts w:ascii="Arial" w:hAnsi="Arial" w:cs="Arial"/>
          <w:i w:val="0"/>
          <w:iCs w:val="0"/>
          <w:color w:val="000000" w:themeColor="text1"/>
          <w:sz w:val="24"/>
          <w:szCs w:val="24"/>
        </w:rPr>
      </w:pPr>
      <w:r w:rsidRPr="00D226C5">
        <w:rPr>
          <w:rStyle w:val="SubtleEmphasis"/>
          <w:rFonts w:ascii="Arial" w:hAnsi="Arial" w:cs="Arial"/>
          <w:b/>
          <w:bCs/>
          <w:i w:val="0"/>
          <w:iCs w:val="0"/>
          <w:color w:val="000000" w:themeColor="text1"/>
          <w:sz w:val="24"/>
          <w:szCs w:val="24"/>
        </w:rPr>
        <w:t>Project Category</w:t>
      </w:r>
      <w:r w:rsidR="004C488B" w:rsidRPr="00D226C5">
        <w:rPr>
          <w:rStyle w:val="SubtleEmphasis"/>
          <w:rFonts w:ascii="Arial" w:hAnsi="Arial" w:cs="Arial"/>
          <w:b/>
          <w:bCs/>
          <w:i w:val="0"/>
          <w:iCs w:val="0"/>
          <w:color w:val="000000" w:themeColor="text1"/>
          <w:sz w:val="24"/>
          <w:szCs w:val="24"/>
        </w:rPr>
        <w:t>:</w:t>
      </w:r>
      <w:r w:rsidR="00D2559F" w:rsidRPr="00D226C5">
        <w:rPr>
          <w:rStyle w:val="SubtleEmphasis"/>
          <w:rFonts w:ascii="Arial" w:hAnsi="Arial" w:cs="Arial"/>
          <w:i w:val="0"/>
          <w:iCs w:val="0"/>
          <w:color w:val="000000" w:themeColor="text1"/>
          <w:sz w:val="24"/>
          <w:szCs w:val="24"/>
        </w:rPr>
        <w:t xml:space="preserve"> </w:t>
      </w:r>
    </w:p>
    <w:p w14:paraId="47CD916C" w14:textId="46EE015B" w:rsidR="00FC790B" w:rsidRPr="00434B7F" w:rsidRDefault="00FC790B" w:rsidP="00434B7F">
      <w:pPr>
        <w:spacing w:after="0" w:line="240" w:lineRule="auto"/>
        <w:rPr>
          <w:rStyle w:val="SubtleEmphasis"/>
          <w:rFonts w:ascii="Arial" w:hAnsi="Arial" w:cs="Arial"/>
          <w:i w:val="0"/>
          <w:iCs w:val="0"/>
          <w:color w:val="000000" w:themeColor="text1"/>
          <w:sz w:val="24"/>
          <w:szCs w:val="24"/>
        </w:rPr>
      </w:pPr>
      <w:r w:rsidRPr="00434B7F">
        <w:rPr>
          <w:rStyle w:val="SubtleEmphasis"/>
          <w:rFonts w:ascii="Arial" w:hAnsi="Arial" w:cs="Arial"/>
          <w:i w:val="0"/>
          <w:iCs w:val="0"/>
          <w:color w:val="000000" w:themeColor="text1"/>
          <w:sz w:val="24"/>
          <w:szCs w:val="24"/>
        </w:rPr>
        <w:tab/>
      </w:r>
      <w:sdt>
        <w:sdtPr>
          <w:rPr>
            <w:rStyle w:val="SubtleEmphasis"/>
            <w:rFonts w:ascii="Arial" w:hAnsi="Arial" w:cs="Arial"/>
            <w:i w:val="0"/>
            <w:iCs w:val="0"/>
            <w:color w:val="000000" w:themeColor="text1"/>
            <w:sz w:val="24"/>
            <w:szCs w:val="24"/>
          </w:rPr>
          <w:id w:val="-580138487"/>
          <w14:checkbox>
            <w14:checked w14:val="0"/>
            <w14:checkedState w14:val="2612" w14:font="MS Gothic"/>
            <w14:uncheckedState w14:val="2610" w14:font="MS Gothic"/>
          </w14:checkbox>
        </w:sdtPr>
        <w:sdtEndPr>
          <w:rPr>
            <w:rStyle w:val="SubtleEmphasis"/>
          </w:rPr>
        </w:sdtEndPr>
        <w:sdtContent>
          <w:r w:rsidR="00D226C5">
            <w:rPr>
              <w:rStyle w:val="SubtleEmphasis"/>
              <w:rFonts w:ascii="MS Gothic" w:eastAsia="MS Gothic" w:hAnsi="MS Gothic" w:cs="Arial" w:hint="eastAsia"/>
              <w:i w:val="0"/>
              <w:iCs w:val="0"/>
              <w:color w:val="000000" w:themeColor="text1"/>
              <w:sz w:val="24"/>
              <w:szCs w:val="24"/>
            </w:rPr>
            <w:t>☐</w:t>
          </w:r>
        </w:sdtContent>
      </w:sdt>
      <w:r w:rsidR="00A36CB1">
        <w:rPr>
          <w:rStyle w:val="SubtleEmphasis"/>
          <w:rFonts w:ascii="Arial" w:hAnsi="Arial" w:cs="Arial"/>
          <w:i w:val="0"/>
          <w:iCs w:val="0"/>
          <w:color w:val="000000" w:themeColor="text1"/>
          <w:sz w:val="24"/>
          <w:szCs w:val="24"/>
        </w:rPr>
        <w:t xml:space="preserve"> </w:t>
      </w:r>
      <w:r w:rsidRPr="00434B7F">
        <w:rPr>
          <w:rStyle w:val="SubtleEmphasis"/>
          <w:rFonts w:ascii="Arial" w:hAnsi="Arial" w:cs="Arial"/>
          <w:i w:val="0"/>
          <w:iCs w:val="0"/>
          <w:color w:val="000000" w:themeColor="text1"/>
          <w:sz w:val="24"/>
          <w:szCs w:val="24"/>
        </w:rPr>
        <w:t>Planning</w:t>
      </w:r>
    </w:p>
    <w:p w14:paraId="6E565FC5" w14:textId="57879D24" w:rsidR="00FC790B" w:rsidRPr="00434B7F" w:rsidRDefault="00FC790B" w:rsidP="00434B7F">
      <w:pPr>
        <w:spacing w:after="0" w:line="240" w:lineRule="auto"/>
        <w:rPr>
          <w:rStyle w:val="SubtleEmphasis"/>
          <w:rFonts w:ascii="Arial" w:hAnsi="Arial" w:cs="Arial"/>
          <w:i w:val="0"/>
          <w:iCs w:val="0"/>
          <w:color w:val="000000" w:themeColor="text1"/>
          <w:sz w:val="24"/>
          <w:szCs w:val="24"/>
        </w:rPr>
      </w:pPr>
      <w:r w:rsidRPr="00434B7F">
        <w:rPr>
          <w:rStyle w:val="SubtleEmphasis"/>
          <w:rFonts w:ascii="Arial" w:hAnsi="Arial" w:cs="Arial"/>
          <w:i w:val="0"/>
          <w:iCs w:val="0"/>
          <w:color w:val="000000" w:themeColor="text1"/>
          <w:sz w:val="24"/>
          <w:szCs w:val="24"/>
        </w:rPr>
        <w:tab/>
      </w:r>
      <w:sdt>
        <w:sdtPr>
          <w:rPr>
            <w:rStyle w:val="SubtleEmphasis"/>
            <w:rFonts w:ascii="Arial" w:hAnsi="Arial" w:cs="Arial"/>
            <w:i w:val="0"/>
            <w:iCs w:val="0"/>
            <w:color w:val="000000" w:themeColor="text1"/>
            <w:sz w:val="24"/>
            <w:szCs w:val="24"/>
          </w:rPr>
          <w:id w:val="418147081"/>
          <w14:checkbox>
            <w14:checked w14:val="0"/>
            <w14:checkedState w14:val="2612" w14:font="MS Gothic"/>
            <w14:uncheckedState w14:val="2610" w14:font="MS Gothic"/>
          </w14:checkbox>
        </w:sdtPr>
        <w:sdtEndPr>
          <w:rPr>
            <w:rStyle w:val="SubtleEmphasis"/>
          </w:rPr>
        </w:sdtEndPr>
        <w:sdtContent>
          <w:r w:rsidR="004C488B" w:rsidRPr="00434B7F">
            <w:rPr>
              <w:rStyle w:val="SubtleEmphasis"/>
              <w:rFonts w:ascii="Segoe UI Symbol" w:eastAsia="MS Gothic" w:hAnsi="Segoe UI Symbol" w:cs="Segoe UI Symbol"/>
              <w:i w:val="0"/>
              <w:iCs w:val="0"/>
              <w:color w:val="000000" w:themeColor="text1"/>
              <w:sz w:val="24"/>
              <w:szCs w:val="24"/>
            </w:rPr>
            <w:t>☐</w:t>
          </w:r>
        </w:sdtContent>
      </w:sdt>
      <w:r w:rsidR="00A36CB1">
        <w:rPr>
          <w:rStyle w:val="SubtleEmphasis"/>
          <w:rFonts w:ascii="Arial" w:hAnsi="Arial" w:cs="Arial"/>
          <w:i w:val="0"/>
          <w:iCs w:val="0"/>
          <w:color w:val="000000" w:themeColor="text1"/>
          <w:sz w:val="24"/>
          <w:szCs w:val="24"/>
        </w:rPr>
        <w:t xml:space="preserve"> </w:t>
      </w:r>
      <w:r w:rsidRPr="00434B7F">
        <w:rPr>
          <w:rStyle w:val="SubtleEmphasis"/>
          <w:rFonts w:ascii="Arial" w:hAnsi="Arial" w:cs="Arial"/>
          <w:i w:val="0"/>
          <w:iCs w:val="0"/>
          <w:color w:val="000000" w:themeColor="text1"/>
          <w:sz w:val="24"/>
          <w:szCs w:val="24"/>
        </w:rPr>
        <w:t>Implementation</w:t>
      </w:r>
    </w:p>
    <w:p w14:paraId="64B8FBF6" w14:textId="08A44838" w:rsidR="00FC790B" w:rsidRPr="00434B7F" w:rsidRDefault="00FC790B" w:rsidP="00434B7F">
      <w:pPr>
        <w:spacing w:after="0" w:line="240" w:lineRule="auto"/>
        <w:rPr>
          <w:rStyle w:val="SubtleEmphasis"/>
          <w:rFonts w:ascii="Arial" w:hAnsi="Arial" w:cs="Arial"/>
          <w:i w:val="0"/>
          <w:iCs w:val="0"/>
          <w:color w:val="000000" w:themeColor="text1"/>
          <w:sz w:val="24"/>
          <w:szCs w:val="24"/>
        </w:rPr>
      </w:pPr>
      <w:r w:rsidRPr="00434B7F">
        <w:rPr>
          <w:rStyle w:val="SubtleEmphasis"/>
          <w:rFonts w:ascii="Arial" w:hAnsi="Arial" w:cs="Arial"/>
          <w:i w:val="0"/>
          <w:iCs w:val="0"/>
          <w:color w:val="000000" w:themeColor="text1"/>
          <w:sz w:val="24"/>
          <w:szCs w:val="24"/>
        </w:rPr>
        <w:tab/>
      </w:r>
      <w:sdt>
        <w:sdtPr>
          <w:rPr>
            <w:rStyle w:val="SubtleEmphasis"/>
            <w:rFonts w:ascii="Arial" w:hAnsi="Arial" w:cs="Arial"/>
            <w:i w:val="0"/>
            <w:iCs w:val="0"/>
            <w:color w:val="000000" w:themeColor="text1"/>
            <w:sz w:val="24"/>
            <w:szCs w:val="24"/>
          </w:rPr>
          <w:id w:val="1813214190"/>
          <w14:checkbox>
            <w14:checked w14:val="0"/>
            <w14:checkedState w14:val="2612" w14:font="MS Gothic"/>
            <w14:uncheckedState w14:val="2610" w14:font="MS Gothic"/>
          </w14:checkbox>
        </w:sdtPr>
        <w:sdtEndPr>
          <w:rPr>
            <w:rStyle w:val="SubtleEmphasis"/>
          </w:rPr>
        </w:sdtEndPr>
        <w:sdtContent>
          <w:r w:rsidR="004C488B" w:rsidRPr="00434B7F">
            <w:rPr>
              <w:rStyle w:val="SubtleEmphasis"/>
              <w:rFonts w:ascii="Segoe UI Symbol" w:eastAsia="MS Gothic" w:hAnsi="Segoe UI Symbol" w:cs="Segoe UI Symbol"/>
              <w:i w:val="0"/>
              <w:iCs w:val="0"/>
              <w:color w:val="000000" w:themeColor="text1"/>
              <w:sz w:val="24"/>
              <w:szCs w:val="24"/>
            </w:rPr>
            <w:t>☐</w:t>
          </w:r>
        </w:sdtContent>
      </w:sdt>
      <w:r w:rsidR="00A36CB1">
        <w:rPr>
          <w:rStyle w:val="SubtleEmphasis"/>
          <w:rFonts w:ascii="Arial" w:hAnsi="Arial" w:cs="Arial"/>
          <w:i w:val="0"/>
          <w:iCs w:val="0"/>
          <w:color w:val="000000" w:themeColor="text1"/>
          <w:sz w:val="24"/>
          <w:szCs w:val="24"/>
        </w:rPr>
        <w:t xml:space="preserve"> </w:t>
      </w:r>
      <w:r w:rsidRPr="00434B7F">
        <w:rPr>
          <w:rStyle w:val="SubtleEmphasis"/>
          <w:rFonts w:ascii="Arial" w:hAnsi="Arial" w:cs="Arial"/>
          <w:i w:val="0"/>
          <w:iCs w:val="0"/>
          <w:color w:val="000000" w:themeColor="text1"/>
          <w:sz w:val="24"/>
          <w:szCs w:val="24"/>
        </w:rPr>
        <w:t>Acquisition</w:t>
      </w:r>
    </w:p>
    <w:p w14:paraId="16CD7479" w14:textId="18B9BB50" w:rsidR="00FC790B" w:rsidRPr="00434B7F" w:rsidRDefault="00FC790B" w:rsidP="007216B3">
      <w:pPr>
        <w:spacing w:line="240" w:lineRule="auto"/>
        <w:rPr>
          <w:rStyle w:val="SubtleEmphasis"/>
          <w:rFonts w:ascii="Arial" w:hAnsi="Arial" w:cs="Arial"/>
          <w:i w:val="0"/>
          <w:iCs w:val="0"/>
          <w:color w:val="000000" w:themeColor="text1"/>
          <w:sz w:val="24"/>
          <w:szCs w:val="24"/>
        </w:rPr>
      </w:pPr>
      <w:r w:rsidRPr="00434B7F">
        <w:rPr>
          <w:rStyle w:val="SubtleEmphasis"/>
          <w:rFonts w:ascii="Arial" w:hAnsi="Arial" w:cs="Arial"/>
          <w:i w:val="0"/>
          <w:iCs w:val="0"/>
          <w:color w:val="000000" w:themeColor="text1"/>
          <w:sz w:val="24"/>
          <w:szCs w:val="24"/>
        </w:rPr>
        <w:tab/>
      </w:r>
      <w:sdt>
        <w:sdtPr>
          <w:rPr>
            <w:rStyle w:val="SubtleEmphasis"/>
            <w:rFonts w:ascii="Arial" w:hAnsi="Arial" w:cs="Arial"/>
            <w:i w:val="0"/>
            <w:iCs w:val="0"/>
            <w:color w:val="000000" w:themeColor="text1"/>
            <w:sz w:val="24"/>
            <w:szCs w:val="24"/>
          </w:rPr>
          <w:id w:val="1536227460"/>
          <w14:checkbox>
            <w14:checked w14:val="0"/>
            <w14:checkedState w14:val="2612" w14:font="MS Gothic"/>
            <w14:uncheckedState w14:val="2610" w14:font="MS Gothic"/>
          </w14:checkbox>
        </w:sdtPr>
        <w:sdtEndPr>
          <w:rPr>
            <w:rStyle w:val="SubtleEmphasis"/>
          </w:rPr>
        </w:sdtEndPr>
        <w:sdtContent>
          <w:r w:rsidR="00D226C5">
            <w:rPr>
              <w:rStyle w:val="SubtleEmphasis"/>
              <w:rFonts w:ascii="MS Gothic" w:eastAsia="MS Gothic" w:hAnsi="MS Gothic" w:cs="Arial" w:hint="eastAsia"/>
              <w:i w:val="0"/>
              <w:iCs w:val="0"/>
              <w:color w:val="000000" w:themeColor="text1"/>
              <w:sz w:val="24"/>
              <w:szCs w:val="24"/>
            </w:rPr>
            <w:t>☐</w:t>
          </w:r>
        </w:sdtContent>
      </w:sdt>
      <w:r w:rsidR="00A36CB1">
        <w:rPr>
          <w:rStyle w:val="SubtleEmphasis"/>
          <w:rFonts w:ascii="Arial" w:hAnsi="Arial" w:cs="Arial"/>
          <w:i w:val="0"/>
          <w:iCs w:val="0"/>
          <w:color w:val="000000" w:themeColor="text1"/>
          <w:sz w:val="24"/>
          <w:szCs w:val="24"/>
        </w:rPr>
        <w:t xml:space="preserve"> </w:t>
      </w:r>
      <w:r w:rsidRPr="00434B7F">
        <w:rPr>
          <w:rStyle w:val="SubtleEmphasis"/>
          <w:rFonts w:ascii="Arial" w:hAnsi="Arial" w:cs="Arial"/>
          <w:i w:val="0"/>
          <w:iCs w:val="0"/>
          <w:color w:val="000000" w:themeColor="text1"/>
          <w:sz w:val="24"/>
          <w:szCs w:val="24"/>
        </w:rPr>
        <w:t>Scientific Study</w:t>
      </w:r>
    </w:p>
    <w:p w14:paraId="12FFE025" w14:textId="0CE40724" w:rsidR="00FC790B" w:rsidRPr="00D226C5" w:rsidRDefault="00FC790B" w:rsidP="007216B3">
      <w:pPr>
        <w:spacing w:line="240" w:lineRule="auto"/>
        <w:rPr>
          <w:rStyle w:val="SubtleEmphasis"/>
          <w:rFonts w:ascii="Arial" w:hAnsi="Arial" w:cs="Arial"/>
          <w:i w:val="0"/>
          <w:iCs w:val="0"/>
          <w:color w:val="000000" w:themeColor="text1"/>
          <w:sz w:val="24"/>
          <w:szCs w:val="24"/>
        </w:rPr>
      </w:pPr>
      <w:r w:rsidRPr="00D226C5">
        <w:rPr>
          <w:rStyle w:val="SubtleEmphasis"/>
          <w:rFonts w:ascii="Arial" w:hAnsi="Arial" w:cs="Arial"/>
          <w:b/>
          <w:bCs/>
          <w:i w:val="0"/>
          <w:iCs w:val="0"/>
          <w:color w:val="000000" w:themeColor="text1"/>
          <w:sz w:val="24"/>
          <w:szCs w:val="24"/>
        </w:rPr>
        <w:t>Amount Requested from WCB (round to the nearest $)</w:t>
      </w:r>
      <w:r w:rsidR="004C488B" w:rsidRPr="00D226C5">
        <w:rPr>
          <w:rStyle w:val="SubtleEmphasis"/>
          <w:rFonts w:ascii="Arial" w:hAnsi="Arial" w:cs="Arial"/>
          <w:b/>
          <w:bCs/>
          <w:i w:val="0"/>
          <w:iCs w:val="0"/>
          <w:color w:val="000000" w:themeColor="text1"/>
          <w:sz w:val="24"/>
          <w:szCs w:val="24"/>
        </w:rPr>
        <w:t>:</w:t>
      </w:r>
      <w:r w:rsidR="00D226C5" w:rsidRPr="00D226C5">
        <w:rPr>
          <w:rStyle w:val="SubtleEmphasis"/>
          <w:rFonts w:ascii="Arial" w:hAnsi="Arial" w:cs="Arial"/>
          <w:i w:val="0"/>
          <w:iCs w:val="0"/>
          <w:color w:val="000000" w:themeColor="text1"/>
          <w:sz w:val="24"/>
          <w:szCs w:val="24"/>
        </w:rPr>
        <w:t xml:space="preserve"> </w:t>
      </w:r>
    </w:p>
    <w:p w14:paraId="7D21CE5C" w14:textId="3AD15CDB" w:rsidR="00FC790B" w:rsidRPr="00D226C5" w:rsidRDefault="00FC790B" w:rsidP="007216B3">
      <w:pPr>
        <w:spacing w:line="240" w:lineRule="auto"/>
        <w:rPr>
          <w:rStyle w:val="SubtleEmphasis"/>
          <w:rFonts w:ascii="Arial" w:hAnsi="Arial" w:cs="Arial"/>
          <w:i w:val="0"/>
          <w:iCs w:val="0"/>
          <w:color w:val="000000" w:themeColor="text1"/>
          <w:sz w:val="24"/>
          <w:szCs w:val="24"/>
        </w:rPr>
      </w:pPr>
      <w:r w:rsidRPr="00D226C5">
        <w:rPr>
          <w:rStyle w:val="SubtleEmphasis"/>
          <w:rFonts w:ascii="Arial" w:hAnsi="Arial" w:cs="Arial"/>
          <w:b/>
          <w:bCs/>
          <w:i w:val="0"/>
          <w:iCs w:val="0"/>
          <w:color w:val="000000" w:themeColor="text1"/>
          <w:sz w:val="24"/>
          <w:szCs w:val="24"/>
        </w:rPr>
        <w:t>Total Project Cost (round to the nearest $)</w:t>
      </w:r>
      <w:r w:rsidR="004C488B" w:rsidRPr="00D226C5">
        <w:rPr>
          <w:rStyle w:val="SubtleEmphasis"/>
          <w:rFonts w:ascii="Arial" w:hAnsi="Arial" w:cs="Arial"/>
          <w:b/>
          <w:bCs/>
          <w:i w:val="0"/>
          <w:iCs w:val="0"/>
          <w:color w:val="000000" w:themeColor="text1"/>
          <w:sz w:val="24"/>
          <w:szCs w:val="24"/>
        </w:rPr>
        <w:t>:</w:t>
      </w:r>
      <w:r w:rsidR="00D226C5" w:rsidRPr="00D226C5">
        <w:rPr>
          <w:rStyle w:val="SubtleEmphasis"/>
          <w:rFonts w:ascii="Arial" w:hAnsi="Arial" w:cs="Arial"/>
          <w:i w:val="0"/>
          <w:iCs w:val="0"/>
          <w:color w:val="000000" w:themeColor="text1"/>
          <w:sz w:val="24"/>
          <w:szCs w:val="24"/>
        </w:rPr>
        <w:t xml:space="preserve"> </w:t>
      </w:r>
    </w:p>
    <w:p w14:paraId="092FAB00" w14:textId="722FD6A9" w:rsidR="00FC790B" w:rsidRPr="00C53E3D" w:rsidRDefault="00FC790B" w:rsidP="007216B3">
      <w:pPr>
        <w:spacing w:line="240" w:lineRule="auto"/>
        <w:rPr>
          <w:rStyle w:val="SubtleEmphasis"/>
          <w:rFonts w:ascii="Arial" w:hAnsi="Arial" w:cs="Arial"/>
          <w:i w:val="0"/>
          <w:iCs w:val="0"/>
          <w:color w:val="auto"/>
          <w:sz w:val="24"/>
          <w:szCs w:val="24"/>
        </w:rPr>
      </w:pPr>
      <w:r w:rsidRPr="00D226C5">
        <w:rPr>
          <w:rStyle w:val="SubtleEmphasis"/>
          <w:rFonts w:ascii="Arial" w:hAnsi="Arial" w:cs="Arial"/>
          <w:b/>
          <w:bCs/>
          <w:i w:val="0"/>
          <w:iCs w:val="0"/>
          <w:color w:val="000000" w:themeColor="text1"/>
          <w:sz w:val="24"/>
          <w:szCs w:val="24"/>
        </w:rPr>
        <w:t>Proposed Start Date</w:t>
      </w:r>
      <w:r w:rsidR="004C488B" w:rsidRPr="00D226C5">
        <w:rPr>
          <w:rStyle w:val="SubtleEmphasis"/>
          <w:rFonts w:ascii="Arial" w:hAnsi="Arial" w:cs="Arial"/>
          <w:b/>
          <w:bCs/>
          <w:i w:val="0"/>
          <w:iCs w:val="0"/>
          <w:color w:val="000000" w:themeColor="text1"/>
          <w:sz w:val="24"/>
          <w:szCs w:val="24"/>
        </w:rPr>
        <w:t>:</w:t>
      </w:r>
      <w:r w:rsidR="004C488B" w:rsidRPr="00434B7F">
        <w:rPr>
          <w:rStyle w:val="SubtleEmphasis"/>
          <w:rFonts w:ascii="Arial" w:hAnsi="Arial" w:cs="Arial"/>
          <w:i w:val="0"/>
          <w:iCs w:val="0"/>
          <w:color w:val="000000" w:themeColor="text1"/>
          <w:sz w:val="24"/>
          <w:szCs w:val="24"/>
        </w:rPr>
        <w:t xml:space="preserve"> </w:t>
      </w:r>
      <w:sdt>
        <w:sdtPr>
          <w:rPr>
            <w:rStyle w:val="SubtleEmphasis"/>
            <w:rFonts w:ascii="Arial" w:hAnsi="Arial" w:cs="Arial"/>
            <w:i w:val="0"/>
            <w:iCs w:val="0"/>
            <w:color w:val="auto"/>
            <w:sz w:val="24"/>
            <w:szCs w:val="24"/>
          </w:rPr>
          <w:id w:val="581654372"/>
          <w:placeholder>
            <w:docPart w:val="2B92ECE3C4524031936C8B47DA96DF94"/>
          </w:placeholder>
          <w:showingPlcHdr/>
          <w:date>
            <w:dateFormat w:val="M/d/yyyy"/>
            <w:lid w:val="en-US"/>
            <w:storeMappedDataAs w:val="dateTime"/>
            <w:calendar w:val="gregorian"/>
          </w:date>
        </w:sdtPr>
        <w:sdtEndPr>
          <w:rPr>
            <w:rStyle w:val="SubtleEmphasis"/>
          </w:rPr>
        </w:sdtEndPr>
        <w:sdtContent>
          <w:r w:rsidR="004C488B" w:rsidRPr="00C53E3D">
            <w:rPr>
              <w:rStyle w:val="PlaceholderText"/>
              <w:rFonts w:ascii="Arial" w:hAnsi="Arial" w:cs="Arial"/>
              <w:color w:val="auto"/>
              <w:sz w:val="24"/>
              <w:szCs w:val="24"/>
            </w:rPr>
            <w:t>Click or tap to enter a date.</w:t>
          </w:r>
        </w:sdtContent>
      </w:sdt>
    </w:p>
    <w:p w14:paraId="57DBCB92" w14:textId="6B15AD9C" w:rsidR="00FC790B" w:rsidRPr="00C53E3D" w:rsidRDefault="00FC790B" w:rsidP="007216B3">
      <w:pPr>
        <w:spacing w:line="240" w:lineRule="auto"/>
        <w:rPr>
          <w:rStyle w:val="SubtleEmphasis"/>
          <w:rFonts w:ascii="Arial" w:hAnsi="Arial" w:cs="Arial"/>
          <w:i w:val="0"/>
          <w:iCs w:val="0"/>
          <w:color w:val="auto"/>
          <w:sz w:val="24"/>
          <w:szCs w:val="24"/>
        </w:rPr>
      </w:pPr>
      <w:r w:rsidRPr="00D226C5">
        <w:rPr>
          <w:rStyle w:val="SubtleEmphasis"/>
          <w:rFonts w:ascii="Arial" w:hAnsi="Arial" w:cs="Arial"/>
          <w:b/>
          <w:bCs/>
          <w:i w:val="0"/>
          <w:iCs w:val="0"/>
          <w:color w:val="auto"/>
          <w:sz w:val="24"/>
          <w:szCs w:val="24"/>
        </w:rPr>
        <w:t>Proposed End Date</w:t>
      </w:r>
      <w:r w:rsidR="004C488B" w:rsidRPr="00D226C5">
        <w:rPr>
          <w:rStyle w:val="SubtleEmphasis"/>
          <w:rFonts w:ascii="Arial" w:hAnsi="Arial" w:cs="Arial"/>
          <w:b/>
          <w:bCs/>
          <w:i w:val="0"/>
          <w:iCs w:val="0"/>
          <w:color w:val="auto"/>
          <w:sz w:val="24"/>
          <w:szCs w:val="24"/>
        </w:rPr>
        <w:t>:</w:t>
      </w:r>
      <w:r w:rsidR="004C488B" w:rsidRPr="00C53E3D">
        <w:rPr>
          <w:rStyle w:val="SubtleEmphasis"/>
          <w:rFonts w:ascii="Arial" w:hAnsi="Arial" w:cs="Arial"/>
          <w:i w:val="0"/>
          <w:iCs w:val="0"/>
          <w:color w:val="auto"/>
          <w:sz w:val="24"/>
          <w:szCs w:val="24"/>
        </w:rPr>
        <w:t xml:space="preserve"> </w:t>
      </w:r>
      <w:sdt>
        <w:sdtPr>
          <w:rPr>
            <w:rStyle w:val="SubtleEmphasis"/>
            <w:rFonts w:ascii="Arial" w:hAnsi="Arial" w:cs="Arial"/>
            <w:i w:val="0"/>
            <w:iCs w:val="0"/>
            <w:color w:val="auto"/>
            <w:sz w:val="24"/>
            <w:szCs w:val="24"/>
          </w:rPr>
          <w:id w:val="210314550"/>
          <w:placeholder>
            <w:docPart w:val="2018E5C79B614CE09131EB91BF7EB46F"/>
          </w:placeholder>
          <w:showingPlcHdr/>
          <w:date>
            <w:dateFormat w:val="M/d/yyyy"/>
            <w:lid w:val="en-US"/>
            <w:storeMappedDataAs w:val="dateTime"/>
            <w:calendar w:val="gregorian"/>
          </w:date>
        </w:sdtPr>
        <w:sdtEndPr>
          <w:rPr>
            <w:rStyle w:val="SubtleEmphasis"/>
          </w:rPr>
        </w:sdtEndPr>
        <w:sdtContent>
          <w:r w:rsidR="004C488B" w:rsidRPr="00C53E3D">
            <w:rPr>
              <w:rStyle w:val="PlaceholderText"/>
              <w:rFonts w:ascii="Arial" w:hAnsi="Arial" w:cs="Arial"/>
              <w:color w:val="auto"/>
              <w:sz w:val="24"/>
              <w:szCs w:val="24"/>
            </w:rPr>
            <w:t>Click or tap to enter a date.</w:t>
          </w:r>
        </w:sdtContent>
      </w:sdt>
    </w:p>
    <w:p w14:paraId="70163282" w14:textId="77777777" w:rsidR="00FC790B" w:rsidRPr="00434B7F" w:rsidRDefault="00FC790B" w:rsidP="00FC790B">
      <w:pPr>
        <w:widowControl w:val="0"/>
        <w:shd w:val="clear" w:color="auto" w:fill="FFFFFF" w:themeFill="background1"/>
        <w:adjustRightInd w:val="0"/>
        <w:spacing w:after="80"/>
        <w:jc w:val="both"/>
        <w:textAlignment w:val="baseline"/>
        <w:rPr>
          <w:rFonts w:ascii="Arial" w:hAnsi="Arial" w:cs="Arial"/>
          <w:iCs/>
          <w:sz w:val="24"/>
          <w:szCs w:val="24"/>
        </w:rPr>
      </w:pPr>
      <w:r w:rsidRPr="00D226C5">
        <w:rPr>
          <w:rStyle w:val="SubtleEmphasis"/>
          <w:rFonts w:ascii="Arial" w:hAnsi="Arial" w:cs="Arial"/>
          <w:b/>
          <w:bCs/>
          <w:i w:val="0"/>
          <w:iCs w:val="0"/>
          <w:color w:val="000000" w:themeColor="text1"/>
          <w:sz w:val="24"/>
          <w:szCs w:val="24"/>
        </w:rPr>
        <w:t>Mitigation or Compliance Obligation</w:t>
      </w:r>
      <w:r w:rsidRPr="00434B7F">
        <w:rPr>
          <w:rStyle w:val="SubtleEmphasis"/>
          <w:rFonts w:ascii="Arial" w:hAnsi="Arial" w:cs="Arial"/>
          <w:i w:val="0"/>
          <w:iCs w:val="0"/>
          <w:color w:val="000000" w:themeColor="text1"/>
          <w:sz w:val="24"/>
          <w:szCs w:val="24"/>
        </w:rPr>
        <w:t xml:space="preserve"> - </w:t>
      </w:r>
      <w:r w:rsidRPr="00434B7F">
        <w:rPr>
          <w:rFonts w:ascii="Arial" w:hAnsi="Arial" w:cs="Arial"/>
          <w:iCs/>
          <w:sz w:val="24"/>
          <w:szCs w:val="24"/>
        </w:rPr>
        <w:t xml:space="preserve">Is the proposed project required mitigation or is it to be used for mitigation under laws such as CEQA, NEPA, CESA, ESA, CWA, FERC, or other pertinent laws and regulations, or a permit issued by any local, state or federal agency? </w:t>
      </w:r>
    </w:p>
    <w:bookmarkStart w:id="2" w:name="_Hlk44310620"/>
    <w:p w14:paraId="21504967" w14:textId="648985F7" w:rsidR="004C488B" w:rsidRPr="00434B7F" w:rsidRDefault="007F6C34" w:rsidP="00434B7F">
      <w:pPr>
        <w:widowControl w:val="0"/>
        <w:adjustRightInd w:val="0"/>
        <w:spacing w:after="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1521659583"/>
          <w14:checkbox>
            <w14:checked w14:val="0"/>
            <w14:checkedState w14:val="2612" w14:font="MS Gothic"/>
            <w14:uncheckedState w14:val="2610" w14:font="MS Gothic"/>
          </w14:checkbox>
        </w:sdtPr>
        <w:sdtEndPr>
          <w:rPr>
            <w:rStyle w:val="SubtleEmphasis"/>
          </w:rPr>
        </w:sdtEndPr>
        <w:sdtContent>
          <w:r w:rsidR="004C488B" w:rsidRPr="00434B7F">
            <w:rPr>
              <w:rStyle w:val="SubtleEmphasis"/>
              <w:rFonts w:ascii="Segoe UI Symbol" w:eastAsia="MS Gothic" w:hAnsi="Segoe UI Symbol" w:cs="Segoe UI Symbol"/>
              <w:i w:val="0"/>
              <w:iCs w:val="0"/>
              <w:color w:val="000000" w:themeColor="text1"/>
              <w:sz w:val="24"/>
              <w:szCs w:val="24"/>
            </w:rPr>
            <w:t>☐</w:t>
          </w:r>
        </w:sdtContent>
      </w:sdt>
      <w:r w:rsidR="004C488B" w:rsidRPr="00434B7F">
        <w:rPr>
          <w:rFonts w:ascii="Arial" w:hAnsi="Arial" w:cs="Arial"/>
          <w:bCs/>
          <w:sz w:val="24"/>
          <w:szCs w:val="24"/>
        </w:rPr>
        <w:t xml:space="preserve"> </w:t>
      </w:r>
      <w:r w:rsidR="00FC790B" w:rsidRPr="00434B7F">
        <w:rPr>
          <w:rFonts w:ascii="Arial" w:hAnsi="Arial" w:cs="Arial"/>
          <w:bCs/>
          <w:sz w:val="24"/>
          <w:szCs w:val="24"/>
        </w:rPr>
        <w:t>Yes</w:t>
      </w:r>
    </w:p>
    <w:p w14:paraId="1E9C8F54" w14:textId="750A2592" w:rsidR="00FC790B" w:rsidRPr="00434B7F" w:rsidRDefault="007F6C34" w:rsidP="004C488B">
      <w:pPr>
        <w:widowControl w:val="0"/>
        <w:adjustRightInd w:val="0"/>
        <w:spacing w:after="8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273023739"/>
          <w14:checkbox>
            <w14:checked w14:val="0"/>
            <w14:checkedState w14:val="2612" w14:font="MS Gothic"/>
            <w14:uncheckedState w14:val="2610" w14:font="MS Gothic"/>
          </w14:checkbox>
        </w:sdtPr>
        <w:sdtEndPr>
          <w:rPr>
            <w:rStyle w:val="SubtleEmphasis"/>
          </w:rPr>
        </w:sdtEndPr>
        <w:sdtContent>
          <w:r w:rsidR="004C488B" w:rsidRPr="00434B7F">
            <w:rPr>
              <w:rStyle w:val="SubtleEmphasis"/>
              <w:rFonts w:ascii="Segoe UI Symbol" w:eastAsia="MS Gothic" w:hAnsi="Segoe UI Symbol" w:cs="Segoe UI Symbol"/>
              <w:i w:val="0"/>
              <w:iCs w:val="0"/>
              <w:color w:val="000000" w:themeColor="text1"/>
              <w:sz w:val="24"/>
              <w:szCs w:val="24"/>
            </w:rPr>
            <w:t>☐</w:t>
          </w:r>
        </w:sdtContent>
      </w:sdt>
      <w:r w:rsidR="004C488B" w:rsidRPr="00434B7F">
        <w:rPr>
          <w:rFonts w:ascii="Arial" w:hAnsi="Arial" w:cs="Arial"/>
          <w:bCs/>
          <w:sz w:val="24"/>
          <w:szCs w:val="24"/>
        </w:rPr>
        <w:t xml:space="preserve"> </w:t>
      </w:r>
      <w:r w:rsidR="00FC790B" w:rsidRPr="00434B7F">
        <w:rPr>
          <w:rFonts w:ascii="Arial" w:hAnsi="Arial" w:cs="Arial"/>
          <w:bCs/>
          <w:sz w:val="24"/>
          <w:szCs w:val="24"/>
        </w:rPr>
        <w:t>No</w:t>
      </w:r>
    </w:p>
    <w:bookmarkEnd w:id="2"/>
    <w:p w14:paraId="35391304" w14:textId="0AE539E3" w:rsidR="00FC790B" w:rsidRPr="00434B7F" w:rsidRDefault="00FC790B" w:rsidP="00D226C5">
      <w:pPr>
        <w:spacing w:line="240" w:lineRule="auto"/>
        <w:ind w:left="720"/>
        <w:rPr>
          <w:rFonts w:ascii="Arial" w:hAnsi="Arial" w:cs="Arial"/>
          <w:iCs/>
          <w:sz w:val="24"/>
          <w:szCs w:val="24"/>
          <w:u w:val="single"/>
        </w:rPr>
      </w:pPr>
      <w:r w:rsidRPr="00434B7F">
        <w:rPr>
          <w:rFonts w:ascii="Arial" w:hAnsi="Arial" w:cs="Arial"/>
          <w:bCs/>
          <w:iCs/>
          <w:noProof/>
          <w:sz w:val="24"/>
          <w:szCs w:val="24"/>
        </w:rPr>
        <w:t>If yes, describe how the proposed project will go beyond mitigation to justify its eligibility for Prop 1 funding (</w:t>
      </w:r>
      <w:r w:rsidRPr="00434B7F">
        <w:rPr>
          <w:rFonts w:ascii="Arial" w:hAnsi="Arial" w:cs="Arial"/>
          <w:b/>
          <w:iCs/>
          <w:noProof/>
          <w:sz w:val="24"/>
          <w:szCs w:val="24"/>
        </w:rPr>
        <w:t>NOTE:</w:t>
      </w:r>
      <w:r w:rsidRPr="00434B7F">
        <w:rPr>
          <w:rFonts w:ascii="Arial" w:hAnsi="Arial" w:cs="Arial"/>
          <w:bCs/>
          <w:iCs/>
          <w:noProof/>
          <w:sz w:val="24"/>
          <w:szCs w:val="24"/>
        </w:rPr>
        <w:t xml:space="preserve"> </w:t>
      </w:r>
      <w:r w:rsidRPr="00434B7F">
        <w:rPr>
          <w:rFonts w:ascii="Arial" w:hAnsi="Arial" w:cs="Arial"/>
          <w:bCs/>
          <w:i/>
          <w:noProof/>
          <w:sz w:val="24"/>
          <w:szCs w:val="24"/>
        </w:rPr>
        <w:t>Required mitigation or compliance obligations are ineligible for funding</w:t>
      </w:r>
      <w:r w:rsidRPr="00434B7F">
        <w:rPr>
          <w:rFonts w:ascii="Arial" w:hAnsi="Arial" w:cs="Arial"/>
          <w:bCs/>
          <w:iCs/>
          <w:noProof/>
          <w:sz w:val="24"/>
          <w:szCs w:val="24"/>
        </w:rPr>
        <w:t>):</w:t>
      </w:r>
      <w:r w:rsidRPr="00434B7F">
        <w:rPr>
          <w:rFonts w:ascii="Arial" w:hAnsi="Arial" w:cs="Arial"/>
          <w:iCs/>
          <w:sz w:val="24"/>
          <w:szCs w:val="24"/>
          <w:u w:val="single"/>
        </w:rPr>
        <w:t xml:space="preserve"> </w:t>
      </w:r>
    </w:p>
    <w:p w14:paraId="6C8FADE2" w14:textId="78FC5562" w:rsidR="00FC790B" w:rsidRPr="00434B7F" w:rsidRDefault="00FC790B" w:rsidP="00FC790B">
      <w:pPr>
        <w:widowControl w:val="0"/>
        <w:shd w:val="clear" w:color="auto" w:fill="FFFFFF" w:themeFill="background1"/>
        <w:adjustRightInd w:val="0"/>
        <w:spacing w:after="80"/>
        <w:textAlignment w:val="baseline"/>
        <w:rPr>
          <w:rFonts w:ascii="Arial" w:hAnsi="Arial" w:cs="Arial"/>
          <w:iCs/>
          <w:sz w:val="24"/>
          <w:szCs w:val="24"/>
        </w:rPr>
      </w:pPr>
      <w:r w:rsidRPr="00D226C5">
        <w:rPr>
          <w:rFonts w:ascii="Arial" w:hAnsi="Arial" w:cs="Arial"/>
          <w:b/>
          <w:sz w:val="24"/>
          <w:szCs w:val="24"/>
        </w:rPr>
        <w:t>Consultation with California Conservation Corps / California Association of Local Conservation Corps</w:t>
      </w:r>
      <w:r w:rsidR="00AE4401">
        <w:rPr>
          <w:rFonts w:ascii="Arial" w:hAnsi="Arial" w:cs="Arial"/>
          <w:bCs/>
          <w:sz w:val="24"/>
          <w:szCs w:val="24"/>
        </w:rPr>
        <w:t xml:space="preserve"> (collectively referred to as Corps)</w:t>
      </w:r>
      <w:r w:rsidRPr="00434B7F">
        <w:rPr>
          <w:rFonts w:ascii="Arial" w:hAnsi="Arial" w:cs="Arial"/>
          <w:bCs/>
          <w:sz w:val="24"/>
          <w:szCs w:val="24"/>
        </w:rPr>
        <w:t xml:space="preserve"> - </w:t>
      </w:r>
      <w:r w:rsidRPr="00434B7F">
        <w:rPr>
          <w:rFonts w:ascii="Arial" w:hAnsi="Arial" w:cs="Arial"/>
          <w:iCs/>
          <w:sz w:val="24"/>
          <w:szCs w:val="24"/>
        </w:rPr>
        <w:t xml:space="preserve">Is the proposed project exempt (i.e., does not include hand labor) from the consultation process? (refer to Attachment B – </w:t>
      </w:r>
      <w:hyperlink r:id="rId13" w:history="1">
        <w:r w:rsidRPr="00AD2F17">
          <w:rPr>
            <w:rStyle w:val="Hyperlink"/>
            <w:rFonts w:ascii="Arial" w:hAnsi="Arial" w:cs="Arial"/>
            <w:iCs/>
            <w:sz w:val="24"/>
            <w:szCs w:val="24"/>
          </w:rPr>
          <w:t>Corps Consultation Process</w:t>
        </w:r>
      </w:hyperlink>
      <w:r w:rsidRPr="00434B7F">
        <w:rPr>
          <w:rFonts w:ascii="Arial" w:hAnsi="Arial" w:cs="Arial"/>
          <w:iCs/>
          <w:sz w:val="24"/>
          <w:szCs w:val="24"/>
        </w:rPr>
        <w:t>)</w:t>
      </w:r>
    </w:p>
    <w:p w14:paraId="534C339B" w14:textId="77777777" w:rsidR="004C488B" w:rsidRPr="00434B7F" w:rsidRDefault="007F6C34" w:rsidP="00434B7F">
      <w:pPr>
        <w:widowControl w:val="0"/>
        <w:adjustRightInd w:val="0"/>
        <w:spacing w:after="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560636271"/>
          <w14:checkbox>
            <w14:checked w14:val="0"/>
            <w14:checkedState w14:val="2612" w14:font="MS Gothic"/>
            <w14:uncheckedState w14:val="2610" w14:font="MS Gothic"/>
          </w14:checkbox>
        </w:sdtPr>
        <w:sdtEndPr>
          <w:rPr>
            <w:rStyle w:val="SubtleEmphasis"/>
          </w:rPr>
        </w:sdtEndPr>
        <w:sdtContent>
          <w:r w:rsidR="004C488B" w:rsidRPr="00434B7F">
            <w:rPr>
              <w:rStyle w:val="SubtleEmphasis"/>
              <w:rFonts w:ascii="Segoe UI Symbol" w:eastAsia="MS Gothic" w:hAnsi="Segoe UI Symbol" w:cs="Segoe UI Symbol"/>
              <w:i w:val="0"/>
              <w:iCs w:val="0"/>
              <w:color w:val="000000" w:themeColor="text1"/>
              <w:sz w:val="24"/>
              <w:szCs w:val="24"/>
            </w:rPr>
            <w:t>☐</w:t>
          </w:r>
        </w:sdtContent>
      </w:sdt>
      <w:r w:rsidR="004C488B" w:rsidRPr="00434B7F">
        <w:rPr>
          <w:rFonts w:ascii="Arial" w:hAnsi="Arial" w:cs="Arial"/>
          <w:bCs/>
          <w:sz w:val="24"/>
          <w:szCs w:val="24"/>
        </w:rPr>
        <w:t xml:space="preserve"> Yes</w:t>
      </w:r>
    </w:p>
    <w:p w14:paraId="2D64ADF5" w14:textId="77777777" w:rsidR="004C488B" w:rsidRPr="00434B7F" w:rsidRDefault="007F6C34" w:rsidP="004C488B">
      <w:pPr>
        <w:widowControl w:val="0"/>
        <w:adjustRightInd w:val="0"/>
        <w:spacing w:after="80"/>
        <w:ind w:firstLine="720"/>
        <w:textAlignment w:val="baseline"/>
        <w:rPr>
          <w:rFonts w:ascii="Arial" w:hAnsi="Arial" w:cs="Arial"/>
          <w:bCs/>
          <w:sz w:val="24"/>
          <w:szCs w:val="24"/>
        </w:rPr>
      </w:pPr>
      <w:sdt>
        <w:sdtPr>
          <w:rPr>
            <w:rStyle w:val="SubtleEmphasis"/>
            <w:rFonts w:ascii="Arial" w:hAnsi="Arial" w:cs="Arial"/>
            <w:i w:val="0"/>
            <w:iCs w:val="0"/>
            <w:color w:val="000000" w:themeColor="text1"/>
            <w:sz w:val="24"/>
            <w:szCs w:val="24"/>
          </w:rPr>
          <w:id w:val="709153467"/>
          <w14:checkbox>
            <w14:checked w14:val="0"/>
            <w14:checkedState w14:val="2612" w14:font="MS Gothic"/>
            <w14:uncheckedState w14:val="2610" w14:font="MS Gothic"/>
          </w14:checkbox>
        </w:sdtPr>
        <w:sdtEndPr>
          <w:rPr>
            <w:rStyle w:val="SubtleEmphasis"/>
          </w:rPr>
        </w:sdtEndPr>
        <w:sdtContent>
          <w:r w:rsidR="004C488B" w:rsidRPr="00434B7F">
            <w:rPr>
              <w:rStyle w:val="SubtleEmphasis"/>
              <w:rFonts w:ascii="Segoe UI Symbol" w:eastAsia="MS Gothic" w:hAnsi="Segoe UI Symbol" w:cs="Segoe UI Symbol"/>
              <w:i w:val="0"/>
              <w:iCs w:val="0"/>
              <w:color w:val="000000" w:themeColor="text1"/>
              <w:sz w:val="24"/>
              <w:szCs w:val="24"/>
            </w:rPr>
            <w:t>☐</w:t>
          </w:r>
        </w:sdtContent>
      </w:sdt>
      <w:r w:rsidR="004C488B" w:rsidRPr="00434B7F">
        <w:rPr>
          <w:rFonts w:ascii="Arial" w:hAnsi="Arial" w:cs="Arial"/>
          <w:bCs/>
          <w:sz w:val="24"/>
          <w:szCs w:val="24"/>
        </w:rPr>
        <w:t xml:space="preserve"> No</w:t>
      </w:r>
    </w:p>
    <w:p w14:paraId="4EC1095E" w14:textId="0A725205" w:rsidR="00FC790B" w:rsidRPr="00434B7F" w:rsidRDefault="00FC790B" w:rsidP="00D226C5">
      <w:pPr>
        <w:widowControl w:val="0"/>
        <w:shd w:val="clear" w:color="auto" w:fill="FFFFFF" w:themeFill="background1"/>
        <w:adjustRightInd w:val="0"/>
        <w:spacing w:after="80"/>
        <w:ind w:firstLine="720"/>
        <w:textAlignment w:val="baseline"/>
        <w:rPr>
          <w:rFonts w:ascii="Arial" w:hAnsi="Arial" w:cs="Arial"/>
          <w:bCs/>
          <w:sz w:val="24"/>
          <w:szCs w:val="24"/>
        </w:rPr>
      </w:pPr>
      <w:r w:rsidRPr="00434B7F">
        <w:rPr>
          <w:rFonts w:ascii="Arial" w:hAnsi="Arial" w:cs="Arial"/>
          <w:bCs/>
          <w:sz w:val="24"/>
          <w:szCs w:val="24"/>
        </w:rPr>
        <w:t xml:space="preserve">If yes, provide a brief justification for that determination: </w:t>
      </w:r>
    </w:p>
    <w:p w14:paraId="0533FB16" w14:textId="590E2425" w:rsidR="00FC790B" w:rsidRPr="00434B7F" w:rsidRDefault="00FC790B" w:rsidP="00D226C5">
      <w:pPr>
        <w:spacing w:line="240" w:lineRule="auto"/>
        <w:ind w:left="720"/>
        <w:rPr>
          <w:rStyle w:val="SubtleEmphasis"/>
          <w:rFonts w:ascii="Arial" w:hAnsi="Arial" w:cs="Arial"/>
          <w:bCs/>
          <w:i w:val="0"/>
          <w:iCs w:val="0"/>
          <w:color w:val="000000" w:themeColor="text1"/>
          <w:sz w:val="24"/>
          <w:szCs w:val="24"/>
        </w:rPr>
      </w:pPr>
      <w:r w:rsidRPr="00434B7F">
        <w:rPr>
          <w:rFonts w:ascii="Arial" w:hAnsi="Arial" w:cs="Arial"/>
          <w:bCs/>
          <w:sz w:val="24"/>
          <w:szCs w:val="24"/>
        </w:rPr>
        <w:t xml:space="preserve">If no, submit completed Corps Consultation Review Documents with the application (refer to Attachment B – </w:t>
      </w:r>
      <w:hyperlink r:id="rId14" w:history="1">
        <w:r w:rsidRPr="00AD2F17">
          <w:rPr>
            <w:rStyle w:val="Hyperlink"/>
            <w:rFonts w:ascii="Arial" w:hAnsi="Arial" w:cs="Arial"/>
            <w:bCs/>
            <w:sz w:val="24"/>
            <w:szCs w:val="24"/>
          </w:rPr>
          <w:t>Corps Consultation Form</w:t>
        </w:r>
      </w:hyperlink>
      <w:r w:rsidRPr="00434B7F">
        <w:rPr>
          <w:rFonts w:ascii="Arial" w:hAnsi="Arial" w:cs="Arial"/>
          <w:bCs/>
          <w:sz w:val="24"/>
          <w:szCs w:val="24"/>
        </w:rPr>
        <w:t>).</w:t>
      </w:r>
    </w:p>
    <w:p w14:paraId="40A143B6" w14:textId="38F1B57A" w:rsidR="006F6BE0" w:rsidRPr="00FC790B" w:rsidRDefault="006F6BE0" w:rsidP="007216B3">
      <w:pPr>
        <w:shd w:val="clear" w:color="auto" w:fill="FFFFFF" w:themeFill="background1"/>
        <w:tabs>
          <w:tab w:val="left" w:pos="2160"/>
          <w:tab w:val="left" w:pos="4320"/>
          <w:tab w:val="left" w:pos="7920"/>
          <w:tab w:val="left" w:pos="9360"/>
        </w:tabs>
        <w:spacing w:line="288" w:lineRule="auto"/>
        <w:rPr>
          <w:rFonts w:ascii="Arial" w:hAnsi="Arial" w:cs="Arial"/>
          <w:b/>
          <w:color w:val="FFFFFF" w:themeColor="background1"/>
          <w:sz w:val="8"/>
          <w:szCs w:val="8"/>
        </w:rPr>
      </w:pPr>
      <w:r w:rsidRPr="00FC790B">
        <w:rPr>
          <w:rFonts w:ascii="Arial" w:hAnsi="Arial" w:cs="Arial"/>
          <w:b/>
          <w:color w:val="FFFFFF" w:themeColor="background1"/>
          <w:sz w:val="8"/>
          <w:szCs w:val="8"/>
        </w:rPr>
        <w:br w:type="page"/>
      </w:r>
    </w:p>
    <w:p w14:paraId="3245CE2B" w14:textId="7DAAF029" w:rsidR="00176B15" w:rsidRPr="00733772" w:rsidRDefault="00D031E7" w:rsidP="00733772">
      <w:pPr>
        <w:pStyle w:val="Heading3"/>
      </w:pPr>
      <w:r w:rsidRPr="00733772">
        <w:lastRenderedPageBreak/>
        <w:t>A</w:t>
      </w:r>
      <w:r>
        <w:t>pplicant</w:t>
      </w:r>
      <w:r w:rsidRPr="00733772">
        <w:t xml:space="preserve"> I</w:t>
      </w:r>
      <w:r>
        <w:t>nfo</w:t>
      </w:r>
    </w:p>
    <w:p w14:paraId="31566C57" w14:textId="0812CAA9" w:rsidR="004C488B" w:rsidRPr="00AD2F17" w:rsidRDefault="004C488B" w:rsidP="004C488B">
      <w:pPr>
        <w:rPr>
          <w:rFonts w:ascii="Arial" w:hAnsi="Arial" w:cs="Arial"/>
          <w:sz w:val="24"/>
          <w:szCs w:val="24"/>
        </w:rPr>
      </w:pPr>
      <w:r w:rsidRPr="00331DF1">
        <w:rPr>
          <w:rFonts w:ascii="Arial" w:hAnsi="Arial" w:cs="Arial"/>
          <w:b/>
          <w:bCs/>
          <w:sz w:val="24"/>
          <w:szCs w:val="24"/>
        </w:rPr>
        <w:t>Organization Type:</w:t>
      </w:r>
    </w:p>
    <w:p w14:paraId="6B7B88C0" w14:textId="0758595E" w:rsidR="004C488B" w:rsidRPr="00434B7F" w:rsidRDefault="007F6C34" w:rsidP="004C488B">
      <w:pPr>
        <w:pStyle w:val="FormAnswers"/>
        <w:ind w:left="720"/>
        <w:rPr>
          <w:rFonts w:ascii="Arial" w:hAnsi="Arial"/>
          <w:sz w:val="24"/>
          <w:szCs w:val="24"/>
        </w:rPr>
      </w:pPr>
      <w:sdt>
        <w:sdtPr>
          <w:rPr>
            <w:rFonts w:ascii="Arial" w:hAnsi="Arial"/>
            <w:sz w:val="24"/>
            <w:szCs w:val="24"/>
          </w:rPr>
          <w:id w:val="1611699492"/>
          <w14:checkbox>
            <w14:checked w14:val="0"/>
            <w14:checkedState w14:val="2612" w14:font="MS Gothic"/>
            <w14:uncheckedState w14:val="2610" w14:font="MS Gothic"/>
          </w14:checkbox>
        </w:sdtPr>
        <w:sdtEndPr/>
        <w:sdtContent>
          <w:r w:rsidR="004C488B" w:rsidRPr="00434B7F">
            <w:rPr>
              <w:rFonts w:ascii="Segoe UI Symbol" w:eastAsia="MS Gothic" w:hAnsi="Segoe UI Symbol" w:cs="Segoe UI Symbol"/>
              <w:sz w:val="24"/>
              <w:szCs w:val="24"/>
            </w:rPr>
            <w:t>☐</w:t>
          </w:r>
        </w:sdtContent>
      </w:sdt>
      <w:r w:rsidR="00A36CB1">
        <w:rPr>
          <w:rFonts w:ascii="Arial" w:hAnsi="Arial"/>
          <w:sz w:val="24"/>
          <w:szCs w:val="24"/>
        </w:rPr>
        <w:t xml:space="preserve"> </w:t>
      </w:r>
      <w:r w:rsidR="004C488B" w:rsidRPr="00434B7F">
        <w:rPr>
          <w:rFonts w:ascii="Arial" w:hAnsi="Arial"/>
          <w:sz w:val="24"/>
          <w:szCs w:val="24"/>
        </w:rPr>
        <w:t>Public Agency</w:t>
      </w:r>
    </w:p>
    <w:p w14:paraId="7D3A15BF" w14:textId="63692C09" w:rsidR="004C488B" w:rsidRPr="00AD2F17" w:rsidRDefault="007F6C34" w:rsidP="004C488B">
      <w:pPr>
        <w:pStyle w:val="FormAnswers"/>
        <w:ind w:left="720"/>
        <w:rPr>
          <w:rFonts w:ascii="Arial" w:hAnsi="Arial"/>
          <w:sz w:val="24"/>
          <w:szCs w:val="24"/>
        </w:rPr>
      </w:pPr>
      <w:sdt>
        <w:sdtPr>
          <w:rPr>
            <w:rFonts w:ascii="Arial" w:hAnsi="Arial"/>
            <w:sz w:val="24"/>
            <w:szCs w:val="24"/>
          </w:rPr>
          <w:id w:val="427003251"/>
          <w14:checkbox>
            <w14:checked w14:val="0"/>
            <w14:checkedState w14:val="2612" w14:font="MS Gothic"/>
            <w14:uncheckedState w14:val="2610" w14:font="MS Gothic"/>
          </w14:checkbox>
        </w:sdtPr>
        <w:sdtEndPr/>
        <w:sdtContent>
          <w:r w:rsidR="004C488B" w:rsidRPr="00434B7F">
            <w:rPr>
              <w:rFonts w:ascii="Segoe UI Symbol" w:eastAsia="MS Gothic" w:hAnsi="Segoe UI Symbol" w:cs="Segoe UI Symbol"/>
              <w:sz w:val="24"/>
              <w:szCs w:val="24"/>
            </w:rPr>
            <w:t>☐</w:t>
          </w:r>
        </w:sdtContent>
      </w:sdt>
      <w:r w:rsidR="00A36CB1">
        <w:rPr>
          <w:rFonts w:ascii="Arial" w:hAnsi="Arial"/>
          <w:sz w:val="24"/>
          <w:szCs w:val="24"/>
        </w:rPr>
        <w:t xml:space="preserve"> </w:t>
      </w:r>
      <w:r w:rsidR="004C488B" w:rsidRPr="00434B7F">
        <w:rPr>
          <w:rFonts w:ascii="Arial" w:hAnsi="Arial"/>
          <w:sz w:val="24"/>
          <w:szCs w:val="24"/>
        </w:rPr>
        <w:t>Public Utility</w:t>
      </w:r>
    </w:p>
    <w:p w14:paraId="33A43B83" w14:textId="226EC09E" w:rsidR="00434B7F" w:rsidRPr="00331DF1" w:rsidRDefault="00434B7F" w:rsidP="00434B7F">
      <w:pPr>
        <w:pStyle w:val="FormAnswers"/>
        <w:ind w:left="990"/>
        <w:rPr>
          <w:rFonts w:ascii="Arial" w:hAnsi="Arial"/>
          <w:sz w:val="24"/>
          <w:szCs w:val="24"/>
        </w:rPr>
      </w:pPr>
      <w:r w:rsidRPr="00434B7F">
        <w:rPr>
          <w:rFonts w:ascii="Arial" w:hAnsi="Arial"/>
          <w:i/>
          <w:sz w:val="24"/>
          <w:szCs w:val="24"/>
        </w:rPr>
        <w:t>Public Utilities must describe a clear and definite public purpose and benefit to the customers of the water system</w:t>
      </w:r>
      <w:r w:rsidRPr="00434B7F">
        <w:rPr>
          <w:rStyle w:val="SubtleEmphasis"/>
          <w:rFonts w:ascii="Arial" w:hAnsi="Arial"/>
          <w:color w:val="auto"/>
          <w:sz w:val="24"/>
          <w:szCs w:val="24"/>
        </w:rPr>
        <w:t>:</w:t>
      </w:r>
      <w:r w:rsidRPr="00434B7F">
        <w:rPr>
          <w:rFonts w:ascii="Arial" w:hAnsi="Arial"/>
          <w:i/>
          <w:sz w:val="24"/>
          <w:szCs w:val="24"/>
        </w:rPr>
        <w:t xml:space="preserve"> </w:t>
      </w:r>
    </w:p>
    <w:p w14:paraId="331142B6" w14:textId="3A2B5544" w:rsidR="004C488B" w:rsidRPr="00AD2F17" w:rsidRDefault="007F6C34" w:rsidP="004C488B">
      <w:pPr>
        <w:pStyle w:val="FormAnswers"/>
        <w:ind w:left="720"/>
        <w:rPr>
          <w:rFonts w:ascii="Arial" w:hAnsi="Arial"/>
          <w:sz w:val="24"/>
          <w:szCs w:val="24"/>
        </w:rPr>
      </w:pPr>
      <w:sdt>
        <w:sdtPr>
          <w:rPr>
            <w:rFonts w:ascii="Arial" w:hAnsi="Arial"/>
            <w:sz w:val="24"/>
            <w:szCs w:val="24"/>
          </w:rPr>
          <w:id w:val="1993909606"/>
          <w14:checkbox>
            <w14:checked w14:val="0"/>
            <w14:checkedState w14:val="2612" w14:font="MS Gothic"/>
            <w14:uncheckedState w14:val="2610" w14:font="MS Gothic"/>
          </w14:checkbox>
        </w:sdtPr>
        <w:sdtEndPr/>
        <w:sdtContent>
          <w:r w:rsidR="004C488B" w:rsidRPr="00434B7F">
            <w:rPr>
              <w:rFonts w:ascii="Segoe UI Symbol" w:eastAsia="MS Gothic" w:hAnsi="Segoe UI Symbol" w:cs="Segoe UI Symbol"/>
              <w:sz w:val="24"/>
              <w:szCs w:val="24"/>
            </w:rPr>
            <w:t>☐</w:t>
          </w:r>
        </w:sdtContent>
      </w:sdt>
      <w:r w:rsidR="00A36CB1">
        <w:rPr>
          <w:rFonts w:ascii="Arial" w:hAnsi="Arial"/>
          <w:sz w:val="24"/>
          <w:szCs w:val="24"/>
        </w:rPr>
        <w:t xml:space="preserve"> </w:t>
      </w:r>
      <w:r w:rsidR="004C488B" w:rsidRPr="00434B7F">
        <w:rPr>
          <w:rFonts w:ascii="Arial" w:hAnsi="Arial"/>
          <w:sz w:val="24"/>
          <w:szCs w:val="24"/>
        </w:rPr>
        <w:t>Mutual Water Company</w:t>
      </w:r>
    </w:p>
    <w:p w14:paraId="2EBEFF47" w14:textId="0DE0449E" w:rsidR="004C488B" w:rsidRPr="00331DF1" w:rsidRDefault="004C488B" w:rsidP="00856CBE">
      <w:pPr>
        <w:pStyle w:val="FormAnswers"/>
        <w:ind w:left="990"/>
        <w:rPr>
          <w:rFonts w:ascii="Arial" w:hAnsi="Arial"/>
          <w:sz w:val="24"/>
          <w:szCs w:val="24"/>
        </w:rPr>
      </w:pPr>
      <w:r w:rsidRPr="00434B7F">
        <w:rPr>
          <w:rFonts w:ascii="Arial" w:hAnsi="Arial"/>
          <w:i/>
          <w:sz w:val="24"/>
          <w:szCs w:val="24"/>
        </w:rPr>
        <w:t>Mutual Water Companies must describe a clear and definite public purpose and benefit to the customers of the water system</w:t>
      </w:r>
      <w:r w:rsidRPr="00434B7F">
        <w:rPr>
          <w:rStyle w:val="SubtleEmphasis"/>
          <w:rFonts w:ascii="Arial" w:hAnsi="Arial"/>
          <w:color w:val="auto"/>
          <w:sz w:val="24"/>
          <w:szCs w:val="24"/>
        </w:rPr>
        <w:t>:</w:t>
      </w:r>
      <w:r w:rsidRPr="00AD2F17">
        <w:rPr>
          <w:rFonts w:ascii="Arial" w:hAnsi="Arial"/>
          <w:iCs/>
          <w:sz w:val="24"/>
          <w:szCs w:val="24"/>
        </w:rPr>
        <w:t xml:space="preserve"> </w:t>
      </w:r>
    </w:p>
    <w:p w14:paraId="3C2C2154" w14:textId="2B72F0A4" w:rsidR="00856CBE" w:rsidRPr="00434B7F" w:rsidRDefault="007F6C34" w:rsidP="00856CBE">
      <w:pPr>
        <w:pStyle w:val="FormAnswers"/>
        <w:ind w:left="720"/>
        <w:rPr>
          <w:rFonts w:ascii="Arial" w:hAnsi="Arial"/>
          <w:sz w:val="24"/>
          <w:szCs w:val="24"/>
        </w:rPr>
      </w:pPr>
      <w:sdt>
        <w:sdtPr>
          <w:rPr>
            <w:rFonts w:ascii="Arial" w:hAnsi="Arial"/>
            <w:sz w:val="24"/>
            <w:szCs w:val="24"/>
          </w:rPr>
          <w:id w:val="663518544"/>
          <w14:checkbox>
            <w14:checked w14:val="0"/>
            <w14:checkedState w14:val="2612" w14:font="MS Gothic"/>
            <w14:uncheckedState w14:val="2610" w14:font="MS Gothic"/>
          </w14:checkbox>
        </w:sdtPr>
        <w:sdtEndPr/>
        <w:sdtContent>
          <w:r w:rsidR="004C488B" w:rsidRPr="00434B7F">
            <w:rPr>
              <w:rFonts w:ascii="Segoe UI Symbol" w:eastAsia="MS Gothic" w:hAnsi="Segoe UI Symbol" w:cs="Segoe UI Symbol"/>
              <w:sz w:val="24"/>
              <w:szCs w:val="24"/>
            </w:rPr>
            <w:t>☐</w:t>
          </w:r>
        </w:sdtContent>
      </w:sdt>
      <w:r w:rsidR="00A36CB1">
        <w:rPr>
          <w:rFonts w:ascii="Arial" w:hAnsi="Arial"/>
          <w:sz w:val="24"/>
          <w:szCs w:val="24"/>
        </w:rPr>
        <w:t xml:space="preserve"> </w:t>
      </w:r>
      <w:r w:rsidR="004C488B" w:rsidRPr="00434B7F">
        <w:rPr>
          <w:rFonts w:ascii="Arial" w:hAnsi="Arial"/>
          <w:sz w:val="24"/>
          <w:szCs w:val="24"/>
        </w:rPr>
        <w:t>Nonprofit Organization</w:t>
      </w:r>
    </w:p>
    <w:p w14:paraId="72BE9269" w14:textId="20998265" w:rsidR="00856CBE" w:rsidRPr="00434B7F" w:rsidRDefault="00856CBE" w:rsidP="00856CBE">
      <w:pPr>
        <w:pStyle w:val="FormAnswers"/>
        <w:ind w:left="990"/>
        <w:rPr>
          <w:rFonts w:ascii="Arial" w:hAnsi="Arial"/>
          <w:sz w:val="24"/>
          <w:szCs w:val="24"/>
        </w:rPr>
      </w:pPr>
      <w:r w:rsidRPr="00434B7F">
        <w:rPr>
          <w:rStyle w:val="SubtleEmphasis"/>
          <w:rFonts w:ascii="Arial" w:hAnsi="Arial"/>
          <w:color w:val="auto"/>
          <w:sz w:val="24"/>
          <w:szCs w:val="24"/>
        </w:rPr>
        <w:t>If qualified under Section 501(c)(3) and registered to work in California. Provide 501(c)(3) nonprofit organization number</w:t>
      </w:r>
      <w:r w:rsidRPr="00434B7F">
        <w:rPr>
          <w:rStyle w:val="SubtleEmphasis"/>
          <w:rFonts w:ascii="Arial" w:hAnsi="Arial"/>
          <w:i w:val="0"/>
          <w:color w:val="auto"/>
          <w:sz w:val="24"/>
          <w:szCs w:val="24"/>
        </w:rPr>
        <w:t>:</w:t>
      </w:r>
      <w:r w:rsidRPr="00AD2F17">
        <w:rPr>
          <w:rFonts w:ascii="Arial" w:hAnsi="Arial"/>
          <w:iCs/>
          <w:sz w:val="24"/>
          <w:szCs w:val="24"/>
        </w:rPr>
        <w:t xml:space="preserve"> </w:t>
      </w:r>
    </w:p>
    <w:p w14:paraId="630C6FBE" w14:textId="73867C5F" w:rsidR="004C488B" w:rsidRPr="00434B7F" w:rsidRDefault="007F6C34" w:rsidP="004C488B">
      <w:pPr>
        <w:pStyle w:val="FormAnswers"/>
        <w:ind w:left="720"/>
        <w:rPr>
          <w:rFonts w:ascii="Arial" w:hAnsi="Arial"/>
          <w:sz w:val="24"/>
          <w:szCs w:val="24"/>
        </w:rPr>
      </w:pPr>
      <w:sdt>
        <w:sdtPr>
          <w:rPr>
            <w:rFonts w:ascii="Arial" w:hAnsi="Arial"/>
            <w:sz w:val="24"/>
            <w:szCs w:val="24"/>
          </w:rPr>
          <w:id w:val="-807927329"/>
          <w14:checkbox>
            <w14:checked w14:val="0"/>
            <w14:checkedState w14:val="2612" w14:font="MS Gothic"/>
            <w14:uncheckedState w14:val="2610" w14:font="MS Gothic"/>
          </w14:checkbox>
        </w:sdtPr>
        <w:sdtEndPr/>
        <w:sdtContent>
          <w:r w:rsidR="004C488B" w:rsidRPr="00434B7F">
            <w:rPr>
              <w:rFonts w:ascii="Segoe UI Symbol" w:eastAsia="MS Gothic" w:hAnsi="Segoe UI Symbol" w:cs="Segoe UI Symbol"/>
              <w:sz w:val="24"/>
              <w:szCs w:val="24"/>
            </w:rPr>
            <w:t>☐</w:t>
          </w:r>
        </w:sdtContent>
      </w:sdt>
      <w:r w:rsidR="00A36CB1">
        <w:rPr>
          <w:rFonts w:ascii="Arial" w:hAnsi="Arial"/>
          <w:sz w:val="24"/>
          <w:szCs w:val="24"/>
        </w:rPr>
        <w:t xml:space="preserve"> </w:t>
      </w:r>
      <w:r w:rsidR="004C488B" w:rsidRPr="00434B7F">
        <w:rPr>
          <w:rFonts w:ascii="Arial" w:hAnsi="Arial"/>
          <w:sz w:val="24"/>
          <w:szCs w:val="24"/>
        </w:rPr>
        <w:t>Federally Recognized Indian Tribe</w:t>
      </w:r>
    </w:p>
    <w:p w14:paraId="3B88002D" w14:textId="095E3C94" w:rsidR="004C488B" w:rsidRPr="00434B7F" w:rsidRDefault="007F6C34" w:rsidP="004C488B">
      <w:pPr>
        <w:ind w:left="720"/>
        <w:rPr>
          <w:rFonts w:ascii="Arial" w:hAnsi="Arial" w:cs="Arial"/>
          <w:sz w:val="24"/>
          <w:szCs w:val="24"/>
        </w:rPr>
      </w:pPr>
      <w:sdt>
        <w:sdtPr>
          <w:rPr>
            <w:rFonts w:ascii="Arial" w:hAnsi="Arial" w:cs="Arial"/>
            <w:sz w:val="24"/>
            <w:szCs w:val="24"/>
          </w:rPr>
          <w:id w:val="1864856926"/>
          <w14:checkbox>
            <w14:checked w14:val="0"/>
            <w14:checkedState w14:val="2612" w14:font="MS Gothic"/>
            <w14:uncheckedState w14:val="2610" w14:font="MS Gothic"/>
          </w14:checkbox>
        </w:sdtPr>
        <w:sdtEndPr/>
        <w:sdtContent>
          <w:r w:rsidR="004C488B" w:rsidRPr="00434B7F">
            <w:rPr>
              <w:rFonts w:ascii="Segoe UI Symbol" w:eastAsia="MS Gothic" w:hAnsi="Segoe UI Symbol" w:cs="Segoe UI Symbol"/>
              <w:sz w:val="24"/>
              <w:szCs w:val="24"/>
            </w:rPr>
            <w:t>☐</w:t>
          </w:r>
        </w:sdtContent>
      </w:sdt>
      <w:r w:rsidR="00A36CB1">
        <w:rPr>
          <w:rFonts w:ascii="Arial" w:hAnsi="Arial" w:cs="Arial"/>
          <w:sz w:val="24"/>
          <w:szCs w:val="24"/>
        </w:rPr>
        <w:t xml:space="preserve"> </w:t>
      </w:r>
      <w:r w:rsidR="004C488B" w:rsidRPr="00434B7F">
        <w:rPr>
          <w:rFonts w:ascii="Arial" w:hAnsi="Arial" w:cs="Arial"/>
          <w:sz w:val="24"/>
          <w:szCs w:val="24"/>
        </w:rPr>
        <w:t>State Indian Tribe listed on the Native American Heritage Commission’s California Tribal Consultation List</w:t>
      </w:r>
    </w:p>
    <w:p w14:paraId="4ABB9B93" w14:textId="21CC5E9D" w:rsidR="004C488B" w:rsidRPr="00AD2F17" w:rsidRDefault="004C488B" w:rsidP="004C488B">
      <w:pPr>
        <w:rPr>
          <w:rFonts w:ascii="Arial" w:hAnsi="Arial" w:cs="Arial"/>
          <w:sz w:val="24"/>
          <w:szCs w:val="24"/>
        </w:rPr>
      </w:pPr>
      <w:r w:rsidRPr="00331DF1">
        <w:rPr>
          <w:rFonts w:ascii="Arial" w:hAnsi="Arial" w:cs="Arial"/>
          <w:b/>
          <w:bCs/>
          <w:sz w:val="24"/>
          <w:szCs w:val="24"/>
        </w:rPr>
        <w:t>Contact Person (</w:t>
      </w:r>
      <w:r w:rsidR="00BA3676" w:rsidRPr="00331DF1">
        <w:rPr>
          <w:rFonts w:ascii="Arial" w:hAnsi="Arial" w:cs="Arial"/>
          <w:b/>
          <w:bCs/>
          <w:sz w:val="24"/>
          <w:szCs w:val="24"/>
        </w:rPr>
        <w:t>t</w:t>
      </w:r>
      <w:r w:rsidRPr="00331DF1">
        <w:rPr>
          <w:rFonts w:ascii="Arial" w:hAnsi="Arial" w:cs="Arial"/>
          <w:b/>
          <w:bCs/>
          <w:sz w:val="24"/>
          <w:szCs w:val="24"/>
        </w:rPr>
        <w:t>ypically, the Project Manager):</w:t>
      </w:r>
      <w:r w:rsidR="00331DF1" w:rsidRPr="00331DF1">
        <w:rPr>
          <w:rFonts w:ascii="Arial" w:hAnsi="Arial" w:cs="Arial"/>
          <w:sz w:val="24"/>
          <w:szCs w:val="24"/>
        </w:rPr>
        <w:t xml:space="preserve"> </w:t>
      </w:r>
    </w:p>
    <w:p w14:paraId="27C90750" w14:textId="36C39BEE" w:rsidR="004C488B" w:rsidRPr="00434B7F" w:rsidRDefault="004C488B" w:rsidP="004C488B">
      <w:pPr>
        <w:rPr>
          <w:rFonts w:ascii="Arial" w:hAnsi="Arial" w:cs="Arial"/>
          <w:sz w:val="24"/>
          <w:szCs w:val="24"/>
        </w:rPr>
      </w:pPr>
      <w:r w:rsidRPr="00434B7F">
        <w:rPr>
          <w:rFonts w:ascii="Arial" w:hAnsi="Arial" w:cs="Arial"/>
          <w:sz w:val="24"/>
          <w:szCs w:val="24"/>
        </w:rPr>
        <w:t>Title:</w:t>
      </w:r>
    </w:p>
    <w:p w14:paraId="1840D79D" w14:textId="0941CF55" w:rsidR="004C488B" w:rsidRPr="00434B7F" w:rsidRDefault="004C488B" w:rsidP="004C488B">
      <w:pPr>
        <w:rPr>
          <w:rFonts w:ascii="Arial" w:hAnsi="Arial" w:cs="Arial"/>
          <w:sz w:val="24"/>
          <w:szCs w:val="24"/>
        </w:rPr>
      </w:pPr>
      <w:r w:rsidRPr="00434B7F">
        <w:rPr>
          <w:rFonts w:ascii="Arial" w:hAnsi="Arial" w:cs="Arial"/>
          <w:sz w:val="24"/>
          <w:szCs w:val="24"/>
        </w:rPr>
        <w:t>Address:</w:t>
      </w:r>
    </w:p>
    <w:p w14:paraId="5D566870" w14:textId="3CBBA980" w:rsidR="004C488B" w:rsidRPr="00434B7F" w:rsidRDefault="004C488B" w:rsidP="004C488B">
      <w:pPr>
        <w:rPr>
          <w:rFonts w:ascii="Arial" w:hAnsi="Arial" w:cs="Arial"/>
          <w:sz w:val="24"/>
          <w:szCs w:val="24"/>
        </w:rPr>
      </w:pPr>
      <w:r w:rsidRPr="00434B7F">
        <w:rPr>
          <w:rFonts w:ascii="Arial" w:hAnsi="Arial" w:cs="Arial"/>
          <w:sz w:val="24"/>
          <w:szCs w:val="24"/>
        </w:rPr>
        <w:t>Phone:</w:t>
      </w:r>
    </w:p>
    <w:p w14:paraId="6468C256" w14:textId="06626121" w:rsidR="004C488B" w:rsidRPr="00434B7F" w:rsidRDefault="004C488B" w:rsidP="004C488B">
      <w:pPr>
        <w:rPr>
          <w:rFonts w:ascii="Arial" w:hAnsi="Arial" w:cs="Arial"/>
          <w:sz w:val="24"/>
          <w:szCs w:val="24"/>
        </w:rPr>
      </w:pPr>
      <w:r w:rsidRPr="00434B7F">
        <w:rPr>
          <w:rFonts w:ascii="Arial" w:hAnsi="Arial" w:cs="Arial"/>
          <w:sz w:val="24"/>
          <w:szCs w:val="24"/>
        </w:rPr>
        <w:t>E-mail:</w:t>
      </w:r>
    </w:p>
    <w:p w14:paraId="2E3EED56" w14:textId="3856817B" w:rsidR="004C488B" w:rsidRPr="00331DF1" w:rsidRDefault="004C488B" w:rsidP="004C488B">
      <w:pPr>
        <w:rPr>
          <w:rFonts w:ascii="Arial" w:hAnsi="Arial" w:cs="Arial"/>
          <w:sz w:val="24"/>
          <w:szCs w:val="24"/>
        </w:rPr>
      </w:pPr>
      <w:r w:rsidRPr="00331DF1">
        <w:rPr>
          <w:rFonts w:ascii="Arial" w:hAnsi="Arial" w:cs="Arial"/>
          <w:b/>
          <w:bCs/>
          <w:sz w:val="24"/>
          <w:szCs w:val="24"/>
        </w:rPr>
        <w:t>Signatory Name:</w:t>
      </w:r>
      <w:r w:rsidR="00331DF1" w:rsidRPr="00331DF1">
        <w:rPr>
          <w:rFonts w:ascii="Arial" w:hAnsi="Arial" w:cs="Arial"/>
          <w:sz w:val="24"/>
          <w:szCs w:val="24"/>
        </w:rPr>
        <w:t xml:space="preserve"> </w:t>
      </w:r>
    </w:p>
    <w:p w14:paraId="6A966D6B" w14:textId="13E93502" w:rsidR="004C488B" w:rsidRPr="00434B7F" w:rsidRDefault="004C488B" w:rsidP="004C488B">
      <w:pPr>
        <w:rPr>
          <w:rFonts w:ascii="Arial" w:hAnsi="Arial" w:cs="Arial"/>
          <w:sz w:val="24"/>
          <w:szCs w:val="24"/>
        </w:rPr>
      </w:pPr>
      <w:r w:rsidRPr="00434B7F">
        <w:rPr>
          <w:rFonts w:ascii="Arial" w:hAnsi="Arial" w:cs="Arial"/>
          <w:sz w:val="24"/>
          <w:szCs w:val="24"/>
        </w:rPr>
        <w:t>Title:</w:t>
      </w:r>
    </w:p>
    <w:p w14:paraId="059D6B35" w14:textId="74A3453F" w:rsidR="004C488B" w:rsidRPr="00434B7F" w:rsidRDefault="004C488B" w:rsidP="004C488B">
      <w:pPr>
        <w:rPr>
          <w:rFonts w:ascii="Arial" w:hAnsi="Arial" w:cs="Arial"/>
          <w:sz w:val="24"/>
          <w:szCs w:val="24"/>
        </w:rPr>
      </w:pPr>
      <w:r w:rsidRPr="00434B7F">
        <w:rPr>
          <w:rFonts w:ascii="Arial" w:hAnsi="Arial" w:cs="Arial"/>
          <w:sz w:val="24"/>
          <w:szCs w:val="24"/>
        </w:rPr>
        <w:t>E-Mail:</w:t>
      </w:r>
    </w:p>
    <w:p w14:paraId="2BDC061B" w14:textId="36A47294" w:rsidR="004C488B" w:rsidRPr="00434B7F" w:rsidRDefault="004C488B" w:rsidP="004C488B">
      <w:pPr>
        <w:rPr>
          <w:rFonts w:ascii="Arial" w:hAnsi="Arial" w:cs="Arial"/>
          <w:sz w:val="24"/>
          <w:szCs w:val="24"/>
        </w:rPr>
      </w:pPr>
      <w:r w:rsidRPr="00434B7F">
        <w:rPr>
          <w:rFonts w:ascii="Arial" w:hAnsi="Arial" w:cs="Arial"/>
          <w:sz w:val="24"/>
          <w:szCs w:val="24"/>
        </w:rPr>
        <w:t>Federal Tax ID#:</w:t>
      </w:r>
    </w:p>
    <w:p w14:paraId="4ADCBA24" w14:textId="7ACF8A48" w:rsidR="007216B3" w:rsidRPr="00FC790B" w:rsidRDefault="007216B3" w:rsidP="00176B15">
      <w:pPr>
        <w:spacing w:line="240" w:lineRule="auto"/>
        <w:rPr>
          <w:rFonts w:ascii="Arial" w:hAnsi="Arial" w:cs="Arial"/>
          <w:i/>
          <w:sz w:val="20"/>
          <w:szCs w:val="20"/>
          <w:u w:val="single"/>
        </w:rPr>
      </w:pPr>
      <w:r w:rsidRPr="00FC790B">
        <w:rPr>
          <w:rFonts w:ascii="Arial" w:hAnsi="Arial" w:cs="Arial"/>
          <w:i/>
          <w:sz w:val="20"/>
          <w:szCs w:val="20"/>
          <w:u w:val="single"/>
        </w:rPr>
        <w:br w:type="page"/>
      </w:r>
    </w:p>
    <w:p w14:paraId="767AAC48" w14:textId="70AA0A9E" w:rsidR="007216B3" w:rsidRDefault="006A3246" w:rsidP="00733772">
      <w:pPr>
        <w:pStyle w:val="Heading3"/>
      </w:pPr>
      <w:r w:rsidRPr="00FC790B">
        <w:lastRenderedPageBreak/>
        <w:t>L</w:t>
      </w:r>
      <w:r>
        <w:t>ocation</w:t>
      </w:r>
      <w:r w:rsidRPr="00FC790B">
        <w:t xml:space="preserve"> I</w:t>
      </w:r>
      <w:r>
        <w:t>nfo</w:t>
      </w:r>
    </w:p>
    <w:p w14:paraId="1439251D" w14:textId="28FE3203" w:rsidR="00856CBE" w:rsidRPr="00D226C5" w:rsidRDefault="00856CBE" w:rsidP="00856CBE">
      <w:pPr>
        <w:rPr>
          <w:rFonts w:ascii="Arial" w:hAnsi="Arial" w:cs="Arial"/>
          <w:sz w:val="24"/>
          <w:szCs w:val="24"/>
        </w:rPr>
      </w:pPr>
      <w:r w:rsidRPr="00331DF1">
        <w:rPr>
          <w:rFonts w:ascii="Arial" w:hAnsi="Arial" w:cs="Arial"/>
          <w:b/>
          <w:bCs/>
          <w:sz w:val="24"/>
          <w:szCs w:val="24"/>
        </w:rPr>
        <w:t>County(</w:t>
      </w:r>
      <w:proofErr w:type="spellStart"/>
      <w:r w:rsidRPr="00331DF1">
        <w:rPr>
          <w:rFonts w:ascii="Arial" w:hAnsi="Arial" w:cs="Arial"/>
          <w:b/>
          <w:bCs/>
          <w:sz w:val="24"/>
          <w:szCs w:val="24"/>
        </w:rPr>
        <w:t>ies</w:t>
      </w:r>
      <w:proofErr w:type="spellEnd"/>
      <w:r w:rsidRPr="00331DF1">
        <w:rPr>
          <w:rFonts w:ascii="Arial" w:hAnsi="Arial" w:cs="Arial"/>
          <w:b/>
          <w:bCs/>
          <w:sz w:val="24"/>
          <w:szCs w:val="24"/>
        </w:rPr>
        <w:t>):</w:t>
      </w:r>
      <w:r w:rsidR="00D226C5" w:rsidRPr="00D226C5">
        <w:rPr>
          <w:rFonts w:ascii="Arial" w:hAnsi="Arial" w:cs="Arial"/>
          <w:sz w:val="24"/>
          <w:szCs w:val="24"/>
        </w:rPr>
        <w:t xml:space="preserve"> </w:t>
      </w:r>
    </w:p>
    <w:p w14:paraId="071799AA" w14:textId="27294EBC" w:rsidR="00856CBE" w:rsidRDefault="00856CBE" w:rsidP="00856CBE">
      <w:pPr>
        <w:rPr>
          <w:rFonts w:ascii="Arial" w:hAnsi="Arial" w:cs="Arial"/>
          <w:sz w:val="24"/>
          <w:szCs w:val="24"/>
        </w:rPr>
      </w:pPr>
      <w:r w:rsidRPr="00331DF1">
        <w:rPr>
          <w:rFonts w:ascii="Arial" w:hAnsi="Arial" w:cs="Arial"/>
          <w:b/>
          <w:bCs/>
          <w:sz w:val="24"/>
          <w:szCs w:val="24"/>
        </w:rPr>
        <w:t>CDFW Region:</w:t>
      </w:r>
      <w:r w:rsidRPr="00434B7F">
        <w:rPr>
          <w:rFonts w:ascii="Arial" w:hAnsi="Arial" w:cs="Arial"/>
          <w:sz w:val="24"/>
          <w:szCs w:val="24"/>
        </w:rPr>
        <w:t xml:space="preserve"> </w:t>
      </w:r>
      <w:r w:rsidR="00331DF1">
        <w:rPr>
          <w:rFonts w:ascii="Arial" w:hAnsi="Arial" w:cs="Arial"/>
          <w:sz w:val="24"/>
          <w:szCs w:val="24"/>
        </w:rPr>
        <w:t>(</w:t>
      </w:r>
      <w:r w:rsidR="00D031E7">
        <w:rPr>
          <w:rFonts w:ascii="Arial" w:hAnsi="Arial" w:cs="Arial"/>
          <w:sz w:val="24"/>
          <w:szCs w:val="24"/>
        </w:rPr>
        <w:t>check all that apply)</w:t>
      </w:r>
    </w:p>
    <w:p w14:paraId="1AAE9A48" w14:textId="5DC29DC2" w:rsidR="00D031E7" w:rsidRPr="00434B7F" w:rsidRDefault="007F6C34" w:rsidP="00D031E7">
      <w:pPr>
        <w:spacing w:after="0"/>
        <w:ind w:left="720"/>
        <w:rPr>
          <w:rFonts w:ascii="Arial" w:hAnsi="Arial" w:cs="Arial"/>
          <w:sz w:val="24"/>
          <w:szCs w:val="24"/>
        </w:rPr>
      </w:pPr>
      <w:sdt>
        <w:sdtPr>
          <w:rPr>
            <w:rFonts w:ascii="Arial" w:hAnsi="Arial" w:cs="Arial"/>
            <w:sz w:val="24"/>
            <w:szCs w:val="24"/>
          </w:rPr>
          <w:id w:val="2043010301"/>
          <w14:checkbox>
            <w14:checked w14:val="0"/>
            <w14:checkedState w14:val="2612" w14:font="MS Gothic"/>
            <w14:uncheckedState w14:val="2610" w14:font="MS Gothic"/>
          </w14:checkbox>
        </w:sdtPr>
        <w:sdtEndPr/>
        <w:sdtContent>
          <w:r w:rsidR="00331DF1">
            <w:rPr>
              <w:rFonts w:ascii="MS Gothic" w:eastAsia="MS Gothic" w:hAnsi="MS Gothic" w:cs="Arial" w:hint="eastAsia"/>
              <w:sz w:val="24"/>
              <w:szCs w:val="24"/>
            </w:rPr>
            <w:t>☐</w:t>
          </w:r>
        </w:sdtContent>
      </w:sdt>
      <w:r w:rsidR="00D031E7" w:rsidRPr="00434B7F">
        <w:rPr>
          <w:rFonts w:ascii="Arial" w:hAnsi="Arial" w:cs="Arial"/>
          <w:sz w:val="24"/>
          <w:szCs w:val="24"/>
        </w:rPr>
        <w:t xml:space="preserve"> </w:t>
      </w:r>
      <w:r w:rsidR="00D031E7">
        <w:rPr>
          <w:rFonts w:ascii="Arial" w:hAnsi="Arial" w:cs="Arial"/>
          <w:sz w:val="24"/>
          <w:szCs w:val="24"/>
        </w:rPr>
        <w:t>Northern (1)</w:t>
      </w:r>
    </w:p>
    <w:p w14:paraId="376176AD" w14:textId="0D0F5A73" w:rsidR="00D031E7" w:rsidRPr="00434B7F" w:rsidRDefault="007F6C34" w:rsidP="00D031E7">
      <w:pPr>
        <w:spacing w:after="0"/>
        <w:ind w:left="720"/>
        <w:rPr>
          <w:rFonts w:ascii="Arial" w:hAnsi="Arial" w:cs="Arial"/>
          <w:sz w:val="24"/>
          <w:szCs w:val="24"/>
        </w:rPr>
      </w:pPr>
      <w:sdt>
        <w:sdtPr>
          <w:rPr>
            <w:rFonts w:ascii="Arial" w:hAnsi="Arial" w:cs="Arial"/>
            <w:sz w:val="24"/>
            <w:szCs w:val="24"/>
          </w:rPr>
          <w:id w:val="1164891705"/>
          <w14:checkbox>
            <w14:checked w14:val="0"/>
            <w14:checkedState w14:val="2612" w14:font="MS Gothic"/>
            <w14:uncheckedState w14:val="2610" w14:font="MS Gothic"/>
          </w14:checkbox>
        </w:sdtPr>
        <w:sdtEndPr/>
        <w:sdtContent>
          <w:r w:rsidR="00331DF1">
            <w:rPr>
              <w:rFonts w:ascii="MS Gothic" w:eastAsia="MS Gothic" w:hAnsi="MS Gothic" w:cs="Arial" w:hint="eastAsia"/>
              <w:sz w:val="24"/>
              <w:szCs w:val="24"/>
            </w:rPr>
            <w:t>☐</w:t>
          </w:r>
        </w:sdtContent>
      </w:sdt>
      <w:r w:rsidR="00D031E7" w:rsidRPr="00434B7F">
        <w:rPr>
          <w:rFonts w:ascii="Arial" w:hAnsi="Arial" w:cs="Arial"/>
          <w:sz w:val="24"/>
          <w:szCs w:val="24"/>
        </w:rPr>
        <w:t xml:space="preserve"> </w:t>
      </w:r>
      <w:r w:rsidR="00D031E7">
        <w:rPr>
          <w:rFonts w:ascii="Arial" w:hAnsi="Arial" w:cs="Arial"/>
          <w:sz w:val="24"/>
          <w:szCs w:val="24"/>
        </w:rPr>
        <w:t>North Central (2)</w:t>
      </w:r>
    </w:p>
    <w:p w14:paraId="31129F5E" w14:textId="0B275FA8" w:rsidR="00D031E7" w:rsidRPr="00434B7F" w:rsidRDefault="007F6C34" w:rsidP="00D031E7">
      <w:pPr>
        <w:spacing w:after="0"/>
        <w:ind w:left="720"/>
        <w:rPr>
          <w:rFonts w:ascii="Arial" w:hAnsi="Arial" w:cs="Arial"/>
          <w:sz w:val="24"/>
          <w:szCs w:val="24"/>
        </w:rPr>
      </w:pPr>
      <w:sdt>
        <w:sdtPr>
          <w:rPr>
            <w:rFonts w:ascii="Arial" w:hAnsi="Arial" w:cs="Arial"/>
            <w:sz w:val="24"/>
            <w:szCs w:val="24"/>
          </w:rPr>
          <w:id w:val="-1389024322"/>
          <w14:checkbox>
            <w14:checked w14:val="0"/>
            <w14:checkedState w14:val="2612" w14:font="MS Gothic"/>
            <w14:uncheckedState w14:val="2610" w14:font="MS Gothic"/>
          </w14:checkbox>
        </w:sdtPr>
        <w:sdtEndPr/>
        <w:sdtContent>
          <w:r w:rsidR="00331DF1">
            <w:rPr>
              <w:rFonts w:ascii="MS Gothic" w:eastAsia="MS Gothic" w:hAnsi="MS Gothic" w:cs="Arial" w:hint="eastAsia"/>
              <w:sz w:val="24"/>
              <w:szCs w:val="24"/>
            </w:rPr>
            <w:t>☐</w:t>
          </w:r>
        </w:sdtContent>
      </w:sdt>
      <w:r w:rsidR="00D031E7" w:rsidRPr="00434B7F">
        <w:rPr>
          <w:rFonts w:ascii="Arial" w:hAnsi="Arial" w:cs="Arial"/>
          <w:sz w:val="24"/>
          <w:szCs w:val="24"/>
        </w:rPr>
        <w:t xml:space="preserve"> </w:t>
      </w:r>
      <w:r w:rsidR="00D031E7">
        <w:rPr>
          <w:rFonts w:ascii="Arial" w:hAnsi="Arial" w:cs="Arial"/>
          <w:sz w:val="24"/>
          <w:szCs w:val="24"/>
        </w:rPr>
        <w:t>Bay Delta (3)</w:t>
      </w:r>
    </w:p>
    <w:p w14:paraId="3278AECB" w14:textId="127BAD0D" w:rsidR="00D031E7" w:rsidRPr="00434B7F" w:rsidRDefault="007F6C34" w:rsidP="00D031E7">
      <w:pPr>
        <w:spacing w:after="0"/>
        <w:ind w:left="720"/>
        <w:rPr>
          <w:rFonts w:ascii="Arial" w:hAnsi="Arial" w:cs="Arial"/>
          <w:sz w:val="24"/>
          <w:szCs w:val="24"/>
        </w:rPr>
      </w:pPr>
      <w:sdt>
        <w:sdtPr>
          <w:rPr>
            <w:rFonts w:ascii="Arial" w:hAnsi="Arial" w:cs="Arial"/>
            <w:sz w:val="24"/>
            <w:szCs w:val="24"/>
          </w:rPr>
          <w:id w:val="2052414529"/>
          <w14:checkbox>
            <w14:checked w14:val="0"/>
            <w14:checkedState w14:val="2612" w14:font="MS Gothic"/>
            <w14:uncheckedState w14:val="2610" w14:font="MS Gothic"/>
          </w14:checkbox>
        </w:sdtPr>
        <w:sdtEndPr/>
        <w:sdtContent>
          <w:r w:rsidR="00D031E7" w:rsidRPr="00434B7F">
            <w:rPr>
              <w:rFonts w:ascii="Segoe UI Symbol" w:eastAsia="MS Gothic" w:hAnsi="Segoe UI Symbol" w:cs="Segoe UI Symbol"/>
              <w:sz w:val="24"/>
              <w:szCs w:val="24"/>
            </w:rPr>
            <w:t>☐</w:t>
          </w:r>
        </w:sdtContent>
      </w:sdt>
      <w:r w:rsidR="00D031E7">
        <w:rPr>
          <w:rFonts w:ascii="Arial" w:hAnsi="Arial" w:cs="Arial"/>
          <w:sz w:val="24"/>
          <w:szCs w:val="24"/>
        </w:rPr>
        <w:t xml:space="preserve"> Central (4)</w:t>
      </w:r>
      <w:r w:rsidR="00D031E7" w:rsidRPr="00434B7F">
        <w:rPr>
          <w:rFonts w:ascii="Arial" w:hAnsi="Arial" w:cs="Arial"/>
          <w:sz w:val="24"/>
          <w:szCs w:val="24"/>
        </w:rPr>
        <w:t xml:space="preserve"> </w:t>
      </w:r>
    </w:p>
    <w:p w14:paraId="5AD66CD3" w14:textId="4F73AC19" w:rsidR="00D031E7" w:rsidRPr="00434B7F" w:rsidRDefault="007F6C34" w:rsidP="00D031E7">
      <w:pPr>
        <w:spacing w:after="0"/>
        <w:ind w:left="720"/>
        <w:rPr>
          <w:rFonts w:ascii="Arial" w:hAnsi="Arial" w:cs="Arial"/>
          <w:sz w:val="24"/>
          <w:szCs w:val="24"/>
        </w:rPr>
      </w:pPr>
      <w:sdt>
        <w:sdtPr>
          <w:rPr>
            <w:rFonts w:ascii="Arial" w:hAnsi="Arial" w:cs="Arial"/>
            <w:sz w:val="24"/>
            <w:szCs w:val="24"/>
          </w:rPr>
          <w:id w:val="-1827045375"/>
          <w14:checkbox>
            <w14:checked w14:val="0"/>
            <w14:checkedState w14:val="2612" w14:font="MS Gothic"/>
            <w14:uncheckedState w14:val="2610" w14:font="MS Gothic"/>
          </w14:checkbox>
        </w:sdtPr>
        <w:sdtEndPr/>
        <w:sdtContent>
          <w:r w:rsidR="00D031E7" w:rsidRPr="00434B7F">
            <w:rPr>
              <w:rFonts w:ascii="Segoe UI Symbol" w:eastAsia="MS Gothic" w:hAnsi="Segoe UI Symbol" w:cs="Segoe UI Symbol"/>
              <w:sz w:val="24"/>
              <w:szCs w:val="24"/>
            </w:rPr>
            <w:t>☐</w:t>
          </w:r>
        </w:sdtContent>
      </w:sdt>
      <w:r w:rsidR="00D031E7" w:rsidRPr="00434B7F">
        <w:rPr>
          <w:rFonts w:ascii="Arial" w:hAnsi="Arial" w:cs="Arial"/>
          <w:sz w:val="24"/>
          <w:szCs w:val="24"/>
        </w:rPr>
        <w:t xml:space="preserve"> </w:t>
      </w:r>
      <w:r w:rsidR="00D031E7">
        <w:rPr>
          <w:rFonts w:ascii="Arial" w:hAnsi="Arial" w:cs="Arial"/>
          <w:sz w:val="24"/>
          <w:szCs w:val="24"/>
        </w:rPr>
        <w:t>South Coast (5)</w:t>
      </w:r>
    </w:p>
    <w:p w14:paraId="6F19B4A4" w14:textId="69C452A0" w:rsidR="00D031E7" w:rsidRPr="00434B7F" w:rsidRDefault="007F6C34" w:rsidP="00D031E7">
      <w:pPr>
        <w:spacing w:after="120"/>
        <w:ind w:left="720"/>
        <w:rPr>
          <w:rFonts w:ascii="Arial" w:hAnsi="Arial" w:cs="Arial"/>
          <w:sz w:val="24"/>
          <w:szCs w:val="24"/>
        </w:rPr>
      </w:pPr>
      <w:sdt>
        <w:sdtPr>
          <w:rPr>
            <w:rFonts w:ascii="Arial" w:hAnsi="Arial" w:cs="Arial"/>
            <w:sz w:val="24"/>
            <w:szCs w:val="24"/>
          </w:rPr>
          <w:id w:val="-196086550"/>
          <w14:checkbox>
            <w14:checked w14:val="0"/>
            <w14:checkedState w14:val="2612" w14:font="MS Gothic"/>
            <w14:uncheckedState w14:val="2610" w14:font="MS Gothic"/>
          </w14:checkbox>
        </w:sdtPr>
        <w:sdtEndPr/>
        <w:sdtContent>
          <w:r w:rsidR="00D031E7" w:rsidRPr="00434B7F">
            <w:rPr>
              <w:rFonts w:ascii="Segoe UI Symbol" w:eastAsia="MS Gothic" w:hAnsi="Segoe UI Symbol" w:cs="Segoe UI Symbol"/>
              <w:sz w:val="24"/>
              <w:szCs w:val="24"/>
            </w:rPr>
            <w:t>☐</w:t>
          </w:r>
        </w:sdtContent>
      </w:sdt>
      <w:r w:rsidR="00D031E7" w:rsidRPr="00434B7F">
        <w:rPr>
          <w:rFonts w:ascii="Arial" w:hAnsi="Arial" w:cs="Arial"/>
          <w:sz w:val="24"/>
          <w:szCs w:val="24"/>
        </w:rPr>
        <w:t xml:space="preserve"> </w:t>
      </w:r>
      <w:r w:rsidR="00D031E7">
        <w:rPr>
          <w:rFonts w:ascii="Arial" w:hAnsi="Arial" w:cs="Arial"/>
          <w:sz w:val="24"/>
          <w:szCs w:val="24"/>
        </w:rPr>
        <w:t>Inland Deserts (6)</w:t>
      </w:r>
    </w:p>
    <w:p w14:paraId="2273E865" w14:textId="0E2B0414" w:rsidR="00856CBE" w:rsidRPr="00331DF1" w:rsidRDefault="00856CBE" w:rsidP="00856CBE">
      <w:pPr>
        <w:rPr>
          <w:rFonts w:ascii="Arial" w:hAnsi="Arial" w:cs="Arial"/>
          <w:sz w:val="24"/>
          <w:szCs w:val="24"/>
        </w:rPr>
      </w:pPr>
      <w:r w:rsidRPr="00331DF1">
        <w:rPr>
          <w:rFonts w:ascii="Arial" w:hAnsi="Arial" w:cs="Arial"/>
          <w:b/>
          <w:bCs/>
          <w:sz w:val="24"/>
          <w:szCs w:val="24"/>
        </w:rPr>
        <w:t>Nearest City:</w:t>
      </w:r>
      <w:r w:rsidR="00331DF1" w:rsidRPr="00331DF1">
        <w:rPr>
          <w:rFonts w:ascii="Arial" w:hAnsi="Arial" w:cs="Arial"/>
          <w:sz w:val="24"/>
          <w:szCs w:val="24"/>
        </w:rPr>
        <w:t xml:space="preserve"> </w:t>
      </w:r>
    </w:p>
    <w:p w14:paraId="32B6AE5A" w14:textId="23483C9F" w:rsidR="00856CBE" w:rsidRPr="00331DF1" w:rsidRDefault="00856CBE" w:rsidP="00856CBE">
      <w:pPr>
        <w:rPr>
          <w:rFonts w:ascii="Arial" w:hAnsi="Arial" w:cs="Arial"/>
          <w:sz w:val="24"/>
          <w:szCs w:val="24"/>
        </w:rPr>
      </w:pPr>
      <w:r w:rsidRPr="00331DF1">
        <w:rPr>
          <w:rFonts w:ascii="Arial" w:hAnsi="Arial" w:cs="Arial"/>
          <w:b/>
          <w:bCs/>
          <w:sz w:val="24"/>
          <w:szCs w:val="24"/>
        </w:rPr>
        <w:t>Distance to Nearest City:</w:t>
      </w:r>
      <w:r w:rsidR="00331DF1" w:rsidRPr="00331DF1">
        <w:rPr>
          <w:rFonts w:ascii="Arial" w:hAnsi="Arial" w:cs="Arial"/>
          <w:sz w:val="24"/>
          <w:szCs w:val="24"/>
        </w:rPr>
        <w:t xml:space="preserve"> </w:t>
      </w:r>
    </w:p>
    <w:p w14:paraId="7BAD8230" w14:textId="335A21A4" w:rsidR="00856CBE" w:rsidRPr="00331DF1" w:rsidRDefault="00856CBE" w:rsidP="00856CBE">
      <w:pPr>
        <w:rPr>
          <w:rFonts w:ascii="Arial" w:hAnsi="Arial" w:cs="Arial"/>
          <w:sz w:val="24"/>
          <w:szCs w:val="24"/>
        </w:rPr>
      </w:pPr>
      <w:r w:rsidRPr="00331DF1">
        <w:rPr>
          <w:rFonts w:ascii="Arial" w:hAnsi="Arial" w:cs="Arial"/>
          <w:b/>
          <w:bCs/>
          <w:sz w:val="24"/>
          <w:szCs w:val="24"/>
        </w:rPr>
        <w:t>Specific Location (APN or Address):</w:t>
      </w:r>
      <w:r w:rsidR="00331DF1" w:rsidRPr="00331DF1">
        <w:rPr>
          <w:rFonts w:ascii="Arial" w:hAnsi="Arial" w:cs="Arial"/>
          <w:sz w:val="24"/>
          <w:szCs w:val="24"/>
        </w:rPr>
        <w:t xml:space="preserve"> </w:t>
      </w:r>
    </w:p>
    <w:p w14:paraId="29F3B2D0" w14:textId="23C95178" w:rsidR="00856CBE" w:rsidRPr="00331DF1" w:rsidRDefault="00856CBE" w:rsidP="00856CBE">
      <w:pPr>
        <w:rPr>
          <w:rFonts w:ascii="Arial" w:hAnsi="Arial" w:cs="Arial"/>
          <w:sz w:val="24"/>
          <w:szCs w:val="24"/>
        </w:rPr>
      </w:pPr>
      <w:r w:rsidRPr="00331DF1">
        <w:rPr>
          <w:rFonts w:ascii="Arial" w:hAnsi="Arial" w:cs="Arial"/>
          <w:b/>
          <w:bCs/>
          <w:sz w:val="24"/>
          <w:szCs w:val="24"/>
        </w:rPr>
        <w:t>Latitude (Decimal Degrees):</w:t>
      </w:r>
      <w:r w:rsidR="00331DF1" w:rsidRPr="00331DF1">
        <w:rPr>
          <w:rFonts w:ascii="Arial" w:hAnsi="Arial" w:cs="Arial"/>
          <w:sz w:val="24"/>
          <w:szCs w:val="24"/>
        </w:rPr>
        <w:t xml:space="preserve"> </w:t>
      </w:r>
    </w:p>
    <w:p w14:paraId="5654C7B2" w14:textId="7D47279B" w:rsidR="00856CBE" w:rsidRPr="00331DF1" w:rsidRDefault="00856CBE" w:rsidP="00856CBE">
      <w:pPr>
        <w:rPr>
          <w:rFonts w:ascii="Arial" w:hAnsi="Arial" w:cs="Arial"/>
          <w:sz w:val="24"/>
          <w:szCs w:val="24"/>
        </w:rPr>
      </w:pPr>
      <w:r w:rsidRPr="00331DF1">
        <w:rPr>
          <w:rFonts w:ascii="Arial" w:hAnsi="Arial" w:cs="Arial"/>
          <w:b/>
          <w:bCs/>
          <w:sz w:val="24"/>
          <w:szCs w:val="24"/>
        </w:rPr>
        <w:t>Longitude (Decimal Degrees):</w:t>
      </w:r>
      <w:r w:rsidR="00331DF1" w:rsidRPr="00331DF1">
        <w:rPr>
          <w:rFonts w:ascii="Arial" w:hAnsi="Arial" w:cs="Arial"/>
          <w:sz w:val="24"/>
          <w:szCs w:val="24"/>
        </w:rPr>
        <w:t xml:space="preserve"> </w:t>
      </w:r>
    </w:p>
    <w:p w14:paraId="529DDD93" w14:textId="12CFE7B8" w:rsidR="00856CBE" w:rsidRPr="00D226C5" w:rsidRDefault="00856CBE" w:rsidP="00856CBE">
      <w:pPr>
        <w:rPr>
          <w:rFonts w:ascii="Arial" w:hAnsi="Arial" w:cs="Arial"/>
          <w:sz w:val="24"/>
          <w:szCs w:val="24"/>
        </w:rPr>
      </w:pPr>
      <w:r w:rsidRPr="00331DF1">
        <w:rPr>
          <w:rFonts w:ascii="Arial" w:hAnsi="Arial" w:cs="Arial"/>
          <w:b/>
          <w:bCs/>
          <w:sz w:val="24"/>
          <w:szCs w:val="24"/>
        </w:rPr>
        <w:t xml:space="preserve">What is represented by the </w:t>
      </w:r>
      <w:proofErr w:type="spellStart"/>
      <w:r w:rsidRPr="00331DF1">
        <w:rPr>
          <w:rFonts w:ascii="Arial" w:hAnsi="Arial" w:cs="Arial"/>
          <w:b/>
          <w:bCs/>
          <w:sz w:val="24"/>
          <w:szCs w:val="24"/>
        </w:rPr>
        <w:t>lat</w:t>
      </w:r>
      <w:proofErr w:type="spellEnd"/>
      <w:r w:rsidRPr="00331DF1">
        <w:rPr>
          <w:rFonts w:ascii="Arial" w:hAnsi="Arial" w:cs="Arial"/>
          <w:b/>
          <w:bCs/>
          <w:sz w:val="24"/>
          <w:szCs w:val="24"/>
        </w:rPr>
        <w:t>/long coordinates? (e.g., center of project site):</w:t>
      </w:r>
      <w:r w:rsidR="00D226C5" w:rsidRPr="00D226C5">
        <w:rPr>
          <w:rFonts w:ascii="Arial" w:hAnsi="Arial" w:cs="Arial"/>
          <w:sz w:val="24"/>
          <w:szCs w:val="24"/>
        </w:rPr>
        <w:t xml:space="preserve"> </w:t>
      </w:r>
    </w:p>
    <w:p w14:paraId="1ADCE55B" w14:textId="4CF9343E" w:rsidR="00856CBE" w:rsidRPr="00D226C5" w:rsidRDefault="00856CBE" w:rsidP="00856CBE">
      <w:pPr>
        <w:rPr>
          <w:rFonts w:ascii="Arial" w:hAnsi="Arial" w:cs="Arial"/>
          <w:sz w:val="24"/>
          <w:szCs w:val="24"/>
        </w:rPr>
      </w:pPr>
      <w:r w:rsidRPr="00331DF1">
        <w:rPr>
          <w:rFonts w:ascii="Arial" w:hAnsi="Arial" w:cs="Arial"/>
          <w:b/>
          <w:bCs/>
          <w:sz w:val="24"/>
          <w:szCs w:val="24"/>
        </w:rPr>
        <w:t>USGS 7.5-minute Quadrangle(s):</w:t>
      </w:r>
      <w:r w:rsidR="00D226C5" w:rsidRPr="00D226C5">
        <w:rPr>
          <w:rFonts w:ascii="Arial" w:hAnsi="Arial" w:cs="Arial"/>
          <w:sz w:val="24"/>
          <w:szCs w:val="24"/>
        </w:rPr>
        <w:t xml:space="preserve"> </w:t>
      </w:r>
    </w:p>
    <w:p w14:paraId="38C45ECF" w14:textId="0F56036C" w:rsidR="00856CBE" w:rsidRPr="00D226C5" w:rsidRDefault="00856CBE" w:rsidP="00856CBE">
      <w:pPr>
        <w:rPr>
          <w:rFonts w:ascii="Arial" w:hAnsi="Arial" w:cs="Arial"/>
          <w:sz w:val="24"/>
          <w:szCs w:val="24"/>
        </w:rPr>
      </w:pPr>
      <w:r w:rsidRPr="00331DF1">
        <w:rPr>
          <w:rFonts w:ascii="Arial" w:hAnsi="Arial" w:cs="Arial"/>
          <w:b/>
          <w:bCs/>
          <w:sz w:val="24"/>
          <w:szCs w:val="24"/>
        </w:rPr>
        <w:t>Township, Range, Section(s):</w:t>
      </w:r>
      <w:r w:rsidR="00D226C5" w:rsidRPr="00D226C5">
        <w:rPr>
          <w:rFonts w:ascii="Arial" w:hAnsi="Arial" w:cs="Arial"/>
          <w:sz w:val="24"/>
          <w:szCs w:val="24"/>
        </w:rPr>
        <w:t xml:space="preserve"> </w:t>
      </w:r>
    </w:p>
    <w:p w14:paraId="721062A0" w14:textId="71CDF1FD" w:rsidR="00856CBE" w:rsidRPr="00D226C5" w:rsidRDefault="00856CBE" w:rsidP="00856CBE">
      <w:pPr>
        <w:rPr>
          <w:rFonts w:ascii="Arial" w:hAnsi="Arial" w:cs="Arial"/>
          <w:sz w:val="24"/>
          <w:szCs w:val="24"/>
        </w:rPr>
      </w:pPr>
      <w:r w:rsidRPr="00331DF1">
        <w:rPr>
          <w:rFonts w:ascii="Arial" w:hAnsi="Arial" w:cs="Arial"/>
          <w:b/>
          <w:bCs/>
          <w:sz w:val="24"/>
          <w:szCs w:val="24"/>
        </w:rPr>
        <w:t>Stream(s) the Project will Directly Enhance:</w:t>
      </w:r>
      <w:r w:rsidR="00D226C5" w:rsidRPr="00D226C5">
        <w:rPr>
          <w:rFonts w:ascii="Arial" w:hAnsi="Arial" w:cs="Arial"/>
          <w:sz w:val="24"/>
          <w:szCs w:val="24"/>
        </w:rPr>
        <w:t xml:space="preserve"> </w:t>
      </w:r>
    </w:p>
    <w:p w14:paraId="0992CC49" w14:textId="04C97A1D" w:rsidR="00856CBE" w:rsidRPr="00D226C5" w:rsidRDefault="00856CBE" w:rsidP="00856CBE">
      <w:pPr>
        <w:rPr>
          <w:rFonts w:ascii="Arial" w:hAnsi="Arial" w:cs="Arial"/>
          <w:sz w:val="24"/>
          <w:szCs w:val="24"/>
        </w:rPr>
      </w:pPr>
      <w:r w:rsidRPr="00331DF1">
        <w:rPr>
          <w:rFonts w:ascii="Arial" w:hAnsi="Arial" w:cs="Arial"/>
          <w:b/>
          <w:bCs/>
          <w:sz w:val="24"/>
          <w:szCs w:val="24"/>
        </w:rPr>
        <w:t xml:space="preserve">What Stream is the Project Stream(s) Tributary </w:t>
      </w:r>
      <w:proofErr w:type="gramStart"/>
      <w:r w:rsidRPr="00331DF1">
        <w:rPr>
          <w:rFonts w:ascii="Arial" w:hAnsi="Arial" w:cs="Arial"/>
          <w:b/>
          <w:bCs/>
          <w:sz w:val="24"/>
          <w:szCs w:val="24"/>
        </w:rPr>
        <w:t>to?:</w:t>
      </w:r>
      <w:proofErr w:type="gramEnd"/>
      <w:r w:rsidR="00D226C5" w:rsidRPr="00D226C5">
        <w:rPr>
          <w:rFonts w:ascii="Arial" w:hAnsi="Arial" w:cs="Arial"/>
          <w:sz w:val="24"/>
          <w:szCs w:val="24"/>
        </w:rPr>
        <w:t xml:space="preserve"> </w:t>
      </w:r>
    </w:p>
    <w:p w14:paraId="5B4DAC13" w14:textId="405E601C" w:rsidR="00856CBE" w:rsidRPr="00D226C5" w:rsidRDefault="00856CBE" w:rsidP="00856CBE">
      <w:pPr>
        <w:rPr>
          <w:rFonts w:ascii="Arial" w:hAnsi="Arial" w:cs="Arial"/>
          <w:sz w:val="24"/>
          <w:szCs w:val="24"/>
        </w:rPr>
      </w:pPr>
      <w:r w:rsidRPr="00331DF1">
        <w:rPr>
          <w:rFonts w:ascii="Arial" w:hAnsi="Arial" w:cs="Arial"/>
          <w:b/>
          <w:bCs/>
          <w:sz w:val="24"/>
          <w:szCs w:val="24"/>
        </w:rPr>
        <w:t>Approx. length of the stream that will directly reflect the project’s benefits (total river miles):</w:t>
      </w:r>
      <w:r w:rsidR="00D226C5" w:rsidRPr="00D226C5">
        <w:rPr>
          <w:rFonts w:ascii="Arial" w:hAnsi="Arial" w:cs="Arial"/>
          <w:sz w:val="24"/>
          <w:szCs w:val="24"/>
        </w:rPr>
        <w:t xml:space="preserve"> </w:t>
      </w:r>
    </w:p>
    <w:p w14:paraId="3F723C9E" w14:textId="7F99E723" w:rsidR="00856CBE" w:rsidRPr="00D226C5" w:rsidRDefault="00856CBE" w:rsidP="00856CBE">
      <w:pPr>
        <w:rPr>
          <w:rFonts w:ascii="Arial" w:hAnsi="Arial" w:cs="Arial"/>
          <w:sz w:val="24"/>
          <w:szCs w:val="24"/>
        </w:rPr>
      </w:pPr>
      <w:r w:rsidRPr="00331DF1">
        <w:rPr>
          <w:rFonts w:ascii="Arial" w:hAnsi="Arial" w:cs="Arial"/>
          <w:b/>
          <w:bCs/>
          <w:sz w:val="24"/>
          <w:szCs w:val="24"/>
        </w:rPr>
        <w:t>Sub-basin or Watershed in which the Project Stream is Located:</w:t>
      </w:r>
      <w:r w:rsidR="00D226C5" w:rsidRPr="00D226C5">
        <w:rPr>
          <w:rFonts w:ascii="Arial" w:hAnsi="Arial" w:cs="Arial"/>
          <w:sz w:val="24"/>
          <w:szCs w:val="24"/>
        </w:rPr>
        <w:t xml:space="preserve"> </w:t>
      </w:r>
    </w:p>
    <w:p w14:paraId="47287F7C" w14:textId="4E492F69" w:rsidR="00176B15" w:rsidRDefault="006A3246" w:rsidP="00733772">
      <w:pPr>
        <w:pStyle w:val="Heading3"/>
      </w:pPr>
      <w:r w:rsidRPr="00FC790B">
        <w:t>L</w:t>
      </w:r>
      <w:r>
        <w:t>andowner</w:t>
      </w:r>
      <w:r w:rsidRPr="00FC790B">
        <w:t xml:space="preserve"> I</w:t>
      </w:r>
      <w:r>
        <w:t>nfo</w:t>
      </w:r>
    </w:p>
    <w:p w14:paraId="087EF6E0" w14:textId="056573FE" w:rsidR="00856CBE" w:rsidRPr="00D226C5" w:rsidRDefault="00E75F70" w:rsidP="00E75F70">
      <w:pPr>
        <w:spacing w:after="0"/>
        <w:rPr>
          <w:rFonts w:ascii="Arial" w:hAnsi="Arial" w:cs="Arial"/>
          <w:b/>
          <w:bCs/>
          <w:sz w:val="24"/>
          <w:szCs w:val="24"/>
        </w:rPr>
      </w:pPr>
      <w:r w:rsidRPr="00D226C5">
        <w:rPr>
          <w:rFonts w:ascii="Arial" w:hAnsi="Arial" w:cs="Arial"/>
          <w:b/>
          <w:bCs/>
          <w:sz w:val="24"/>
          <w:szCs w:val="24"/>
        </w:rPr>
        <w:t>Landowner Type(s):</w:t>
      </w:r>
    </w:p>
    <w:p w14:paraId="201F89ED" w14:textId="68ACB259" w:rsidR="00E75F70" w:rsidRPr="00434B7F" w:rsidRDefault="00E75F70" w:rsidP="00856CBE">
      <w:pPr>
        <w:rPr>
          <w:rFonts w:ascii="Arial" w:hAnsi="Arial" w:cs="Arial"/>
          <w:i/>
          <w:iCs/>
          <w:sz w:val="24"/>
          <w:szCs w:val="24"/>
        </w:rPr>
      </w:pPr>
      <w:r w:rsidRPr="00434B7F">
        <w:rPr>
          <w:rFonts w:ascii="Arial" w:hAnsi="Arial" w:cs="Arial"/>
          <w:i/>
          <w:iCs/>
          <w:sz w:val="24"/>
          <w:szCs w:val="24"/>
        </w:rPr>
        <w:t>(</w:t>
      </w:r>
      <w:r w:rsidR="00A36CB1">
        <w:rPr>
          <w:rFonts w:ascii="Arial" w:hAnsi="Arial" w:cs="Arial"/>
          <w:i/>
          <w:iCs/>
          <w:sz w:val="24"/>
          <w:szCs w:val="24"/>
        </w:rPr>
        <w:t>provide contact information for each landowner</w:t>
      </w:r>
      <w:r w:rsidR="00BA3676">
        <w:rPr>
          <w:rFonts w:ascii="Arial" w:hAnsi="Arial" w:cs="Arial"/>
          <w:i/>
          <w:iCs/>
          <w:sz w:val="24"/>
          <w:szCs w:val="24"/>
        </w:rPr>
        <w:t>, add lines below as necessary</w:t>
      </w:r>
      <w:r w:rsidRPr="00434B7F">
        <w:rPr>
          <w:rFonts w:ascii="Arial" w:hAnsi="Arial" w:cs="Arial"/>
          <w:i/>
          <w:iCs/>
          <w:sz w:val="24"/>
          <w:szCs w:val="24"/>
        </w:rPr>
        <w:t>)</w:t>
      </w:r>
    </w:p>
    <w:p w14:paraId="7D14889F" w14:textId="568CFB11" w:rsidR="00E75F70" w:rsidRPr="00434B7F" w:rsidRDefault="007F6C34" w:rsidP="00434B7F">
      <w:pPr>
        <w:spacing w:after="0"/>
        <w:ind w:left="720"/>
        <w:rPr>
          <w:rFonts w:ascii="Arial" w:hAnsi="Arial" w:cs="Arial"/>
          <w:sz w:val="24"/>
          <w:szCs w:val="24"/>
        </w:rPr>
      </w:pPr>
      <w:sdt>
        <w:sdtPr>
          <w:rPr>
            <w:rFonts w:ascii="Arial" w:hAnsi="Arial" w:cs="Arial"/>
            <w:sz w:val="24"/>
            <w:szCs w:val="24"/>
          </w:rPr>
          <w:id w:val="-324213342"/>
          <w14:checkbox>
            <w14:checked w14:val="0"/>
            <w14:checkedState w14:val="2612" w14:font="MS Gothic"/>
            <w14:uncheckedState w14:val="2610" w14:font="MS Gothic"/>
          </w14:checkbox>
        </w:sdtPr>
        <w:sdtEndPr/>
        <w:sdtContent>
          <w:r w:rsidR="00D226C5">
            <w:rPr>
              <w:rFonts w:ascii="MS Gothic" w:eastAsia="MS Gothic" w:hAnsi="MS Gothic" w:cs="Arial" w:hint="eastAsia"/>
              <w:sz w:val="24"/>
              <w:szCs w:val="24"/>
            </w:rPr>
            <w:t>☐</w:t>
          </w:r>
        </w:sdtContent>
      </w:sdt>
      <w:r w:rsidR="00E75F70" w:rsidRPr="00434B7F">
        <w:rPr>
          <w:rFonts w:ascii="Arial" w:hAnsi="Arial" w:cs="Arial"/>
          <w:sz w:val="24"/>
          <w:szCs w:val="24"/>
        </w:rPr>
        <w:t xml:space="preserve"> State Government</w:t>
      </w:r>
    </w:p>
    <w:p w14:paraId="17CA47BB" w14:textId="77777777" w:rsidR="00E75F70" w:rsidRPr="00434B7F" w:rsidRDefault="007F6C34" w:rsidP="00434B7F">
      <w:pPr>
        <w:spacing w:after="0"/>
        <w:ind w:left="720"/>
        <w:rPr>
          <w:rFonts w:ascii="Arial" w:hAnsi="Arial" w:cs="Arial"/>
          <w:sz w:val="24"/>
          <w:szCs w:val="24"/>
        </w:rPr>
      </w:pPr>
      <w:sdt>
        <w:sdtPr>
          <w:rPr>
            <w:rFonts w:ascii="Arial" w:hAnsi="Arial" w:cs="Arial"/>
            <w:sz w:val="24"/>
            <w:szCs w:val="24"/>
          </w:rPr>
          <w:id w:val="1423995613"/>
          <w14:checkbox>
            <w14:checked w14:val="0"/>
            <w14:checkedState w14:val="2612" w14:font="MS Gothic"/>
            <w14:uncheckedState w14:val="2610" w14:font="MS Gothic"/>
          </w14:checkbox>
        </w:sdtPr>
        <w:sdtEndPr/>
        <w:sdtContent>
          <w:r w:rsidR="00E75F70" w:rsidRPr="00434B7F">
            <w:rPr>
              <w:rFonts w:ascii="Segoe UI Symbol" w:eastAsia="MS Gothic" w:hAnsi="Segoe UI Symbol" w:cs="Segoe UI Symbol"/>
              <w:sz w:val="24"/>
              <w:szCs w:val="24"/>
            </w:rPr>
            <w:t>☐</w:t>
          </w:r>
        </w:sdtContent>
      </w:sdt>
      <w:r w:rsidR="00E75F70" w:rsidRPr="00434B7F">
        <w:rPr>
          <w:rFonts w:ascii="Arial" w:hAnsi="Arial" w:cs="Arial"/>
          <w:sz w:val="24"/>
          <w:szCs w:val="24"/>
        </w:rPr>
        <w:t xml:space="preserve"> Local Government</w:t>
      </w:r>
    </w:p>
    <w:p w14:paraId="462E9019" w14:textId="77777777" w:rsidR="00E75F70" w:rsidRPr="00434B7F" w:rsidRDefault="007F6C34" w:rsidP="00434B7F">
      <w:pPr>
        <w:spacing w:after="0"/>
        <w:ind w:left="720"/>
        <w:rPr>
          <w:rFonts w:ascii="Arial" w:hAnsi="Arial" w:cs="Arial"/>
          <w:sz w:val="24"/>
          <w:szCs w:val="24"/>
        </w:rPr>
      </w:pPr>
      <w:sdt>
        <w:sdtPr>
          <w:rPr>
            <w:rFonts w:ascii="Arial" w:hAnsi="Arial" w:cs="Arial"/>
            <w:sz w:val="24"/>
            <w:szCs w:val="24"/>
          </w:rPr>
          <w:id w:val="1859235468"/>
          <w14:checkbox>
            <w14:checked w14:val="0"/>
            <w14:checkedState w14:val="2612" w14:font="MS Gothic"/>
            <w14:uncheckedState w14:val="2610" w14:font="MS Gothic"/>
          </w14:checkbox>
        </w:sdtPr>
        <w:sdtEndPr/>
        <w:sdtContent>
          <w:r w:rsidR="00E75F70" w:rsidRPr="00434B7F">
            <w:rPr>
              <w:rFonts w:ascii="Segoe UI Symbol" w:eastAsia="MS Gothic" w:hAnsi="Segoe UI Symbol" w:cs="Segoe UI Symbol"/>
              <w:sz w:val="24"/>
              <w:szCs w:val="24"/>
            </w:rPr>
            <w:t>☐</w:t>
          </w:r>
        </w:sdtContent>
      </w:sdt>
      <w:r w:rsidR="00E75F70" w:rsidRPr="00434B7F">
        <w:rPr>
          <w:rFonts w:ascii="Arial" w:hAnsi="Arial" w:cs="Arial"/>
          <w:sz w:val="24"/>
          <w:szCs w:val="24"/>
        </w:rPr>
        <w:t xml:space="preserve"> Federal Government</w:t>
      </w:r>
    </w:p>
    <w:p w14:paraId="035AEDA5" w14:textId="77777777" w:rsidR="00E75F70" w:rsidRPr="00434B7F" w:rsidRDefault="007F6C34" w:rsidP="00434B7F">
      <w:pPr>
        <w:spacing w:after="0"/>
        <w:ind w:left="720"/>
        <w:rPr>
          <w:rFonts w:ascii="Arial" w:hAnsi="Arial" w:cs="Arial"/>
          <w:sz w:val="24"/>
          <w:szCs w:val="24"/>
        </w:rPr>
      </w:pPr>
      <w:sdt>
        <w:sdtPr>
          <w:rPr>
            <w:rFonts w:ascii="Arial" w:hAnsi="Arial" w:cs="Arial"/>
            <w:sz w:val="24"/>
            <w:szCs w:val="24"/>
          </w:rPr>
          <w:id w:val="-783886163"/>
          <w14:checkbox>
            <w14:checked w14:val="0"/>
            <w14:checkedState w14:val="2612" w14:font="MS Gothic"/>
            <w14:uncheckedState w14:val="2610" w14:font="MS Gothic"/>
          </w14:checkbox>
        </w:sdtPr>
        <w:sdtEndPr/>
        <w:sdtContent>
          <w:r w:rsidR="00E75F70" w:rsidRPr="00434B7F">
            <w:rPr>
              <w:rFonts w:ascii="Segoe UI Symbol" w:eastAsia="MS Gothic" w:hAnsi="Segoe UI Symbol" w:cs="Segoe UI Symbol"/>
              <w:sz w:val="24"/>
              <w:szCs w:val="24"/>
            </w:rPr>
            <w:t>☐</w:t>
          </w:r>
        </w:sdtContent>
      </w:sdt>
      <w:r w:rsidR="00E75F70" w:rsidRPr="00434B7F">
        <w:rPr>
          <w:rFonts w:ascii="Arial" w:hAnsi="Arial" w:cs="Arial"/>
          <w:sz w:val="24"/>
          <w:szCs w:val="24"/>
        </w:rPr>
        <w:t xml:space="preserve"> Nonprofit Organization</w:t>
      </w:r>
    </w:p>
    <w:p w14:paraId="525B8F42" w14:textId="77777777" w:rsidR="00E75F70" w:rsidRPr="00434B7F" w:rsidRDefault="007F6C34" w:rsidP="00434B7F">
      <w:pPr>
        <w:spacing w:after="0"/>
        <w:ind w:left="720"/>
        <w:rPr>
          <w:rFonts w:ascii="Arial" w:hAnsi="Arial" w:cs="Arial"/>
          <w:sz w:val="24"/>
          <w:szCs w:val="24"/>
        </w:rPr>
      </w:pPr>
      <w:sdt>
        <w:sdtPr>
          <w:rPr>
            <w:rFonts w:ascii="Arial" w:hAnsi="Arial" w:cs="Arial"/>
            <w:sz w:val="24"/>
            <w:szCs w:val="24"/>
          </w:rPr>
          <w:id w:val="-1945839469"/>
          <w14:checkbox>
            <w14:checked w14:val="0"/>
            <w14:checkedState w14:val="2612" w14:font="MS Gothic"/>
            <w14:uncheckedState w14:val="2610" w14:font="MS Gothic"/>
          </w14:checkbox>
        </w:sdtPr>
        <w:sdtEndPr/>
        <w:sdtContent>
          <w:r w:rsidR="00E75F70" w:rsidRPr="00434B7F">
            <w:rPr>
              <w:rFonts w:ascii="Segoe UI Symbol" w:eastAsia="MS Gothic" w:hAnsi="Segoe UI Symbol" w:cs="Segoe UI Symbol"/>
              <w:sz w:val="24"/>
              <w:szCs w:val="24"/>
            </w:rPr>
            <w:t>☐</w:t>
          </w:r>
        </w:sdtContent>
      </w:sdt>
      <w:r w:rsidR="00E75F70" w:rsidRPr="00434B7F">
        <w:rPr>
          <w:rFonts w:ascii="Arial" w:hAnsi="Arial" w:cs="Arial"/>
          <w:sz w:val="24"/>
          <w:szCs w:val="24"/>
        </w:rPr>
        <w:t xml:space="preserve"> Private Landowner</w:t>
      </w:r>
    </w:p>
    <w:p w14:paraId="1D93B949" w14:textId="27ACE858" w:rsidR="00E75F70" w:rsidRPr="00434B7F" w:rsidRDefault="007F6C34" w:rsidP="00E75F70">
      <w:pPr>
        <w:spacing w:after="120"/>
        <w:ind w:left="720"/>
        <w:rPr>
          <w:rFonts w:ascii="Arial" w:hAnsi="Arial" w:cs="Arial"/>
          <w:sz w:val="24"/>
          <w:szCs w:val="24"/>
        </w:rPr>
      </w:pPr>
      <w:sdt>
        <w:sdtPr>
          <w:rPr>
            <w:rFonts w:ascii="Arial" w:hAnsi="Arial" w:cs="Arial"/>
            <w:sz w:val="24"/>
            <w:szCs w:val="24"/>
          </w:rPr>
          <w:id w:val="2107849059"/>
          <w14:checkbox>
            <w14:checked w14:val="0"/>
            <w14:checkedState w14:val="2612" w14:font="MS Gothic"/>
            <w14:uncheckedState w14:val="2610" w14:font="MS Gothic"/>
          </w14:checkbox>
        </w:sdtPr>
        <w:sdtEndPr/>
        <w:sdtContent>
          <w:r w:rsidR="00E75F70" w:rsidRPr="00434B7F">
            <w:rPr>
              <w:rFonts w:ascii="Segoe UI Symbol" w:eastAsia="MS Gothic" w:hAnsi="Segoe UI Symbol" w:cs="Segoe UI Symbol"/>
              <w:sz w:val="24"/>
              <w:szCs w:val="24"/>
            </w:rPr>
            <w:t>☐</w:t>
          </w:r>
        </w:sdtContent>
      </w:sdt>
      <w:r w:rsidR="00E75F70" w:rsidRPr="00434B7F">
        <w:rPr>
          <w:rFonts w:ascii="Arial" w:hAnsi="Arial" w:cs="Arial"/>
          <w:sz w:val="24"/>
          <w:szCs w:val="24"/>
        </w:rPr>
        <w:t xml:space="preserve"> Other</w:t>
      </w:r>
    </w:p>
    <w:p w14:paraId="67D099C9" w14:textId="65D22894" w:rsidR="00E75F70" w:rsidRPr="00D226C5" w:rsidRDefault="00E75F70" w:rsidP="00E75F70">
      <w:pPr>
        <w:spacing w:after="120"/>
        <w:rPr>
          <w:rFonts w:ascii="Arial" w:hAnsi="Arial" w:cs="Arial"/>
          <w:sz w:val="24"/>
          <w:szCs w:val="24"/>
        </w:rPr>
      </w:pPr>
      <w:r w:rsidRPr="00D226C5">
        <w:rPr>
          <w:rFonts w:ascii="Arial" w:hAnsi="Arial" w:cs="Arial"/>
          <w:b/>
          <w:bCs/>
          <w:sz w:val="24"/>
          <w:szCs w:val="24"/>
        </w:rPr>
        <w:lastRenderedPageBreak/>
        <w:t>Landowner Name:</w:t>
      </w:r>
      <w:r w:rsidR="00D226C5" w:rsidRPr="00D226C5">
        <w:rPr>
          <w:rFonts w:ascii="Arial" w:hAnsi="Arial" w:cs="Arial"/>
          <w:sz w:val="24"/>
          <w:szCs w:val="24"/>
        </w:rPr>
        <w:t xml:space="preserve"> </w:t>
      </w:r>
    </w:p>
    <w:p w14:paraId="5475A0BF" w14:textId="002C8778" w:rsidR="00E75F70" w:rsidRPr="00434B7F" w:rsidRDefault="00E75F70" w:rsidP="00E75F70">
      <w:pPr>
        <w:spacing w:after="120"/>
        <w:rPr>
          <w:rFonts w:ascii="Arial" w:hAnsi="Arial" w:cs="Arial"/>
          <w:sz w:val="24"/>
          <w:szCs w:val="24"/>
        </w:rPr>
      </w:pPr>
      <w:r w:rsidRPr="00434B7F">
        <w:rPr>
          <w:rFonts w:ascii="Arial" w:hAnsi="Arial" w:cs="Arial"/>
          <w:sz w:val="24"/>
          <w:szCs w:val="24"/>
        </w:rPr>
        <w:t>Contact Person:</w:t>
      </w:r>
    </w:p>
    <w:p w14:paraId="4755BA5E" w14:textId="7A9B4A80" w:rsidR="00E75F70" w:rsidRPr="00434B7F" w:rsidRDefault="00E75F70" w:rsidP="00E75F70">
      <w:pPr>
        <w:spacing w:after="120"/>
        <w:rPr>
          <w:rFonts w:ascii="Arial" w:hAnsi="Arial" w:cs="Arial"/>
          <w:sz w:val="24"/>
          <w:szCs w:val="24"/>
        </w:rPr>
      </w:pPr>
      <w:r w:rsidRPr="00434B7F">
        <w:rPr>
          <w:rFonts w:ascii="Arial" w:hAnsi="Arial" w:cs="Arial"/>
          <w:sz w:val="24"/>
          <w:szCs w:val="24"/>
        </w:rPr>
        <w:t>Title:</w:t>
      </w:r>
    </w:p>
    <w:p w14:paraId="32860A4C" w14:textId="750DD8BF" w:rsidR="00E75F70" w:rsidRPr="00434B7F" w:rsidRDefault="00E75F70" w:rsidP="00E75F70">
      <w:pPr>
        <w:spacing w:after="120"/>
        <w:rPr>
          <w:rFonts w:ascii="Arial" w:hAnsi="Arial" w:cs="Arial"/>
          <w:sz w:val="24"/>
          <w:szCs w:val="24"/>
        </w:rPr>
      </w:pPr>
      <w:r w:rsidRPr="00434B7F">
        <w:rPr>
          <w:rFonts w:ascii="Arial" w:hAnsi="Arial" w:cs="Arial"/>
          <w:sz w:val="24"/>
          <w:szCs w:val="24"/>
        </w:rPr>
        <w:t>Address:</w:t>
      </w:r>
    </w:p>
    <w:p w14:paraId="2F410D07" w14:textId="21792E6E" w:rsidR="00E75F70" w:rsidRPr="00434B7F" w:rsidRDefault="00E75F70" w:rsidP="00E75F70">
      <w:pPr>
        <w:spacing w:after="120"/>
        <w:rPr>
          <w:rFonts w:ascii="Arial" w:hAnsi="Arial" w:cs="Arial"/>
          <w:sz w:val="24"/>
          <w:szCs w:val="24"/>
        </w:rPr>
      </w:pPr>
      <w:r w:rsidRPr="00434B7F">
        <w:rPr>
          <w:rFonts w:ascii="Arial" w:hAnsi="Arial" w:cs="Arial"/>
          <w:sz w:val="24"/>
          <w:szCs w:val="24"/>
        </w:rPr>
        <w:t xml:space="preserve">Phone </w:t>
      </w:r>
    </w:p>
    <w:p w14:paraId="40F6F971" w14:textId="52BDB18F" w:rsidR="00E75F70" w:rsidRPr="00434B7F" w:rsidRDefault="00E75F70" w:rsidP="00E75F70">
      <w:pPr>
        <w:spacing w:after="120"/>
        <w:rPr>
          <w:rFonts w:ascii="Arial" w:hAnsi="Arial" w:cs="Arial"/>
          <w:sz w:val="24"/>
          <w:szCs w:val="24"/>
        </w:rPr>
      </w:pPr>
      <w:r w:rsidRPr="00434B7F">
        <w:rPr>
          <w:rFonts w:ascii="Arial" w:hAnsi="Arial" w:cs="Arial"/>
          <w:sz w:val="24"/>
          <w:szCs w:val="24"/>
        </w:rPr>
        <w:t>E-mail:</w:t>
      </w:r>
    </w:p>
    <w:p w14:paraId="5251AB31" w14:textId="7ABCC0E4" w:rsidR="00E75F70" w:rsidRPr="00434B7F" w:rsidRDefault="00E75F70" w:rsidP="00E75F70">
      <w:pPr>
        <w:spacing w:after="120"/>
        <w:rPr>
          <w:rFonts w:ascii="Arial" w:hAnsi="Arial" w:cs="Arial"/>
          <w:sz w:val="24"/>
          <w:szCs w:val="24"/>
        </w:rPr>
      </w:pPr>
      <w:r w:rsidRPr="00434B7F">
        <w:rPr>
          <w:rFonts w:ascii="Arial" w:hAnsi="Arial" w:cs="Arial"/>
          <w:sz w:val="24"/>
          <w:szCs w:val="24"/>
        </w:rPr>
        <w:t>Signatory Name:</w:t>
      </w:r>
    </w:p>
    <w:p w14:paraId="3640F1DA" w14:textId="0A0DF04E" w:rsidR="00E75F70" w:rsidRPr="00434B7F" w:rsidRDefault="00E75F70" w:rsidP="00E75F70">
      <w:pPr>
        <w:spacing w:after="120"/>
        <w:rPr>
          <w:rFonts w:ascii="Arial" w:hAnsi="Arial" w:cs="Arial"/>
          <w:sz w:val="24"/>
          <w:szCs w:val="24"/>
        </w:rPr>
      </w:pPr>
      <w:r w:rsidRPr="00434B7F">
        <w:rPr>
          <w:rFonts w:ascii="Arial" w:hAnsi="Arial" w:cs="Arial"/>
          <w:sz w:val="24"/>
          <w:szCs w:val="24"/>
        </w:rPr>
        <w:t>Title:</w:t>
      </w:r>
    </w:p>
    <w:p w14:paraId="7EA096CE" w14:textId="1F9B6F01" w:rsidR="00161FE5" w:rsidRDefault="006A3246" w:rsidP="00733772">
      <w:pPr>
        <w:pStyle w:val="Heading3"/>
      </w:pPr>
      <w:r w:rsidRPr="00FC790B">
        <w:t>E</w:t>
      </w:r>
      <w:r>
        <w:t>lected</w:t>
      </w:r>
      <w:r w:rsidRPr="00FC790B">
        <w:t xml:space="preserve"> O</w:t>
      </w:r>
      <w:r>
        <w:t>fficials</w:t>
      </w:r>
    </w:p>
    <w:p w14:paraId="4433675F" w14:textId="25D09689" w:rsidR="00E75F70" w:rsidRPr="00434B7F" w:rsidRDefault="007F6C34" w:rsidP="00E75F70">
      <w:pPr>
        <w:rPr>
          <w:rFonts w:ascii="Arial" w:hAnsi="Arial" w:cs="Arial"/>
          <w:sz w:val="24"/>
          <w:szCs w:val="24"/>
        </w:rPr>
      </w:pPr>
      <w:hyperlink r:id="rId15" w:history="1">
        <w:r w:rsidR="00E75F70" w:rsidRPr="00434B7F">
          <w:rPr>
            <w:rStyle w:val="Hyperlink"/>
            <w:rFonts w:ascii="Arial" w:hAnsi="Arial" w:cs="Arial"/>
            <w:sz w:val="24"/>
            <w:szCs w:val="24"/>
          </w:rPr>
          <w:t>State Assemblyman</w:t>
        </w:r>
      </w:hyperlink>
      <w:r w:rsidR="00E75F70" w:rsidRPr="00434B7F">
        <w:rPr>
          <w:rFonts w:ascii="Arial" w:hAnsi="Arial" w:cs="Arial"/>
          <w:sz w:val="24"/>
          <w:szCs w:val="24"/>
        </w:rPr>
        <w:t xml:space="preserve"> (district number and representative’s name):</w:t>
      </w:r>
    </w:p>
    <w:p w14:paraId="44BAD2C0" w14:textId="781CEF85" w:rsidR="00E75F70" w:rsidRPr="00434B7F" w:rsidRDefault="007F6C34" w:rsidP="00E75F70">
      <w:pPr>
        <w:rPr>
          <w:rFonts w:ascii="Arial" w:hAnsi="Arial" w:cs="Arial"/>
          <w:sz w:val="24"/>
          <w:szCs w:val="24"/>
        </w:rPr>
      </w:pPr>
      <w:hyperlink r:id="rId16" w:history="1">
        <w:r w:rsidR="00E75F70" w:rsidRPr="00434B7F">
          <w:rPr>
            <w:rStyle w:val="Hyperlink"/>
            <w:rFonts w:ascii="Arial" w:hAnsi="Arial" w:cs="Arial"/>
            <w:sz w:val="24"/>
            <w:szCs w:val="24"/>
          </w:rPr>
          <w:t>State Senator</w:t>
        </w:r>
      </w:hyperlink>
      <w:r w:rsidR="00E75F70" w:rsidRPr="00434B7F">
        <w:rPr>
          <w:rFonts w:ascii="Arial" w:hAnsi="Arial" w:cs="Arial"/>
          <w:sz w:val="24"/>
          <w:szCs w:val="24"/>
        </w:rPr>
        <w:t xml:space="preserve"> (district number and representative’s name):</w:t>
      </w:r>
    </w:p>
    <w:p w14:paraId="158ACBBA" w14:textId="6D901017" w:rsidR="003E7A82" w:rsidRPr="00FC790B" w:rsidRDefault="003E7A82" w:rsidP="007216B3">
      <w:pPr>
        <w:rPr>
          <w:rFonts w:ascii="Arial" w:hAnsi="Arial" w:cs="Arial"/>
        </w:rPr>
      </w:pPr>
      <w:r w:rsidRPr="00FC790B">
        <w:rPr>
          <w:rFonts w:ascii="Arial" w:hAnsi="Arial" w:cs="Arial"/>
        </w:rPr>
        <w:br w:type="page"/>
      </w:r>
    </w:p>
    <w:p w14:paraId="49CC5109" w14:textId="642EBDA6" w:rsidR="00176B15" w:rsidRPr="00733772" w:rsidRDefault="00176B15" w:rsidP="00733772">
      <w:pPr>
        <w:pStyle w:val="Heading2"/>
      </w:pPr>
      <w:r w:rsidRPr="00733772">
        <w:lastRenderedPageBreak/>
        <w:t xml:space="preserve">Narrative </w:t>
      </w:r>
      <w:r w:rsidR="008B22F3" w:rsidRPr="00733772">
        <w:t>Q</w:t>
      </w:r>
      <w:r w:rsidRPr="00733772">
        <w:t>uestions</w:t>
      </w:r>
    </w:p>
    <w:p w14:paraId="3E4DA8CD" w14:textId="52511AC1" w:rsidR="00176B15" w:rsidRPr="00434B7F" w:rsidRDefault="00161FE5" w:rsidP="00161FE5">
      <w:pPr>
        <w:rPr>
          <w:rStyle w:val="SubtleEmphasis"/>
          <w:rFonts w:ascii="Arial" w:hAnsi="Arial" w:cs="Arial"/>
          <w:color w:val="000000" w:themeColor="text1"/>
          <w:sz w:val="24"/>
          <w:szCs w:val="24"/>
        </w:rPr>
      </w:pPr>
      <w:r w:rsidRPr="00434B7F">
        <w:rPr>
          <w:rStyle w:val="SubtleEmphasis"/>
          <w:rFonts w:ascii="Arial" w:hAnsi="Arial" w:cs="Arial"/>
          <w:color w:val="000000" w:themeColor="text1"/>
          <w:sz w:val="24"/>
          <w:szCs w:val="24"/>
        </w:rPr>
        <w:t xml:space="preserve">Concisely </w:t>
      </w:r>
      <w:r w:rsidR="00176B15" w:rsidRPr="00434B7F">
        <w:rPr>
          <w:rStyle w:val="SubtleEmphasis"/>
          <w:rFonts w:ascii="Arial" w:hAnsi="Arial" w:cs="Arial"/>
          <w:color w:val="000000" w:themeColor="text1"/>
          <w:sz w:val="24"/>
          <w:szCs w:val="24"/>
        </w:rPr>
        <w:t>respond to each of the following questions.</w:t>
      </w:r>
    </w:p>
    <w:p w14:paraId="502085C7" w14:textId="3346FB25" w:rsidR="00672324" w:rsidRPr="00FC790B" w:rsidRDefault="00733772" w:rsidP="00733772">
      <w:pPr>
        <w:pStyle w:val="Heading3"/>
      </w:pPr>
      <w:r w:rsidRPr="00FC790B">
        <w:t xml:space="preserve">Applicability </w:t>
      </w:r>
      <w:r>
        <w:t>t</w:t>
      </w:r>
      <w:r w:rsidRPr="00FC790B">
        <w:t xml:space="preserve">o Solicitation Priorities </w:t>
      </w:r>
    </w:p>
    <w:p w14:paraId="0C4B55FC" w14:textId="1C6E441D" w:rsidR="00672324" w:rsidRPr="00FC790B" w:rsidRDefault="00672324" w:rsidP="00271048">
      <w:pPr>
        <w:pStyle w:val="ListParagraph"/>
        <w:numPr>
          <w:ilvl w:val="0"/>
          <w:numId w:val="6"/>
        </w:numPr>
        <w:spacing w:after="240" w:line="240" w:lineRule="auto"/>
        <w:ind w:left="360"/>
        <w:contextualSpacing w:val="0"/>
        <w:rPr>
          <w:rStyle w:val="SubtleEmphasis"/>
          <w:rFonts w:ascii="Arial" w:hAnsi="Arial" w:cs="Arial"/>
          <w:i w:val="0"/>
          <w:iCs w:val="0"/>
          <w:color w:val="auto"/>
          <w:sz w:val="24"/>
          <w:szCs w:val="24"/>
        </w:rPr>
      </w:pPr>
      <w:r w:rsidRPr="00FC790B">
        <w:rPr>
          <w:rFonts w:ascii="Arial" w:eastAsiaTheme="majorEastAsia" w:hAnsi="Arial" w:cs="Arial"/>
          <w:bCs/>
          <w:sz w:val="24"/>
          <w:szCs w:val="24"/>
        </w:rPr>
        <w:t>Projects must measurably enhance stream flows at a time and location necessary to provide fisheries or ecosystem/habitat benefits</w:t>
      </w:r>
      <w:r w:rsidRPr="00FC790B">
        <w:rPr>
          <w:rFonts w:ascii="Arial" w:eastAsiaTheme="majorEastAsia" w:hAnsi="Arial" w:cs="Arial"/>
          <w:bCs/>
          <w:i/>
          <w:sz w:val="24"/>
          <w:szCs w:val="24"/>
        </w:rPr>
        <w:t>.</w:t>
      </w:r>
      <w:r w:rsidRPr="00FC790B">
        <w:rPr>
          <w:rFonts w:ascii="Arial" w:eastAsiaTheme="majorEastAsia" w:hAnsi="Arial" w:cs="Arial"/>
          <w:b/>
          <w:bCs/>
          <w:i/>
          <w:sz w:val="24"/>
          <w:szCs w:val="24"/>
        </w:rPr>
        <w:t xml:space="preserve"> </w:t>
      </w:r>
      <w:r w:rsidR="00FD5713" w:rsidRPr="00FC790B">
        <w:rPr>
          <w:rFonts w:ascii="Arial" w:hAnsi="Arial" w:cs="Arial"/>
          <w:sz w:val="24"/>
          <w:szCs w:val="24"/>
        </w:rPr>
        <w:t xml:space="preserve">Stream flow enhancement is defined as “A change in the amount, timing and/or quality of the water flowing down a stream, or a portion of a stream, to benefit fish and wildlife.” </w:t>
      </w:r>
      <w:r w:rsidR="00FD5713" w:rsidRPr="00FC790B">
        <w:rPr>
          <w:rStyle w:val="SubtleEmphasis"/>
          <w:rFonts w:ascii="Arial" w:hAnsi="Arial" w:cs="Arial"/>
          <w:i w:val="0"/>
          <w:color w:val="auto"/>
          <w:sz w:val="24"/>
          <w:szCs w:val="24"/>
        </w:rPr>
        <w:t>C</w:t>
      </w:r>
      <w:r w:rsidRPr="00FC790B">
        <w:rPr>
          <w:rStyle w:val="SubtleEmphasis"/>
          <w:rFonts w:ascii="Arial" w:hAnsi="Arial" w:cs="Arial"/>
          <w:i w:val="0"/>
          <w:color w:val="auto"/>
          <w:sz w:val="24"/>
          <w:szCs w:val="24"/>
        </w:rPr>
        <w:t>learly</w:t>
      </w:r>
      <w:r w:rsidR="00A2674F" w:rsidRPr="00FC790B">
        <w:rPr>
          <w:rStyle w:val="SubtleEmphasis"/>
          <w:rFonts w:ascii="Arial" w:hAnsi="Arial" w:cs="Arial"/>
          <w:i w:val="0"/>
          <w:color w:val="auto"/>
          <w:sz w:val="24"/>
          <w:szCs w:val="24"/>
        </w:rPr>
        <w:t xml:space="preserve"> and concisely</w:t>
      </w:r>
      <w:r w:rsidRPr="00FC790B">
        <w:rPr>
          <w:rStyle w:val="SubtleEmphasis"/>
          <w:rFonts w:ascii="Arial" w:hAnsi="Arial" w:cs="Arial"/>
          <w:i w:val="0"/>
          <w:color w:val="auto"/>
          <w:sz w:val="24"/>
          <w:szCs w:val="24"/>
        </w:rPr>
        <w:t xml:space="preserve"> describe </w:t>
      </w:r>
      <w:r w:rsidR="00A2674F" w:rsidRPr="00FC790B">
        <w:rPr>
          <w:rStyle w:val="SubtleEmphasis"/>
          <w:rFonts w:ascii="Arial" w:hAnsi="Arial" w:cs="Arial"/>
          <w:i w:val="0"/>
          <w:color w:val="auto"/>
          <w:sz w:val="24"/>
          <w:szCs w:val="24"/>
        </w:rPr>
        <w:t xml:space="preserve">the proposed activities </w:t>
      </w:r>
      <w:r w:rsidR="00B70353" w:rsidRPr="00FC790B">
        <w:rPr>
          <w:rStyle w:val="SubtleEmphasis"/>
          <w:rFonts w:ascii="Arial" w:hAnsi="Arial" w:cs="Arial"/>
          <w:i w:val="0"/>
          <w:color w:val="auto"/>
          <w:sz w:val="24"/>
          <w:szCs w:val="24"/>
        </w:rPr>
        <w:t xml:space="preserve">and how completing this project </w:t>
      </w:r>
      <w:r w:rsidR="00FD5713" w:rsidRPr="00FC790B">
        <w:rPr>
          <w:rStyle w:val="SubtleEmphasis"/>
          <w:rFonts w:ascii="Arial" w:hAnsi="Arial" w:cs="Arial"/>
          <w:i w:val="0"/>
          <w:color w:val="auto"/>
          <w:sz w:val="24"/>
          <w:szCs w:val="24"/>
        </w:rPr>
        <w:t xml:space="preserve">will </w:t>
      </w:r>
      <w:r w:rsidR="00C96975" w:rsidRPr="00FC790B">
        <w:rPr>
          <w:rStyle w:val="SubtleEmphasis"/>
          <w:rFonts w:ascii="Arial" w:hAnsi="Arial" w:cs="Arial"/>
          <w:i w:val="0"/>
          <w:color w:val="auto"/>
          <w:sz w:val="24"/>
          <w:szCs w:val="24"/>
        </w:rPr>
        <w:t xml:space="preserve">result in </w:t>
      </w:r>
      <w:r w:rsidR="00FD5713" w:rsidRPr="00FC790B">
        <w:rPr>
          <w:rStyle w:val="SubtleEmphasis"/>
          <w:rFonts w:ascii="Arial" w:hAnsi="Arial" w:cs="Arial"/>
          <w:i w:val="0"/>
          <w:color w:val="auto"/>
          <w:sz w:val="24"/>
          <w:szCs w:val="24"/>
        </w:rPr>
        <w:t>enhance</w:t>
      </w:r>
      <w:r w:rsidR="00C96975" w:rsidRPr="00FC790B">
        <w:rPr>
          <w:rStyle w:val="SubtleEmphasis"/>
          <w:rFonts w:ascii="Arial" w:hAnsi="Arial" w:cs="Arial"/>
          <w:i w:val="0"/>
          <w:color w:val="auto"/>
          <w:sz w:val="24"/>
          <w:szCs w:val="24"/>
        </w:rPr>
        <w:t>d</w:t>
      </w:r>
      <w:r w:rsidR="00FD5713" w:rsidRPr="00FC790B">
        <w:rPr>
          <w:rStyle w:val="SubtleEmphasis"/>
          <w:rFonts w:ascii="Arial" w:hAnsi="Arial" w:cs="Arial"/>
          <w:i w:val="0"/>
          <w:color w:val="auto"/>
          <w:sz w:val="24"/>
          <w:szCs w:val="24"/>
        </w:rPr>
        <w:t xml:space="preserve"> stream flows and advance the priorities </w:t>
      </w:r>
      <w:r w:rsidRPr="00FC790B">
        <w:rPr>
          <w:rStyle w:val="SubtleEmphasis"/>
          <w:rFonts w:ascii="Arial" w:hAnsi="Arial" w:cs="Arial"/>
          <w:i w:val="0"/>
          <w:color w:val="auto"/>
          <w:sz w:val="24"/>
          <w:szCs w:val="24"/>
        </w:rPr>
        <w:t>described in the Proposal Solicitation Notice (</w:t>
      </w:r>
      <w:r w:rsidR="00FD5713" w:rsidRPr="00FC790B">
        <w:rPr>
          <w:rStyle w:val="SubtleEmphasis"/>
          <w:rFonts w:ascii="Arial" w:hAnsi="Arial" w:cs="Arial"/>
          <w:i w:val="0"/>
          <w:color w:val="auto"/>
          <w:sz w:val="24"/>
          <w:szCs w:val="24"/>
        </w:rPr>
        <w:t>Solicitation</w:t>
      </w:r>
      <w:r w:rsidRPr="00FC790B">
        <w:rPr>
          <w:rStyle w:val="SubtleEmphasis"/>
          <w:rFonts w:ascii="Arial" w:hAnsi="Arial" w:cs="Arial"/>
          <w:i w:val="0"/>
          <w:color w:val="auto"/>
          <w:sz w:val="24"/>
          <w:szCs w:val="24"/>
        </w:rPr>
        <w:t>).</w:t>
      </w:r>
    </w:p>
    <w:p w14:paraId="5A7CE499" w14:textId="46C7F56F" w:rsidR="003E7A82" w:rsidRPr="00FC790B" w:rsidRDefault="00A54944" w:rsidP="00733772">
      <w:pPr>
        <w:pStyle w:val="Heading3"/>
      </w:pPr>
      <w:r w:rsidRPr="00FC790B">
        <w:t>Purpose and Need</w:t>
      </w:r>
    </w:p>
    <w:p w14:paraId="02A58D93" w14:textId="1F67E8BA" w:rsidR="003E7A82" w:rsidRPr="00FC790B" w:rsidRDefault="00A54944" w:rsidP="00FE62EF">
      <w:pPr>
        <w:pStyle w:val="ListParagraph"/>
        <w:numPr>
          <w:ilvl w:val="0"/>
          <w:numId w:val="6"/>
        </w:numPr>
        <w:spacing w:after="0" w:line="240" w:lineRule="auto"/>
        <w:ind w:left="360"/>
        <w:contextualSpacing w:val="0"/>
        <w:rPr>
          <w:rFonts w:ascii="Arial" w:hAnsi="Arial" w:cs="Arial"/>
          <w:iCs/>
          <w:sz w:val="24"/>
          <w:szCs w:val="24"/>
        </w:rPr>
      </w:pPr>
      <w:r w:rsidRPr="00FC790B">
        <w:rPr>
          <w:rFonts w:ascii="Arial" w:hAnsi="Arial" w:cs="Arial"/>
          <w:iCs/>
          <w:noProof/>
          <w:sz w:val="24"/>
          <w:szCs w:val="24"/>
        </w:rPr>
        <w:t xml:space="preserve">Describe the purpose </w:t>
      </w:r>
      <w:r w:rsidR="005E17D6" w:rsidRPr="00FC790B">
        <w:rPr>
          <w:rFonts w:ascii="Arial" w:hAnsi="Arial" w:cs="Arial"/>
          <w:iCs/>
          <w:noProof/>
          <w:sz w:val="24"/>
          <w:szCs w:val="24"/>
        </w:rPr>
        <w:t xml:space="preserve">and </w:t>
      </w:r>
      <w:r w:rsidR="00B70353" w:rsidRPr="00FC790B">
        <w:rPr>
          <w:rFonts w:ascii="Arial" w:hAnsi="Arial" w:cs="Arial"/>
          <w:iCs/>
          <w:noProof/>
          <w:sz w:val="24"/>
          <w:szCs w:val="24"/>
        </w:rPr>
        <w:t>need for this</w:t>
      </w:r>
      <w:r w:rsidRPr="00FC790B">
        <w:rPr>
          <w:rFonts w:ascii="Arial" w:hAnsi="Arial" w:cs="Arial"/>
          <w:iCs/>
          <w:noProof/>
          <w:sz w:val="24"/>
          <w:szCs w:val="24"/>
        </w:rPr>
        <w:t xml:space="preserve"> project. Identify how the project addresses critical problems, threats, or issues. Include citations to relevant documents.</w:t>
      </w:r>
      <w:r w:rsidR="00933D63" w:rsidRPr="00FC790B">
        <w:rPr>
          <w:rFonts w:ascii="Arial" w:hAnsi="Arial" w:cs="Arial"/>
          <w:iCs/>
          <w:noProof/>
          <w:sz w:val="24"/>
          <w:szCs w:val="24"/>
        </w:rPr>
        <w:t xml:space="preserve"> Ensure response addresses the following:</w:t>
      </w:r>
    </w:p>
    <w:p w14:paraId="3E98E2E5" w14:textId="0C0BD443" w:rsidR="00C96975" w:rsidRPr="00FC790B" w:rsidRDefault="00C96975" w:rsidP="00FE62EF">
      <w:pPr>
        <w:pStyle w:val="ListParagraph"/>
        <w:numPr>
          <w:ilvl w:val="1"/>
          <w:numId w:val="42"/>
        </w:numPr>
        <w:spacing w:after="0" w:line="240" w:lineRule="auto"/>
        <w:rPr>
          <w:rFonts w:ascii="Arial" w:hAnsi="Arial" w:cs="Arial"/>
          <w:b/>
          <w:bCs/>
          <w:sz w:val="24"/>
          <w:szCs w:val="24"/>
          <w:u w:val="single"/>
        </w:rPr>
      </w:pPr>
      <w:r w:rsidRPr="00FC790B">
        <w:rPr>
          <w:rFonts w:ascii="Arial" w:hAnsi="Arial" w:cs="Arial"/>
          <w:iCs/>
          <w:noProof/>
          <w:sz w:val="24"/>
          <w:szCs w:val="24"/>
        </w:rPr>
        <w:t>Clearly illustrate the current condition of the stream and identify the flow related limiting factors and/or problems the project will address.</w:t>
      </w:r>
    </w:p>
    <w:p w14:paraId="6D3E9FCB" w14:textId="205D83E0" w:rsidR="00233C85" w:rsidRPr="00FC790B" w:rsidRDefault="00233C85" w:rsidP="00FE62EF">
      <w:pPr>
        <w:pStyle w:val="ListParagraph"/>
        <w:numPr>
          <w:ilvl w:val="1"/>
          <w:numId w:val="42"/>
        </w:numPr>
        <w:spacing w:after="0" w:line="240" w:lineRule="auto"/>
        <w:rPr>
          <w:rFonts w:ascii="Arial" w:hAnsi="Arial" w:cs="Arial"/>
          <w:sz w:val="24"/>
          <w:szCs w:val="24"/>
        </w:rPr>
      </w:pPr>
      <w:r w:rsidRPr="00FC790B">
        <w:rPr>
          <w:rFonts w:ascii="Arial" w:hAnsi="Arial" w:cs="Arial"/>
          <w:sz w:val="24"/>
          <w:szCs w:val="24"/>
        </w:rPr>
        <w:t>Considering anadromous fish; or special status, threatened, endangered or at-risk species, what limiting factor(s) will be addressed by this project?</w:t>
      </w:r>
    </w:p>
    <w:p w14:paraId="737F0804" w14:textId="2E4191C4" w:rsidR="007276B2" w:rsidRPr="006D765E" w:rsidRDefault="007276B2" w:rsidP="00134600">
      <w:pPr>
        <w:pStyle w:val="ListParagraph"/>
        <w:numPr>
          <w:ilvl w:val="1"/>
          <w:numId w:val="42"/>
        </w:numPr>
        <w:spacing w:after="0" w:line="240" w:lineRule="auto"/>
        <w:contextualSpacing w:val="0"/>
        <w:rPr>
          <w:rFonts w:ascii="Arial" w:hAnsi="Arial" w:cs="Arial"/>
          <w:sz w:val="24"/>
          <w:szCs w:val="24"/>
        </w:rPr>
      </w:pPr>
      <w:r w:rsidRPr="00FC790B">
        <w:rPr>
          <w:rFonts w:ascii="Arial" w:hAnsi="Arial" w:cs="Arial"/>
          <w:sz w:val="24"/>
          <w:szCs w:val="24"/>
        </w:rPr>
        <w:t>Will these limiting factor(s) be eliminated or reduced?</w:t>
      </w:r>
    </w:p>
    <w:p w14:paraId="2481DF9A" w14:textId="538AA04E" w:rsidR="006D765E" w:rsidRPr="00FC790B" w:rsidRDefault="006D765E" w:rsidP="00982A36">
      <w:pPr>
        <w:pStyle w:val="ListParagraph"/>
        <w:numPr>
          <w:ilvl w:val="1"/>
          <w:numId w:val="42"/>
        </w:numPr>
        <w:spacing w:after="240" w:line="240" w:lineRule="auto"/>
        <w:contextualSpacing w:val="0"/>
        <w:rPr>
          <w:rFonts w:ascii="Arial" w:hAnsi="Arial" w:cs="Arial"/>
          <w:b/>
          <w:bCs/>
          <w:sz w:val="24"/>
          <w:szCs w:val="24"/>
          <w:u w:val="single"/>
        </w:rPr>
      </w:pPr>
      <w:r>
        <w:rPr>
          <w:rFonts w:ascii="Arial" w:hAnsi="Arial" w:cs="Arial"/>
          <w:sz w:val="24"/>
          <w:szCs w:val="24"/>
        </w:rPr>
        <w:t>Attach and reference Location Maps identified in the Application Checklist</w:t>
      </w:r>
    </w:p>
    <w:p w14:paraId="0F9DE61B" w14:textId="7D8FED57" w:rsidR="00B11BA6" w:rsidRPr="00FC790B" w:rsidRDefault="00B11BA6" w:rsidP="00271048">
      <w:pPr>
        <w:pStyle w:val="Instructions"/>
        <w:numPr>
          <w:ilvl w:val="0"/>
          <w:numId w:val="6"/>
        </w:numPr>
        <w:spacing w:after="240"/>
        <w:ind w:left="360"/>
        <w:rPr>
          <w:rFonts w:ascii="Arial" w:hAnsi="Arial" w:cs="Arial"/>
          <w:i w:val="0"/>
          <w:szCs w:val="24"/>
        </w:rPr>
      </w:pPr>
      <w:r w:rsidRPr="00FC790B">
        <w:rPr>
          <w:rFonts w:ascii="Arial" w:hAnsi="Arial" w:cs="Arial"/>
          <w:i w:val="0"/>
          <w:szCs w:val="24"/>
        </w:rPr>
        <w:t>Are the anticipated outcomes/benefits from the completed project part of or tied to other habitat protection or improvement efforts in the watershed?</w:t>
      </w:r>
      <w:r w:rsidR="00A46682" w:rsidRPr="00FC790B">
        <w:rPr>
          <w:rFonts w:ascii="Arial" w:hAnsi="Arial" w:cs="Arial"/>
          <w:bCs/>
          <w:i w:val="0"/>
          <w:szCs w:val="24"/>
        </w:rPr>
        <w:t xml:space="preserve"> If so, briefly list and describe the projects recently implemented</w:t>
      </w:r>
      <w:r w:rsidR="00F04D64" w:rsidRPr="00FC790B">
        <w:rPr>
          <w:rFonts w:ascii="Arial" w:hAnsi="Arial" w:cs="Arial"/>
          <w:bCs/>
          <w:i w:val="0"/>
          <w:szCs w:val="24"/>
        </w:rPr>
        <w:t xml:space="preserve"> or</w:t>
      </w:r>
      <w:r w:rsidR="00A46682" w:rsidRPr="00FC790B">
        <w:rPr>
          <w:rFonts w:ascii="Arial" w:hAnsi="Arial" w:cs="Arial"/>
          <w:bCs/>
          <w:i w:val="0"/>
          <w:szCs w:val="24"/>
        </w:rPr>
        <w:t xml:space="preserve"> underway that will help to achieve enhanced stream flows and other ecological benefits. Please describe the relationship between this proposal and those other activities.</w:t>
      </w:r>
    </w:p>
    <w:p w14:paraId="07AD0752" w14:textId="5085694D" w:rsidR="00B11BA6" w:rsidRPr="00FC790B" w:rsidRDefault="00B11BA6" w:rsidP="00B11BA6">
      <w:pPr>
        <w:pStyle w:val="Instructions"/>
        <w:numPr>
          <w:ilvl w:val="0"/>
          <w:numId w:val="6"/>
        </w:numPr>
        <w:spacing w:after="240"/>
        <w:ind w:left="360"/>
        <w:rPr>
          <w:rFonts w:ascii="Arial" w:hAnsi="Arial" w:cs="Arial"/>
          <w:i w:val="0"/>
          <w:iCs/>
          <w:szCs w:val="24"/>
        </w:rPr>
      </w:pPr>
      <w:r w:rsidRPr="00FC790B">
        <w:rPr>
          <w:rFonts w:ascii="Arial" w:hAnsi="Arial" w:cs="Arial"/>
          <w:bCs/>
          <w:i w:val="0"/>
          <w:iCs/>
          <w:szCs w:val="24"/>
        </w:rPr>
        <w:t>If the proposal is similar or related to other past or current projects in the region, what shortcomings of th</w:t>
      </w:r>
      <w:r w:rsidR="00A46682" w:rsidRPr="00FC790B">
        <w:rPr>
          <w:rFonts w:ascii="Arial" w:hAnsi="Arial" w:cs="Arial"/>
          <w:bCs/>
          <w:i w:val="0"/>
          <w:iCs/>
          <w:szCs w:val="24"/>
        </w:rPr>
        <w:t>o</w:t>
      </w:r>
      <w:r w:rsidRPr="00FC790B">
        <w:rPr>
          <w:rFonts w:ascii="Arial" w:hAnsi="Arial" w:cs="Arial"/>
          <w:bCs/>
          <w:i w:val="0"/>
          <w:iCs/>
          <w:szCs w:val="24"/>
        </w:rPr>
        <w:t>se projects will this proposal address</w:t>
      </w:r>
      <w:r w:rsidR="00A46682" w:rsidRPr="00FC790B">
        <w:rPr>
          <w:rFonts w:ascii="Arial" w:hAnsi="Arial" w:cs="Arial"/>
          <w:bCs/>
          <w:i w:val="0"/>
          <w:iCs/>
          <w:szCs w:val="24"/>
        </w:rPr>
        <w:t>?</w:t>
      </w:r>
    </w:p>
    <w:p w14:paraId="19103FC8" w14:textId="28C54E01" w:rsidR="00933D63" w:rsidRPr="00FC790B" w:rsidRDefault="00933D63" w:rsidP="00B41396">
      <w:pPr>
        <w:pStyle w:val="Instructions"/>
        <w:numPr>
          <w:ilvl w:val="0"/>
          <w:numId w:val="6"/>
        </w:numPr>
        <w:spacing w:after="240"/>
        <w:ind w:left="360"/>
        <w:rPr>
          <w:rFonts w:ascii="Arial" w:hAnsi="Arial" w:cs="Arial"/>
          <w:i w:val="0"/>
          <w:iCs/>
          <w:szCs w:val="24"/>
        </w:rPr>
      </w:pPr>
      <w:r w:rsidRPr="00FC790B">
        <w:rPr>
          <w:rFonts w:ascii="Arial" w:hAnsi="Arial" w:cs="Arial"/>
          <w:i w:val="0"/>
          <w:iCs/>
          <w:szCs w:val="24"/>
        </w:rPr>
        <w:t>What future work will need to occur to eliminate the limiting factor(s) in this stream reach? Are there plans for future improvement within the project area? Is there funding lined up for future efforts?</w:t>
      </w:r>
    </w:p>
    <w:p w14:paraId="13D5508F" w14:textId="6CAE42E5" w:rsidR="00982A36" w:rsidRPr="00FC790B" w:rsidRDefault="00982A36" w:rsidP="00B41396">
      <w:pPr>
        <w:pStyle w:val="Instructions"/>
        <w:numPr>
          <w:ilvl w:val="0"/>
          <w:numId w:val="6"/>
        </w:numPr>
        <w:spacing w:after="240"/>
        <w:ind w:left="360"/>
        <w:rPr>
          <w:rFonts w:ascii="Arial" w:hAnsi="Arial" w:cs="Arial"/>
          <w:i w:val="0"/>
          <w:szCs w:val="24"/>
        </w:rPr>
      </w:pPr>
      <w:r w:rsidRPr="00FC790B">
        <w:rPr>
          <w:rFonts w:ascii="Arial" w:hAnsi="Arial" w:cs="Arial"/>
          <w:bCs/>
          <w:i w:val="0"/>
          <w:szCs w:val="24"/>
        </w:rPr>
        <w:t xml:space="preserve">What would happen to the project if no funds were available from the WCB? </w:t>
      </w:r>
      <w:r w:rsidRPr="00FC790B">
        <w:rPr>
          <w:rFonts w:ascii="Arial" w:hAnsi="Arial" w:cs="Arial"/>
          <w:i w:val="0"/>
          <w:szCs w:val="24"/>
        </w:rPr>
        <w:t xml:space="preserve">What project opportunities or benefits could be lost if the project is not implemented </w:t>
      </w:r>
      <w:proofErr w:type="gramStart"/>
      <w:r w:rsidRPr="00FC790B">
        <w:rPr>
          <w:rFonts w:ascii="Arial" w:hAnsi="Arial" w:cs="Arial"/>
          <w:i w:val="0"/>
          <w:szCs w:val="24"/>
        </w:rPr>
        <w:t>in the near future</w:t>
      </w:r>
      <w:proofErr w:type="gramEnd"/>
      <w:r w:rsidRPr="00FC790B">
        <w:rPr>
          <w:rFonts w:ascii="Arial" w:hAnsi="Arial" w:cs="Arial"/>
          <w:i w:val="0"/>
          <w:szCs w:val="24"/>
        </w:rPr>
        <w:t>? If WCB awards only partial funding, are other funding sources available?</w:t>
      </w:r>
    </w:p>
    <w:p w14:paraId="39EF2E36" w14:textId="3B233056" w:rsidR="00525C59" w:rsidRPr="00FC790B" w:rsidRDefault="00982A36" w:rsidP="00DD025C">
      <w:pPr>
        <w:pStyle w:val="MSGENFONTSTYLENAMETEMPLATEROLENUMBERMSGENFONTSTYLENAMEBYROLETEXT20"/>
        <w:numPr>
          <w:ilvl w:val="0"/>
          <w:numId w:val="6"/>
        </w:numPr>
        <w:shd w:val="clear" w:color="auto" w:fill="auto"/>
        <w:spacing w:line="240" w:lineRule="auto"/>
        <w:ind w:left="360"/>
        <w:rPr>
          <w:bCs/>
          <w:iCs/>
          <w:sz w:val="24"/>
          <w:szCs w:val="24"/>
        </w:rPr>
      </w:pPr>
      <w:r w:rsidRPr="00FC790B">
        <w:rPr>
          <w:iCs/>
          <w:sz w:val="24"/>
          <w:szCs w:val="24"/>
        </w:rPr>
        <w:t>WCB coordinates with other funders. Have you applied to other funding entities, Proposition 1 or other, for all or part of this project? If yes, identify the funding entity(</w:t>
      </w:r>
      <w:proofErr w:type="spellStart"/>
      <w:r w:rsidRPr="00FC790B">
        <w:rPr>
          <w:iCs/>
          <w:sz w:val="24"/>
          <w:szCs w:val="24"/>
        </w:rPr>
        <w:t>ies</w:t>
      </w:r>
      <w:proofErr w:type="spellEnd"/>
      <w:r w:rsidRPr="00FC790B">
        <w:rPr>
          <w:iCs/>
          <w:sz w:val="24"/>
          <w:szCs w:val="24"/>
        </w:rPr>
        <w:t xml:space="preserve">) and the timing and status of the </w:t>
      </w:r>
      <w:r w:rsidR="00525C59" w:rsidRPr="00FC790B">
        <w:rPr>
          <w:iCs/>
          <w:sz w:val="24"/>
          <w:szCs w:val="24"/>
        </w:rPr>
        <w:t xml:space="preserve">other </w:t>
      </w:r>
      <w:r w:rsidRPr="00FC790B">
        <w:rPr>
          <w:iCs/>
          <w:sz w:val="24"/>
          <w:szCs w:val="24"/>
        </w:rPr>
        <w:t>applications</w:t>
      </w:r>
      <w:r w:rsidR="00525C59" w:rsidRPr="00FC790B">
        <w:rPr>
          <w:iCs/>
          <w:sz w:val="24"/>
          <w:szCs w:val="24"/>
        </w:rPr>
        <w:t>.</w:t>
      </w:r>
    </w:p>
    <w:p w14:paraId="3CEC2743" w14:textId="3A9A1ED5" w:rsidR="00176B15" w:rsidRPr="00FC790B" w:rsidRDefault="00B834C7" w:rsidP="00733772">
      <w:pPr>
        <w:pStyle w:val="Heading3"/>
        <w:keepNext/>
      </w:pPr>
      <w:r w:rsidRPr="00FC790B">
        <w:lastRenderedPageBreak/>
        <w:t>Project Objectives</w:t>
      </w:r>
    </w:p>
    <w:p w14:paraId="263E59D5" w14:textId="7C326B32" w:rsidR="00525C59" w:rsidRPr="00FC790B" w:rsidRDefault="00B834C7" w:rsidP="00733772">
      <w:pPr>
        <w:pStyle w:val="Instructions"/>
        <w:keepNext/>
        <w:numPr>
          <w:ilvl w:val="0"/>
          <w:numId w:val="6"/>
        </w:numPr>
        <w:spacing w:after="240"/>
        <w:ind w:left="360"/>
        <w:rPr>
          <w:rFonts w:ascii="Arial" w:hAnsi="Arial" w:cs="Arial"/>
          <w:i w:val="0"/>
          <w:szCs w:val="24"/>
        </w:rPr>
      </w:pPr>
      <w:r w:rsidRPr="00FC790B">
        <w:rPr>
          <w:rFonts w:ascii="Arial" w:hAnsi="Arial" w:cs="Arial"/>
          <w:i w:val="0"/>
          <w:szCs w:val="24"/>
        </w:rPr>
        <w:t>Identify specific</w:t>
      </w:r>
      <w:r w:rsidR="009C475B" w:rsidRPr="00FC790B">
        <w:rPr>
          <w:rFonts w:ascii="Arial" w:hAnsi="Arial" w:cs="Arial"/>
          <w:i w:val="0"/>
          <w:szCs w:val="24"/>
        </w:rPr>
        <w:t xml:space="preserve"> </w:t>
      </w:r>
      <w:r w:rsidRPr="00FC790B">
        <w:rPr>
          <w:rFonts w:ascii="Arial" w:hAnsi="Arial" w:cs="Arial"/>
          <w:i w:val="0"/>
          <w:szCs w:val="24"/>
        </w:rPr>
        <w:t xml:space="preserve">project objectives that </w:t>
      </w:r>
      <w:r w:rsidRPr="00FC790B">
        <w:rPr>
          <w:rFonts w:ascii="Arial" w:hAnsi="Arial" w:cs="Arial"/>
          <w:i w:val="0"/>
        </w:rPr>
        <w:t>clearly define the expected outcomes of the project.</w:t>
      </w:r>
    </w:p>
    <w:p w14:paraId="4E2421A3" w14:textId="77777777" w:rsidR="00DD025C" w:rsidRPr="00FC790B" w:rsidRDefault="00DD025C" w:rsidP="00733772">
      <w:pPr>
        <w:pStyle w:val="Heading3"/>
      </w:pPr>
      <w:r w:rsidRPr="00FC790B">
        <w:t>Scientific Merit</w:t>
      </w:r>
    </w:p>
    <w:p w14:paraId="5B2B439A" w14:textId="0FBE5AEA" w:rsidR="00DD025C" w:rsidRPr="00FC790B" w:rsidRDefault="00DD025C" w:rsidP="00DD025C">
      <w:pPr>
        <w:pStyle w:val="MSGENFONTSTYLENAMETEMPLATEROLENUMBERMSGENFONTSTYLENAMEBYROLETEXT20"/>
        <w:numPr>
          <w:ilvl w:val="0"/>
          <w:numId w:val="6"/>
        </w:numPr>
        <w:shd w:val="clear" w:color="auto" w:fill="auto"/>
        <w:spacing w:line="240" w:lineRule="auto"/>
        <w:ind w:left="360"/>
        <w:rPr>
          <w:bCs/>
          <w:iCs/>
          <w:sz w:val="24"/>
          <w:szCs w:val="24"/>
        </w:rPr>
      </w:pPr>
      <w:r w:rsidRPr="00FC790B">
        <w:rPr>
          <w:iCs/>
          <w:sz w:val="24"/>
          <w:szCs w:val="24"/>
        </w:rPr>
        <w:t>Building on the response to “Purpose and Need” above, describe the scientific basis of the project illustrating how the best available science will be utilized and how, if relevant, the project will address key scientific uncertainties and fill information gaps.</w:t>
      </w:r>
    </w:p>
    <w:p w14:paraId="25CD5F89" w14:textId="1CF12ACD" w:rsidR="00DD025C" w:rsidRPr="00FC790B" w:rsidRDefault="00DD025C" w:rsidP="00DD025C">
      <w:pPr>
        <w:pStyle w:val="MSGENFONTSTYLENAMETEMPLATEROLENUMBERMSGENFONTSTYLENAMEBYROLETEXT20"/>
        <w:numPr>
          <w:ilvl w:val="0"/>
          <w:numId w:val="6"/>
        </w:numPr>
        <w:shd w:val="clear" w:color="auto" w:fill="auto"/>
        <w:spacing w:line="240" w:lineRule="auto"/>
        <w:ind w:left="360"/>
        <w:rPr>
          <w:bCs/>
          <w:iCs/>
          <w:sz w:val="24"/>
          <w:szCs w:val="24"/>
        </w:rPr>
      </w:pPr>
      <w:r w:rsidRPr="00FC790B">
        <w:rPr>
          <w:iCs/>
          <w:sz w:val="24"/>
          <w:szCs w:val="24"/>
        </w:rPr>
        <w:t>Identify any new or innovative technology or practices that will be used and provide rationales for their use.</w:t>
      </w:r>
    </w:p>
    <w:p w14:paraId="56C0D6C2" w14:textId="77777777" w:rsidR="00B834C7" w:rsidRPr="00FC790B" w:rsidRDefault="00B834C7" w:rsidP="00733772">
      <w:pPr>
        <w:pStyle w:val="Heading3"/>
      </w:pPr>
      <w:r w:rsidRPr="00FC790B">
        <w:t>Diversity and Significance of Benefits</w:t>
      </w:r>
    </w:p>
    <w:p w14:paraId="763FF568" w14:textId="0C5BECEA" w:rsidR="0092498D" w:rsidRPr="00FC790B" w:rsidRDefault="0092498D" w:rsidP="0092498D">
      <w:pPr>
        <w:pStyle w:val="Instructions"/>
        <w:spacing w:after="240"/>
        <w:rPr>
          <w:rFonts w:ascii="Arial" w:hAnsi="Arial" w:cs="Arial"/>
          <w:i w:val="0"/>
          <w:szCs w:val="24"/>
        </w:rPr>
      </w:pPr>
      <w:r w:rsidRPr="00FC790B">
        <w:rPr>
          <w:rFonts w:ascii="Arial" w:hAnsi="Arial" w:cs="Arial"/>
          <w:i w:val="0"/>
          <w:szCs w:val="24"/>
        </w:rPr>
        <w:t>(</w:t>
      </w:r>
      <w:r w:rsidRPr="00FC790B">
        <w:rPr>
          <w:rFonts w:ascii="Arial" w:hAnsi="Arial" w:cs="Arial"/>
          <w:b/>
          <w:bCs/>
          <w:i w:val="0"/>
          <w:szCs w:val="24"/>
        </w:rPr>
        <w:t>NOTE:</w:t>
      </w:r>
      <w:r w:rsidRPr="00FC790B">
        <w:rPr>
          <w:rFonts w:ascii="Arial" w:hAnsi="Arial" w:cs="Arial"/>
          <w:iCs/>
          <w:szCs w:val="24"/>
        </w:rPr>
        <w:t xml:space="preserve"> Scientific Study and Planning projects – as applicable, discuss anticipated future benefits, </w:t>
      </w:r>
      <w:proofErr w:type="gramStart"/>
      <w:r w:rsidRPr="00FC790B">
        <w:rPr>
          <w:rFonts w:ascii="Arial" w:hAnsi="Arial" w:cs="Arial"/>
          <w:iCs/>
          <w:szCs w:val="24"/>
        </w:rPr>
        <w:t>taking into account</w:t>
      </w:r>
      <w:proofErr w:type="gramEnd"/>
      <w:r w:rsidRPr="00FC790B">
        <w:rPr>
          <w:rFonts w:ascii="Arial" w:hAnsi="Arial" w:cs="Arial"/>
          <w:iCs/>
          <w:szCs w:val="24"/>
        </w:rPr>
        <w:t xml:space="preserve"> the specific, existing or future on-the-ground stream flow enhancement project(s) that the proposed activities are intended to support.</w:t>
      </w:r>
      <w:r w:rsidRPr="00FC790B">
        <w:rPr>
          <w:rFonts w:ascii="Arial" w:hAnsi="Arial" w:cs="Arial"/>
          <w:i w:val="0"/>
          <w:szCs w:val="24"/>
        </w:rPr>
        <w:t>)</w:t>
      </w:r>
    </w:p>
    <w:p w14:paraId="7C64C572" w14:textId="4CF007B8" w:rsidR="001867F5" w:rsidRPr="00FC790B" w:rsidRDefault="001867F5" w:rsidP="00525C59">
      <w:pPr>
        <w:pStyle w:val="Instructions"/>
        <w:numPr>
          <w:ilvl w:val="0"/>
          <w:numId w:val="6"/>
        </w:numPr>
        <w:spacing w:after="240"/>
        <w:ind w:left="360"/>
        <w:rPr>
          <w:rFonts w:ascii="Arial" w:hAnsi="Arial" w:cs="Arial"/>
          <w:i w:val="0"/>
          <w:iCs/>
          <w:szCs w:val="24"/>
        </w:rPr>
      </w:pPr>
      <w:r w:rsidRPr="00FC790B">
        <w:rPr>
          <w:rFonts w:ascii="Arial" w:hAnsi="Arial" w:cs="Arial"/>
          <w:i w:val="0"/>
          <w:iCs/>
          <w:szCs w:val="24"/>
        </w:rPr>
        <w:t>Explain how this project will result in enhanced stream flows. Quantify to the best of your ability the stream flow benefits anticipated from successful completion of the project and describe those benefits in the context of existing conditions. Provide analysis and documentation to demonstrate the significance of expected stream flow benefits and the likelihood that anticipated outcomes will be realized.</w:t>
      </w:r>
    </w:p>
    <w:p w14:paraId="1AAA45D6" w14:textId="5B8E0372" w:rsidR="001867F5" w:rsidRPr="00FC790B" w:rsidRDefault="001867F5" w:rsidP="00525C59">
      <w:pPr>
        <w:pStyle w:val="Instructions"/>
        <w:numPr>
          <w:ilvl w:val="0"/>
          <w:numId w:val="6"/>
        </w:numPr>
        <w:spacing w:after="240"/>
        <w:ind w:left="360"/>
        <w:rPr>
          <w:rFonts w:ascii="Arial" w:hAnsi="Arial" w:cs="Arial"/>
          <w:i w:val="0"/>
          <w:iCs/>
          <w:szCs w:val="24"/>
        </w:rPr>
      </w:pPr>
      <w:r w:rsidRPr="00FC790B">
        <w:rPr>
          <w:rFonts w:ascii="Arial" w:hAnsi="Arial" w:cs="Arial"/>
          <w:i w:val="0"/>
          <w:iCs/>
        </w:rPr>
        <w:t xml:space="preserve">Explain how this project will result in other tangible benefits (e.g., </w:t>
      </w:r>
      <w:r w:rsidR="00CB5724" w:rsidRPr="00FC790B">
        <w:rPr>
          <w:rFonts w:ascii="Arial" w:hAnsi="Arial" w:cs="Arial"/>
          <w:i w:val="0"/>
          <w:iCs/>
        </w:rPr>
        <w:t xml:space="preserve">enhanced </w:t>
      </w:r>
      <w:r w:rsidRPr="00FC790B">
        <w:rPr>
          <w:rFonts w:ascii="Arial" w:hAnsi="Arial" w:cs="Arial"/>
          <w:i w:val="0"/>
          <w:iCs/>
        </w:rPr>
        <w:t xml:space="preserve">wildlife habitat, carbon storage, </w:t>
      </w:r>
      <w:r w:rsidR="00CB5724" w:rsidRPr="00FC790B">
        <w:rPr>
          <w:rFonts w:ascii="Arial" w:hAnsi="Arial" w:cs="Arial"/>
          <w:i w:val="0"/>
          <w:iCs/>
        </w:rPr>
        <w:t xml:space="preserve">drought preparedness, </w:t>
      </w:r>
      <w:r w:rsidRPr="00FC790B">
        <w:rPr>
          <w:rFonts w:ascii="Arial" w:hAnsi="Arial" w:cs="Arial"/>
          <w:i w:val="0"/>
          <w:iCs/>
        </w:rPr>
        <w:t>etc.).</w:t>
      </w:r>
      <w:r w:rsidRPr="00FC790B">
        <w:rPr>
          <w:rFonts w:ascii="Arial" w:hAnsi="Arial" w:cs="Arial"/>
          <w:i w:val="0"/>
          <w:iCs/>
          <w:szCs w:val="24"/>
        </w:rPr>
        <w:t xml:space="preserve"> </w:t>
      </w:r>
      <w:r w:rsidR="00CB5724" w:rsidRPr="00FC790B">
        <w:rPr>
          <w:rFonts w:ascii="Arial" w:hAnsi="Arial" w:cs="Arial"/>
          <w:i w:val="0"/>
          <w:iCs/>
          <w:szCs w:val="24"/>
        </w:rPr>
        <w:t xml:space="preserve">Quantify to the best of your ability the other ecological and societal benefits anticipated from successful completion of the project and describe those benefits in the context of existing conditions. </w:t>
      </w:r>
      <w:r w:rsidRPr="00FC790B">
        <w:rPr>
          <w:rFonts w:ascii="Arial" w:eastAsia="Times New Roman" w:hAnsi="Arial" w:cs="Arial"/>
          <w:i w:val="0"/>
          <w:iCs/>
          <w:szCs w:val="24"/>
        </w:rPr>
        <w:t>Provide analysis and documentation to demonstrate the significance of expected o</w:t>
      </w:r>
      <w:r w:rsidR="00CB5724" w:rsidRPr="00FC790B">
        <w:rPr>
          <w:rFonts w:ascii="Arial" w:eastAsia="Times New Roman" w:hAnsi="Arial" w:cs="Arial"/>
          <w:i w:val="0"/>
          <w:iCs/>
          <w:szCs w:val="24"/>
        </w:rPr>
        <w:t>f those</w:t>
      </w:r>
      <w:r w:rsidRPr="00FC790B">
        <w:rPr>
          <w:rFonts w:ascii="Arial" w:eastAsia="Times New Roman" w:hAnsi="Arial" w:cs="Arial"/>
          <w:i w:val="0"/>
          <w:iCs/>
          <w:szCs w:val="24"/>
        </w:rPr>
        <w:t xml:space="preserve"> benefits and the likelihood that anticipated outcomes will be realized.</w:t>
      </w:r>
    </w:p>
    <w:p w14:paraId="6F033F71" w14:textId="1A1AEA62" w:rsidR="0072593F" w:rsidRPr="00FC790B" w:rsidRDefault="0072593F" w:rsidP="00733772">
      <w:pPr>
        <w:pStyle w:val="Heading3"/>
      </w:pPr>
      <w:r w:rsidRPr="00FC790B">
        <w:t>Project Readiness</w:t>
      </w:r>
    </w:p>
    <w:p w14:paraId="57582C04" w14:textId="77777777" w:rsidR="0072593F" w:rsidRPr="00E75F70" w:rsidRDefault="0072593F" w:rsidP="00E75F70">
      <w:pPr>
        <w:pStyle w:val="Heading4"/>
      </w:pPr>
      <w:r w:rsidRPr="00E75F70">
        <w:t>Environmental Compliance</w:t>
      </w:r>
    </w:p>
    <w:p w14:paraId="6C9D6938" w14:textId="17F67990" w:rsidR="0072593F" w:rsidRPr="00FC790B" w:rsidRDefault="0072593F" w:rsidP="0072593F">
      <w:pPr>
        <w:pStyle w:val="Instructions"/>
        <w:numPr>
          <w:ilvl w:val="0"/>
          <w:numId w:val="6"/>
        </w:numPr>
        <w:spacing w:after="240"/>
        <w:ind w:left="360"/>
        <w:rPr>
          <w:rFonts w:ascii="Arial" w:hAnsi="Arial" w:cs="Arial"/>
          <w:i w:val="0"/>
        </w:rPr>
      </w:pPr>
      <w:r w:rsidRPr="00FC790B">
        <w:rPr>
          <w:rFonts w:ascii="Arial" w:hAnsi="Arial" w:cs="Arial"/>
          <w:i w:val="0"/>
        </w:rPr>
        <w:t>Has CEQA compliance been completed for the project? (</w:t>
      </w:r>
      <w:r w:rsidRPr="00FC790B">
        <w:rPr>
          <w:rFonts w:ascii="Arial" w:hAnsi="Arial" w:cs="Arial"/>
          <w:b/>
          <w:bCs/>
          <w:i w:val="0"/>
        </w:rPr>
        <w:t>NOTE:</w:t>
      </w:r>
      <w:r w:rsidRPr="00FC790B">
        <w:rPr>
          <w:rFonts w:ascii="Arial" w:hAnsi="Arial" w:cs="Arial"/>
          <w:i w:val="0"/>
        </w:rPr>
        <w:t xml:space="preserve"> </w:t>
      </w:r>
      <w:r w:rsidRPr="00FC790B">
        <w:rPr>
          <w:rFonts w:ascii="Arial" w:hAnsi="Arial" w:cs="Arial"/>
          <w:iCs/>
          <w:color w:val="000000"/>
          <w:szCs w:val="24"/>
        </w:rPr>
        <w:t xml:space="preserve">CEQA compliance must be complete 15 days before the </w:t>
      </w:r>
      <w:r w:rsidR="00D267F5" w:rsidRPr="00FC790B">
        <w:rPr>
          <w:rFonts w:ascii="Arial" w:hAnsi="Arial" w:cs="Arial"/>
          <w:iCs/>
          <w:color w:val="000000"/>
          <w:szCs w:val="24"/>
        </w:rPr>
        <w:t xml:space="preserve">WCB SFEP </w:t>
      </w:r>
      <w:r w:rsidRPr="00FC790B">
        <w:rPr>
          <w:rFonts w:ascii="Arial" w:hAnsi="Arial" w:cs="Arial"/>
          <w:iCs/>
          <w:color w:val="000000"/>
          <w:szCs w:val="24"/>
        </w:rPr>
        <w:t xml:space="preserve">Board </w:t>
      </w:r>
      <w:r w:rsidR="00831396" w:rsidRPr="00FC790B">
        <w:rPr>
          <w:rFonts w:ascii="Arial" w:hAnsi="Arial" w:cs="Arial"/>
          <w:iCs/>
          <w:color w:val="000000"/>
          <w:szCs w:val="24"/>
        </w:rPr>
        <w:t>M</w:t>
      </w:r>
      <w:r w:rsidRPr="00FC790B">
        <w:rPr>
          <w:rFonts w:ascii="Arial" w:hAnsi="Arial" w:cs="Arial"/>
          <w:iCs/>
          <w:color w:val="000000"/>
          <w:szCs w:val="24"/>
        </w:rPr>
        <w:t xml:space="preserve">eeting [Applicants are strongly encouraged to have CEQA complete prior to December 31, </w:t>
      </w:r>
      <w:r w:rsidR="00CB5724" w:rsidRPr="00FC790B">
        <w:rPr>
          <w:rFonts w:ascii="Arial" w:hAnsi="Arial" w:cs="Arial"/>
          <w:iCs/>
          <w:color w:val="000000"/>
          <w:szCs w:val="24"/>
        </w:rPr>
        <w:t>2020</w:t>
      </w:r>
      <w:r w:rsidRPr="00FC790B">
        <w:rPr>
          <w:rFonts w:ascii="Arial" w:hAnsi="Arial" w:cs="Arial"/>
          <w:iCs/>
          <w:color w:val="000000"/>
          <w:szCs w:val="24"/>
        </w:rPr>
        <w:t>]</w:t>
      </w:r>
      <w:r w:rsidRPr="00FC790B">
        <w:rPr>
          <w:rFonts w:ascii="Arial" w:hAnsi="Arial" w:cs="Arial"/>
          <w:i w:val="0"/>
          <w:color w:val="000000"/>
          <w:szCs w:val="24"/>
        </w:rPr>
        <w:t>.</w:t>
      </w:r>
      <w:r w:rsidR="00D3287F" w:rsidRPr="00FC790B">
        <w:rPr>
          <w:rFonts w:ascii="Arial" w:hAnsi="Arial" w:cs="Arial"/>
          <w:i w:val="0"/>
          <w:color w:val="000000"/>
          <w:szCs w:val="24"/>
        </w:rPr>
        <w:t>)</w:t>
      </w:r>
      <w:r w:rsidR="00281753" w:rsidRPr="00FC790B">
        <w:rPr>
          <w:rFonts w:ascii="Arial" w:hAnsi="Arial" w:cs="Arial"/>
          <w:iCs/>
          <w:color w:val="000000"/>
          <w:szCs w:val="24"/>
        </w:rPr>
        <w:t xml:space="preserve"> </w:t>
      </w:r>
      <w:r w:rsidR="00281753" w:rsidRPr="00FC790B">
        <w:rPr>
          <w:rFonts w:ascii="Arial" w:hAnsi="Arial" w:cs="Arial"/>
          <w:i w:val="0"/>
          <w:color w:val="000000"/>
          <w:szCs w:val="24"/>
        </w:rPr>
        <w:t xml:space="preserve">Refer to </w:t>
      </w:r>
      <w:r w:rsidR="00933D63" w:rsidRPr="00FC790B">
        <w:rPr>
          <w:rFonts w:ascii="Arial" w:hAnsi="Arial" w:cs="Arial"/>
          <w:i w:val="0"/>
          <w:color w:val="000000"/>
          <w:szCs w:val="24"/>
        </w:rPr>
        <w:t xml:space="preserve">Solicitation </w:t>
      </w:r>
      <w:r w:rsidR="00281753" w:rsidRPr="00FC790B">
        <w:rPr>
          <w:rFonts w:ascii="Arial" w:hAnsi="Arial" w:cs="Arial"/>
          <w:b/>
          <w:bCs/>
          <w:i w:val="0"/>
          <w:color w:val="000000"/>
          <w:szCs w:val="24"/>
        </w:rPr>
        <w:t xml:space="preserve">Section </w:t>
      </w:r>
      <w:r w:rsidR="00933D63" w:rsidRPr="00FC790B">
        <w:rPr>
          <w:rFonts w:ascii="Arial" w:hAnsi="Arial" w:cs="Arial"/>
          <w:b/>
          <w:bCs/>
          <w:i w:val="0"/>
          <w:color w:val="000000"/>
          <w:szCs w:val="24"/>
        </w:rPr>
        <w:t>3.3 – Environmental Compliance and Permitting</w:t>
      </w:r>
      <w:r w:rsidR="00933D63" w:rsidRPr="00FC790B">
        <w:rPr>
          <w:rFonts w:ascii="Arial" w:hAnsi="Arial" w:cs="Arial"/>
          <w:i w:val="0"/>
          <w:color w:val="000000"/>
          <w:szCs w:val="24"/>
        </w:rPr>
        <w:t>.</w:t>
      </w:r>
    </w:p>
    <w:p w14:paraId="57717726" w14:textId="77777777" w:rsidR="00E75F70" w:rsidRDefault="007F6C34" w:rsidP="00E75F70">
      <w:pPr>
        <w:widowControl w:val="0"/>
        <w:adjustRightInd w:val="0"/>
        <w:spacing w:after="80"/>
        <w:ind w:firstLine="720"/>
        <w:textAlignment w:val="baseline"/>
        <w:rPr>
          <w:rFonts w:ascii="Arial" w:hAnsi="Arial" w:cs="Arial"/>
          <w:bCs/>
        </w:rPr>
      </w:pPr>
      <w:sdt>
        <w:sdtPr>
          <w:rPr>
            <w:rStyle w:val="SubtleEmphasis"/>
            <w:rFonts w:ascii="Arial" w:hAnsi="Arial" w:cs="Arial"/>
            <w:i w:val="0"/>
            <w:iCs w:val="0"/>
            <w:color w:val="000000" w:themeColor="text1"/>
          </w:rPr>
          <w:id w:val="-1274165611"/>
          <w14:checkbox>
            <w14:checked w14:val="0"/>
            <w14:checkedState w14:val="2612" w14:font="MS Gothic"/>
            <w14:uncheckedState w14:val="2610" w14:font="MS Gothic"/>
          </w14:checkbox>
        </w:sdtPr>
        <w:sdtEndPr>
          <w:rPr>
            <w:rStyle w:val="SubtleEmphasis"/>
          </w:rPr>
        </w:sdtEndPr>
        <w:sdtContent>
          <w:r w:rsidR="00E75F70">
            <w:rPr>
              <w:rStyle w:val="SubtleEmphasis"/>
              <w:rFonts w:ascii="MS Gothic" w:eastAsia="MS Gothic" w:hAnsi="MS Gothic" w:cs="Arial" w:hint="eastAsia"/>
              <w:i w:val="0"/>
              <w:iCs w:val="0"/>
              <w:color w:val="000000" w:themeColor="text1"/>
            </w:rPr>
            <w:t>☐</w:t>
          </w:r>
        </w:sdtContent>
      </w:sdt>
      <w:r w:rsidR="00E75F70" w:rsidRPr="00FC790B">
        <w:rPr>
          <w:rFonts w:ascii="Arial" w:hAnsi="Arial" w:cs="Arial"/>
          <w:bCs/>
        </w:rPr>
        <w:t xml:space="preserve"> Yes</w:t>
      </w:r>
    </w:p>
    <w:p w14:paraId="36F4D721" w14:textId="77777777" w:rsidR="00E75F70" w:rsidRPr="00FC790B" w:rsidRDefault="007F6C34" w:rsidP="00E75F70">
      <w:pPr>
        <w:widowControl w:val="0"/>
        <w:adjustRightInd w:val="0"/>
        <w:spacing w:after="80"/>
        <w:ind w:firstLine="720"/>
        <w:textAlignment w:val="baseline"/>
        <w:rPr>
          <w:rFonts w:ascii="Arial" w:hAnsi="Arial" w:cs="Arial"/>
          <w:bCs/>
        </w:rPr>
      </w:pPr>
      <w:sdt>
        <w:sdtPr>
          <w:rPr>
            <w:rStyle w:val="SubtleEmphasis"/>
            <w:rFonts w:ascii="Arial" w:hAnsi="Arial" w:cs="Arial"/>
            <w:i w:val="0"/>
            <w:iCs w:val="0"/>
            <w:color w:val="000000" w:themeColor="text1"/>
          </w:rPr>
          <w:id w:val="-1272549158"/>
          <w14:checkbox>
            <w14:checked w14:val="0"/>
            <w14:checkedState w14:val="2612" w14:font="MS Gothic"/>
            <w14:uncheckedState w14:val="2610" w14:font="MS Gothic"/>
          </w14:checkbox>
        </w:sdtPr>
        <w:sdtEndPr>
          <w:rPr>
            <w:rStyle w:val="SubtleEmphasis"/>
          </w:rPr>
        </w:sdtEndPr>
        <w:sdtContent>
          <w:r w:rsidR="00E75F70">
            <w:rPr>
              <w:rStyle w:val="SubtleEmphasis"/>
              <w:rFonts w:ascii="MS Gothic" w:eastAsia="MS Gothic" w:hAnsi="MS Gothic" w:cs="Arial" w:hint="eastAsia"/>
              <w:i w:val="0"/>
              <w:iCs w:val="0"/>
              <w:color w:val="000000" w:themeColor="text1"/>
            </w:rPr>
            <w:t>☐</w:t>
          </w:r>
        </w:sdtContent>
      </w:sdt>
      <w:r w:rsidR="00E75F70" w:rsidRPr="00FC790B">
        <w:rPr>
          <w:rFonts w:ascii="Arial" w:hAnsi="Arial" w:cs="Arial"/>
          <w:bCs/>
        </w:rPr>
        <w:t xml:space="preserve"> No</w:t>
      </w:r>
    </w:p>
    <w:p w14:paraId="6DDA8C64" w14:textId="4F1B4D12" w:rsidR="0072593F" w:rsidRPr="00FC790B" w:rsidRDefault="0072593F" w:rsidP="00015877">
      <w:pPr>
        <w:pStyle w:val="Instructions"/>
        <w:numPr>
          <w:ilvl w:val="0"/>
          <w:numId w:val="25"/>
        </w:numPr>
        <w:tabs>
          <w:tab w:val="clear" w:pos="360"/>
        </w:tabs>
        <w:spacing w:after="240"/>
        <w:ind w:left="720"/>
        <w:rPr>
          <w:rFonts w:ascii="Arial" w:hAnsi="Arial" w:cs="Arial"/>
          <w:i w:val="0"/>
        </w:rPr>
      </w:pPr>
      <w:r w:rsidRPr="00FC790B">
        <w:rPr>
          <w:rFonts w:ascii="Arial" w:hAnsi="Arial" w:cs="Arial"/>
          <w:i w:val="0"/>
        </w:rPr>
        <w:t xml:space="preserve">If yes, identify the CEQA lead agency, type of document completed (e.g., mitigated negative declaration), date the </w:t>
      </w:r>
      <w:r w:rsidR="00296FE1" w:rsidRPr="00FC790B">
        <w:rPr>
          <w:rFonts w:ascii="Arial" w:hAnsi="Arial" w:cs="Arial"/>
          <w:i w:val="0"/>
        </w:rPr>
        <w:t xml:space="preserve">CEQA lead agency approved the </w:t>
      </w:r>
      <w:r w:rsidRPr="00FC790B">
        <w:rPr>
          <w:rFonts w:ascii="Arial" w:hAnsi="Arial" w:cs="Arial"/>
          <w:i w:val="0"/>
        </w:rPr>
        <w:t>project, and the State Clearinghouse Number, if available.</w:t>
      </w:r>
    </w:p>
    <w:p w14:paraId="7448CCB0" w14:textId="748FBA64" w:rsidR="0072593F" w:rsidRPr="00FC790B" w:rsidRDefault="0072593F" w:rsidP="00015877">
      <w:pPr>
        <w:pStyle w:val="Instructions"/>
        <w:numPr>
          <w:ilvl w:val="0"/>
          <w:numId w:val="25"/>
        </w:numPr>
        <w:tabs>
          <w:tab w:val="clear" w:pos="360"/>
        </w:tabs>
        <w:spacing w:after="240"/>
        <w:ind w:left="720"/>
        <w:rPr>
          <w:rFonts w:ascii="Arial" w:hAnsi="Arial" w:cs="Arial"/>
          <w:i w:val="0"/>
        </w:rPr>
      </w:pPr>
      <w:r w:rsidRPr="00FC790B">
        <w:rPr>
          <w:rFonts w:ascii="Arial" w:hAnsi="Arial" w:cs="Arial"/>
          <w:i w:val="0"/>
        </w:rPr>
        <w:lastRenderedPageBreak/>
        <w:t xml:space="preserve">If </w:t>
      </w:r>
      <w:r w:rsidR="00F62002" w:rsidRPr="00FC790B">
        <w:rPr>
          <w:rFonts w:ascii="Arial" w:hAnsi="Arial" w:cs="Arial"/>
          <w:i w:val="0"/>
        </w:rPr>
        <w:t xml:space="preserve">no, does </w:t>
      </w:r>
      <w:r w:rsidRPr="00FC790B">
        <w:rPr>
          <w:rFonts w:ascii="Arial" w:hAnsi="Arial" w:cs="Arial"/>
          <w:i w:val="0"/>
        </w:rPr>
        <w:t>the project qualify for a CEQA exemption</w:t>
      </w:r>
      <w:r w:rsidR="00F62002" w:rsidRPr="00FC790B">
        <w:rPr>
          <w:rFonts w:ascii="Arial" w:hAnsi="Arial" w:cs="Arial"/>
          <w:i w:val="0"/>
        </w:rPr>
        <w:t>? If so,</w:t>
      </w:r>
      <w:r w:rsidRPr="00FC790B">
        <w:rPr>
          <w:rFonts w:ascii="Arial" w:hAnsi="Arial" w:cs="Arial"/>
          <w:i w:val="0"/>
        </w:rPr>
        <w:t xml:space="preserve"> identify which exemption(s) and provide a justification.</w:t>
      </w:r>
    </w:p>
    <w:p w14:paraId="27E17F97" w14:textId="02FB87DD" w:rsidR="0072593F" w:rsidRPr="00FC790B" w:rsidRDefault="0072593F" w:rsidP="00015877">
      <w:pPr>
        <w:pStyle w:val="Instructions"/>
        <w:numPr>
          <w:ilvl w:val="0"/>
          <w:numId w:val="25"/>
        </w:numPr>
        <w:tabs>
          <w:tab w:val="clear" w:pos="360"/>
        </w:tabs>
        <w:spacing w:after="240"/>
        <w:ind w:left="720"/>
        <w:rPr>
          <w:rFonts w:ascii="Arial" w:hAnsi="Arial" w:cs="Arial"/>
          <w:i w:val="0"/>
        </w:rPr>
      </w:pPr>
      <w:r w:rsidRPr="00FC790B">
        <w:rPr>
          <w:rFonts w:ascii="Arial" w:hAnsi="Arial" w:cs="Arial"/>
          <w:i w:val="0"/>
        </w:rPr>
        <w:t>I</w:t>
      </w:r>
      <w:r w:rsidR="00F62002" w:rsidRPr="00FC790B">
        <w:rPr>
          <w:rFonts w:ascii="Arial" w:hAnsi="Arial" w:cs="Arial"/>
          <w:i w:val="0"/>
        </w:rPr>
        <w:t>f no and</w:t>
      </w:r>
      <w:r w:rsidRPr="00FC790B">
        <w:rPr>
          <w:rFonts w:ascii="Arial" w:hAnsi="Arial" w:cs="Arial"/>
          <w:i w:val="0"/>
        </w:rPr>
        <w:t xml:space="preserve"> the project does not qualify for a CEQA exemption, identify the CEQA lead agency, </w:t>
      </w:r>
      <w:r w:rsidR="00F62002" w:rsidRPr="00FC790B">
        <w:rPr>
          <w:rFonts w:ascii="Arial" w:hAnsi="Arial" w:cs="Arial"/>
          <w:i w:val="0"/>
        </w:rPr>
        <w:t>the</w:t>
      </w:r>
      <w:r w:rsidRPr="00FC790B">
        <w:rPr>
          <w:rFonts w:ascii="Arial" w:hAnsi="Arial" w:cs="Arial"/>
          <w:i w:val="0"/>
        </w:rPr>
        <w:t xml:space="preserve"> type of environmental document </w:t>
      </w:r>
      <w:r w:rsidR="00F62002" w:rsidRPr="00FC790B">
        <w:rPr>
          <w:rFonts w:ascii="Arial" w:hAnsi="Arial" w:cs="Arial"/>
          <w:i w:val="0"/>
        </w:rPr>
        <w:t xml:space="preserve">that </w:t>
      </w:r>
      <w:r w:rsidRPr="00FC790B">
        <w:rPr>
          <w:rFonts w:ascii="Arial" w:hAnsi="Arial" w:cs="Arial"/>
          <w:i w:val="0"/>
        </w:rPr>
        <w:t xml:space="preserve">is anticipated to be required and its </w:t>
      </w:r>
      <w:proofErr w:type="gramStart"/>
      <w:r w:rsidRPr="00FC790B">
        <w:rPr>
          <w:rFonts w:ascii="Arial" w:hAnsi="Arial" w:cs="Arial"/>
          <w:i w:val="0"/>
        </w:rPr>
        <w:t>current status</w:t>
      </w:r>
      <w:proofErr w:type="gramEnd"/>
      <w:r w:rsidRPr="00FC790B">
        <w:rPr>
          <w:rFonts w:ascii="Arial" w:hAnsi="Arial" w:cs="Arial"/>
          <w:i w:val="0"/>
        </w:rPr>
        <w:t>. Provide the State Clearinghouse Number, if available.</w:t>
      </w:r>
    </w:p>
    <w:p w14:paraId="10E87CE1" w14:textId="0B89D02E" w:rsidR="0072593F" w:rsidRPr="00FC790B" w:rsidRDefault="00EF7BC8" w:rsidP="0072593F">
      <w:pPr>
        <w:pStyle w:val="Instructions"/>
        <w:numPr>
          <w:ilvl w:val="0"/>
          <w:numId w:val="6"/>
        </w:numPr>
        <w:spacing w:after="240"/>
        <w:ind w:left="360"/>
        <w:rPr>
          <w:rFonts w:ascii="Arial" w:hAnsi="Arial" w:cs="Arial"/>
          <w:i w:val="0"/>
          <w:iCs/>
          <w:szCs w:val="24"/>
        </w:rPr>
      </w:pPr>
      <w:bookmarkStart w:id="3" w:name="_Hlk12438804"/>
      <w:r w:rsidRPr="00FC790B">
        <w:rPr>
          <w:rFonts w:ascii="Arial" w:hAnsi="Arial" w:cs="Arial"/>
          <w:i w:val="0"/>
          <w:iCs/>
        </w:rPr>
        <w:t>If CEQA was completed previously but the baseline environmental conditions of the project area have significantly changed (due to fire, tree mortality, etc.) or if the project description has changed, provide justification that the existing CEQA documents remain valid or outline the process the lead agency will undertake to ensure CEQA compliance (e.g., preparation of an addendum or supplement) and include the anticipated date of completion for that process.</w:t>
      </w:r>
    </w:p>
    <w:bookmarkEnd w:id="3"/>
    <w:p w14:paraId="17367873" w14:textId="7824C773" w:rsidR="00233CA0" w:rsidRPr="00FC790B" w:rsidRDefault="00233CA0" w:rsidP="0072593F">
      <w:pPr>
        <w:pStyle w:val="Instructions"/>
        <w:numPr>
          <w:ilvl w:val="0"/>
          <w:numId w:val="6"/>
        </w:numPr>
        <w:spacing w:after="240"/>
        <w:ind w:left="360"/>
        <w:rPr>
          <w:rFonts w:ascii="Arial" w:hAnsi="Arial" w:cs="Arial"/>
          <w:i w:val="0"/>
          <w:iCs/>
          <w:szCs w:val="24"/>
        </w:rPr>
      </w:pPr>
      <w:r w:rsidRPr="00FC790B">
        <w:rPr>
          <w:rFonts w:ascii="Arial" w:hAnsi="Arial" w:cs="Arial"/>
          <w:i w:val="0"/>
          <w:iCs/>
          <w:color w:val="000000"/>
          <w:szCs w:val="24"/>
        </w:rPr>
        <w:t>If applicable, describe status of NEPA compliance.</w:t>
      </w:r>
    </w:p>
    <w:p w14:paraId="420B7FFB" w14:textId="031AF23E" w:rsidR="0072593F" w:rsidRPr="00FC790B" w:rsidRDefault="0072593F" w:rsidP="0072593F">
      <w:pPr>
        <w:pStyle w:val="Instructions"/>
        <w:numPr>
          <w:ilvl w:val="0"/>
          <w:numId w:val="6"/>
        </w:numPr>
        <w:spacing w:after="240"/>
        <w:ind w:left="360"/>
        <w:rPr>
          <w:rFonts w:ascii="Arial" w:hAnsi="Arial" w:cs="Arial"/>
          <w:i w:val="0"/>
          <w:iCs/>
          <w:szCs w:val="24"/>
        </w:rPr>
      </w:pPr>
      <w:r w:rsidRPr="00FC790B">
        <w:rPr>
          <w:rFonts w:ascii="Arial" w:hAnsi="Arial" w:cs="Arial"/>
          <w:i w:val="0"/>
        </w:rPr>
        <w:t xml:space="preserve">List each State, federal, and/or local permit that will be required to implement the project and provide the date completed or </w:t>
      </w:r>
      <w:proofErr w:type="gramStart"/>
      <w:r w:rsidRPr="00FC790B">
        <w:rPr>
          <w:rFonts w:ascii="Arial" w:hAnsi="Arial" w:cs="Arial"/>
          <w:i w:val="0"/>
        </w:rPr>
        <w:t>current status</w:t>
      </w:r>
      <w:proofErr w:type="gramEnd"/>
      <w:r w:rsidRPr="00FC790B">
        <w:rPr>
          <w:rFonts w:ascii="Arial" w:hAnsi="Arial" w:cs="Arial"/>
          <w:i w:val="0"/>
        </w:rPr>
        <w:t xml:space="preserve"> and date anticipated to be completed.</w:t>
      </w:r>
    </w:p>
    <w:p w14:paraId="358C7AC0" w14:textId="77777777" w:rsidR="0072593F" w:rsidRPr="00FC790B" w:rsidRDefault="0072593F" w:rsidP="00E75F70">
      <w:pPr>
        <w:pStyle w:val="Heading4"/>
      </w:pPr>
      <w:r w:rsidRPr="00FC790B">
        <w:t>Landowner Permission</w:t>
      </w:r>
    </w:p>
    <w:p w14:paraId="694DF88E" w14:textId="22442958" w:rsidR="0072593F" w:rsidRPr="00FC790B" w:rsidRDefault="0072593F" w:rsidP="0072593F">
      <w:pPr>
        <w:pStyle w:val="Instructions"/>
        <w:numPr>
          <w:ilvl w:val="0"/>
          <w:numId w:val="6"/>
        </w:numPr>
        <w:spacing w:after="240"/>
        <w:ind w:left="360"/>
        <w:rPr>
          <w:rFonts w:ascii="Arial" w:hAnsi="Arial" w:cs="Arial"/>
          <w:i w:val="0"/>
        </w:rPr>
      </w:pPr>
      <w:r w:rsidRPr="00FC790B">
        <w:rPr>
          <w:rFonts w:ascii="Arial" w:hAnsi="Arial" w:cs="Arial"/>
          <w:i w:val="0"/>
          <w:szCs w:val="24"/>
        </w:rPr>
        <w:t xml:space="preserve">Is the landowner(s) willing to allow construction of the project and agreeable to the proposed </w:t>
      </w:r>
      <w:r w:rsidR="00DE2C66" w:rsidRPr="00FC790B">
        <w:rPr>
          <w:rFonts w:ascii="Arial" w:hAnsi="Arial" w:cs="Arial"/>
          <w:i w:val="0"/>
          <w:szCs w:val="24"/>
        </w:rPr>
        <w:t xml:space="preserve">management and </w:t>
      </w:r>
      <w:r w:rsidRPr="00FC790B">
        <w:rPr>
          <w:rFonts w:ascii="Arial" w:hAnsi="Arial" w:cs="Arial"/>
          <w:i w:val="0"/>
          <w:szCs w:val="24"/>
        </w:rPr>
        <w:t xml:space="preserve">maintenance plan for the project on a long-term basis (typically, 20 years or more)? </w:t>
      </w:r>
      <w:r w:rsidR="00DE2C66" w:rsidRPr="00FC790B">
        <w:rPr>
          <w:rFonts w:ascii="Arial" w:hAnsi="Arial" w:cs="Arial"/>
          <w:i w:val="0"/>
          <w:szCs w:val="24"/>
        </w:rPr>
        <w:t>Describe need, status, and anticipated approach to securing</w:t>
      </w:r>
      <w:r w:rsidR="00A779D3" w:rsidRPr="00FC790B">
        <w:rPr>
          <w:rFonts w:ascii="Arial" w:hAnsi="Arial" w:cs="Arial"/>
          <w:i w:val="0"/>
          <w:szCs w:val="24"/>
        </w:rPr>
        <w:t xml:space="preserve"> necessary access, and land tenure/site control. </w:t>
      </w:r>
      <w:r w:rsidR="00933D63" w:rsidRPr="00FC790B">
        <w:rPr>
          <w:rFonts w:ascii="Arial" w:hAnsi="Arial" w:cs="Arial"/>
          <w:i w:val="0"/>
          <w:szCs w:val="24"/>
        </w:rPr>
        <w:t xml:space="preserve">If applicable, provide documentation showing adequate access, tenure to, and site control of, properties to be improved or restored. If </w:t>
      </w:r>
      <w:r w:rsidR="00524F9B" w:rsidRPr="00FC790B">
        <w:rPr>
          <w:rFonts w:ascii="Arial" w:hAnsi="Arial" w:cs="Arial"/>
          <w:i w:val="0"/>
          <w:szCs w:val="24"/>
        </w:rPr>
        <w:t xml:space="preserve">the </w:t>
      </w:r>
      <w:r w:rsidR="00933D63" w:rsidRPr="00FC790B">
        <w:rPr>
          <w:rFonts w:ascii="Arial" w:hAnsi="Arial" w:cs="Arial"/>
          <w:i w:val="0"/>
          <w:szCs w:val="24"/>
        </w:rPr>
        <w:t xml:space="preserve">necessary permissions are not established at time of application, attach a template copy of the proposed agreement, memorandum of understanding, or permission form to the Application Form. </w:t>
      </w:r>
      <w:r w:rsidR="000F49FF" w:rsidRPr="00FC790B">
        <w:rPr>
          <w:rFonts w:ascii="Arial" w:hAnsi="Arial" w:cs="Arial"/>
          <w:i w:val="0"/>
          <w:szCs w:val="24"/>
        </w:rPr>
        <w:t>Refer to</w:t>
      </w:r>
      <w:r w:rsidRPr="00FC790B">
        <w:rPr>
          <w:rFonts w:ascii="Arial" w:hAnsi="Arial" w:cs="Arial"/>
          <w:i w:val="0"/>
          <w:szCs w:val="24"/>
        </w:rPr>
        <w:t xml:space="preserve"> Solicitation </w:t>
      </w:r>
      <w:r w:rsidRPr="00FC790B">
        <w:rPr>
          <w:rFonts w:ascii="Arial" w:hAnsi="Arial" w:cs="Arial"/>
          <w:b/>
          <w:bCs/>
          <w:i w:val="0"/>
          <w:szCs w:val="24"/>
        </w:rPr>
        <w:t>Section 3.7</w:t>
      </w:r>
      <w:r w:rsidR="000F49FF" w:rsidRPr="00FC790B">
        <w:rPr>
          <w:rFonts w:ascii="Arial" w:hAnsi="Arial" w:cs="Arial"/>
          <w:b/>
          <w:bCs/>
          <w:i w:val="0"/>
          <w:szCs w:val="24"/>
        </w:rPr>
        <w:t xml:space="preserve"> – Land Tenure/Site Control</w:t>
      </w:r>
      <w:r w:rsidR="000F49FF" w:rsidRPr="00FC790B">
        <w:rPr>
          <w:rFonts w:ascii="Arial" w:hAnsi="Arial" w:cs="Arial"/>
          <w:i w:val="0"/>
          <w:szCs w:val="24"/>
        </w:rPr>
        <w:t xml:space="preserve"> for additional information</w:t>
      </w:r>
      <w:r w:rsidRPr="00FC790B">
        <w:rPr>
          <w:rFonts w:ascii="Arial" w:hAnsi="Arial" w:cs="Arial"/>
          <w:i w:val="0"/>
          <w:szCs w:val="24"/>
        </w:rPr>
        <w:t>.</w:t>
      </w:r>
    </w:p>
    <w:p w14:paraId="2410B2A2" w14:textId="77777777" w:rsidR="00296FE1" w:rsidRPr="00FC790B" w:rsidRDefault="00296FE1" w:rsidP="00E75F70">
      <w:pPr>
        <w:pStyle w:val="Heading4"/>
      </w:pPr>
      <w:r w:rsidRPr="00FC790B">
        <w:t>Willing Seller (Acquisition Projects)</w:t>
      </w:r>
    </w:p>
    <w:p w14:paraId="63758CC5" w14:textId="2BF2CDEA" w:rsidR="00296FE1" w:rsidRPr="00FC790B" w:rsidRDefault="00296FE1" w:rsidP="0072593F">
      <w:pPr>
        <w:pStyle w:val="Instructions"/>
        <w:numPr>
          <w:ilvl w:val="0"/>
          <w:numId w:val="6"/>
        </w:numPr>
        <w:spacing w:after="240"/>
        <w:ind w:left="360"/>
        <w:rPr>
          <w:rFonts w:ascii="Arial" w:hAnsi="Arial" w:cs="Arial"/>
          <w:i w:val="0"/>
        </w:rPr>
      </w:pPr>
      <w:r w:rsidRPr="00FC790B">
        <w:rPr>
          <w:rFonts w:ascii="Arial" w:hAnsi="Arial" w:cs="Arial"/>
          <w:i w:val="0"/>
          <w:szCs w:val="24"/>
        </w:rPr>
        <w:t xml:space="preserve">Projects that involve acquisition of water, water rights, and/or property must involve a willing seller. For acquisition projects, please describe the status and expected conclusion of landowner negotiations and attach either a signed purchase or option agreement or a willing seller letter. Refer to Solicitation </w:t>
      </w:r>
      <w:r w:rsidRPr="00FC790B">
        <w:rPr>
          <w:rFonts w:ascii="Arial" w:hAnsi="Arial" w:cs="Arial"/>
          <w:b/>
          <w:bCs/>
          <w:i w:val="0"/>
          <w:szCs w:val="24"/>
        </w:rPr>
        <w:t>Section 2.2 – Project Categories, Acquisition</w:t>
      </w:r>
      <w:r w:rsidRPr="00FC790B">
        <w:rPr>
          <w:rFonts w:ascii="Arial" w:hAnsi="Arial" w:cs="Arial"/>
          <w:i w:val="0"/>
          <w:szCs w:val="24"/>
        </w:rPr>
        <w:t xml:space="preserve"> for requirements related to the willing seller letter.</w:t>
      </w:r>
    </w:p>
    <w:p w14:paraId="5263F7A7" w14:textId="09CF4952" w:rsidR="009F5CC5" w:rsidRPr="00FC790B" w:rsidRDefault="009F5CC5" w:rsidP="00733772">
      <w:pPr>
        <w:pStyle w:val="Heading3"/>
      </w:pPr>
      <w:r w:rsidRPr="00FC790B">
        <w:t>Project Team Qualifications</w:t>
      </w:r>
    </w:p>
    <w:p w14:paraId="50D4B0F9" w14:textId="0AF1A31F" w:rsidR="009F5CC5" w:rsidRPr="00FC790B" w:rsidRDefault="009F5CC5" w:rsidP="00B41396">
      <w:pPr>
        <w:pStyle w:val="MSGENFONTSTYLENAMETEMPLATEROLENUMBERMSGENFONTSTYLENAMEBYROLETEXT20"/>
        <w:numPr>
          <w:ilvl w:val="0"/>
          <w:numId w:val="6"/>
        </w:numPr>
        <w:shd w:val="clear" w:color="auto" w:fill="auto"/>
        <w:spacing w:line="240" w:lineRule="auto"/>
        <w:ind w:left="360"/>
        <w:rPr>
          <w:bCs/>
          <w:iCs/>
          <w:sz w:val="24"/>
          <w:szCs w:val="24"/>
        </w:rPr>
      </w:pPr>
      <w:r w:rsidRPr="00FC790B">
        <w:rPr>
          <w:sz w:val="24"/>
          <w:szCs w:val="24"/>
        </w:rPr>
        <w:t>Describe your organization’s relevant experience, resources, and capacity to successfully complete the proposed project. Provide examples of similar grant-funded projects previously completed by your organization. Include the qualifications of key partners or subcontractors who will contribute to project work</w:t>
      </w:r>
      <w:r w:rsidR="00B834C7" w:rsidRPr="00FC790B">
        <w:rPr>
          <w:sz w:val="24"/>
          <w:szCs w:val="24"/>
        </w:rPr>
        <w:t>.</w:t>
      </w:r>
    </w:p>
    <w:p w14:paraId="3BF1578C" w14:textId="67C0BF04" w:rsidR="009F5CC5" w:rsidRPr="00FC790B" w:rsidRDefault="00B834C7" w:rsidP="00733772">
      <w:pPr>
        <w:pStyle w:val="Heading3"/>
      </w:pPr>
      <w:r w:rsidRPr="00FC790B">
        <w:lastRenderedPageBreak/>
        <w:t>CCC / CALCC Service</w:t>
      </w:r>
      <w:r w:rsidR="009F5CC5" w:rsidRPr="00FC790B">
        <w:t>s</w:t>
      </w:r>
    </w:p>
    <w:p w14:paraId="59BB846F" w14:textId="1D962BC1" w:rsidR="00B834C7" w:rsidRPr="00FC790B" w:rsidRDefault="00B834C7" w:rsidP="00B41396">
      <w:pPr>
        <w:pStyle w:val="MSGENFONTSTYLENAMETEMPLATEROLENUMBERMSGENFONTSTYLENAMEBYROLETEXT20"/>
        <w:numPr>
          <w:ilvl w:val="0"/>
          <w:numId w:val="6"/>
        </w:numPr>
        <w:shd w:val="clear" w:color="auto" w:fill="auto"/>
        <w:spacing w:line="240" w:lineRule="auto"/>
        <w:ind w:left="360"/>
        <w:rPr>
          <w:bCs/>
          <w:iCs/>
          <w:sz w:val="24"/>
          <w:szCs w:val="24"/>
        </w:rPr>
      </w:pPr>
      <w:r w:rsidRPr="00FC790B">
        <w:rPr>
          <w:iCs/>
          <w:sz w:val="24"/>
          <w:szCs w:val="24"/>
        </w:rPr>
        <w:t>Describe whether and to what extent the project will utilize California Conservation Corps (CCC) and/or California Association of Local Conservation Corps (CALCC) services.</w:t>
      </w:r>
      <w:r w:rsidRPr="00FC790B">
        <w:rPr>
          <w:i/>
          <w:iCs/>
          <w:sz w:val="24"/>
          <w:szCs w:val="24"/>
        </w:rPr>
        <w:t xml:space="preserve"> </w:t>
      </w:r>
      <w:r w:rsidRPr="00FC790B">
        <w:rPr>
          <w:iCs/>
          <w:sz w:val="24"/>
          <w:szCs w:val="24"/>
        </w:rPr>
        <w:t xml:space="preserve">Attach the completed California Conservation Corps </w:t>
      </w:r>
      <w:r w:rsidR="00CB5724" w:rsidRPr="00FC790B">
        <w:rPr>
          <w:b/>
          <w:bCs/>
          <w:iCs/>
          <w:sz w:val="24"/>
          <w:szCs w:val="24"/>
          <w:u w:val="single"/>
        </w:rPr>
        <w:t>AND</w:t>
      </w:r>
      <w:r w:rsidR="00CB5724" w:rsidRPr="00FC790B">
        <w:rPr>
          <w:iCs/>
          <w:sz w:val="24"/>
          <w:szCs w:val="24"/>
        </w:rPr>
        <w:t xml:space="preserve"> </w:t>
      </w:r>
      <w:r w:rsidRPr="00FC790B">
        <w:rPr>
          <w:iCs/>
          <w:sz w:val="24"/>
          <w:szCs w:val="24"/>
        </w:rPr>
        <w:t>Certified Community Conservation Corps Consultation Review Document</w:t>
      </w:r>
      <w:r w:rsidR="00D267F5" w:rsidRPr="00FC790B">
        <w:rPr>
          <w:iCs/>
          <w:sz w:val="24"/>
          <w:szCs w:val="24"/>
        </w:rPr>
        <w:t>s</w:t>
      </w:r>
      <w:r w:rsidRPr="00FC790B">
        <w:rPr>
          <w:iCs/>
          <w:sz w:val="24"/>
          <w:szCs w:val="24"/>
        </w:rPr>
        <w:t xml:space="preserve"> (Attachment B</w:t>
      </w:r>
      <w:r w:rsidR="006F6BE0" w:rsidRPr="00FC790B">
        <w:rPr>
          <w:iCs/>
          <w:sz w:val="24"/>
          <w:szCs w:val="24"/>
        </w:rPr>
        <w:t xml:space="preserve"> – Corps Consultation Form</w:t>
      </w:r>
      <w:r w:rsidRPr="00FC790B">
        <w:rPr>
          <w:iCs/>
          <w:sz w:val="24"/>
          <w:szCs w:val="24"/>
        </w:rPr>
        <w:t xml:space="preserve">) to the </w:t>
      </w:r>
      <w:r w:rsidR="00611AA7" w:rsidRPr="00FC790B">
        <w:rPr>
          <w:iCs/>
          <w:sz w:val="24"/>
          <w:szCs w:val="24"/>
        </w:rPr>
        <w:t>A</w:t>
      </w:r>
      <w:r w:rsidRPr="00FC790B">
        <w:rPr>
          <w:iCs/>
          <w:sz w:val="24"/>
          <w:szCs w:val="24"/>
        </w:rPr>
        <w:t>pplication</w:t>
      </w:r>
      <w:r w:rsidR="000F49FF" w:rsidRPr="00FC790B">
        <w:rPr>
          <w:iCs/>
          <w:sz w:val="24"/>
          <w:szCs w:val="24"/>
        </w:rPr>
        <w:t xml:space="preserve"> Form</w:t>
      </w:r>
      <w:r w:rsidRPr="00FC790B">
        <w:rPr>
          <w:iCs/>
          <w:sz w:val="24"/>
          <w:szCs w:val="24"/>
        </w:rPr>
        <w:t>.</w:t>
      </w:r>
      <w:r w:rsidR="00B9332B" w:rsidRPr="00FC790B">
        <w:rPr>
          <w:iCs/>
          <w:sz w:val="24"/>
          <w:szCs w:val="24"/>
        </w:rPr>
        <w:t xml:space="preserve"> </w:t>
      </w:r>
      <w:bookmarkStart w:id="4" w:name="_Hlk13473109"/>
      <w:r w:rsidR="00CA58DC" w:rsidRPr="00CA58DC">
        <w:rPr>
          <w:iCs/>
          <w:sz w:val="24"/>
          <w:szCs w:val="24"/>
        </w:rPr>
        <w:t>In instances where the proposed project is exempt from the consultation process, the applicant is not required to submit completed Consultation Review Documents with the application</w:t>
      </w:r>
      <w:r w:rsidR="00CA58DC">
        <w:rPr>
          <w:iCs/>
          <w:sz w:val="24"/>
          <w:szCs w:val="24"/>
        </w:rPr>
        <w:t>.</w:t>
      </w:r>
      <w:r w:rsidR="00CA58DC" w:rsidRPr="00CA58DC">
        <w:rPr>
          <w:iCs/>
          <w:sz w:val="24"/>
          <w:szCs w:val="24"/>
        </w:rPr>
        <w:t xml:space="preserve"> </w:t>
      </w:r>
      <w:r w:rsidR="00B9332B" w:rsidRPr="00FC790B">
        <w:rPr>
          <w:iCs/>
          <w:sz w:val="24"/>
          <w:szCs w:val="24"/>
        </w:rPr>
        <w:t xml:space="preserve">Refer to </w:t>
      </w:r>
      <w:r w:rsidR="00FF5821" w:rsidRPr="00FC790B">
        <w:rPr>
          <w:iCs/>
          <w:sz w:val="24"/>
          <w:szCs w:val="24"/>
        </w:rPr>
        <w:t>Attachment B – Corps Consultation Process</w:t>
      </w:r>
      <w:r w:rsidR="00B9332B" w:rsidRPr="00FC790B">
        <w:rPr>
          <w:iCs/>
          <w:sz w:val="24"/>
          <w:szCs w:val="24"/>
        </w:rPr>
        <w:t>.</w:t>
      </w:r>
      <w:bookmarkEnd w:id="4"/>
      <w:r w:rsidR="00FF5821" w:rsidRPr="00FC790B">
        <w:rPr>
          <w:iCs/>
          <w:sz w:val="24"/>
          <w:szCs w:val="24"/>
        </w:rPr>
        <w:t xml:space="preserve"> If the CCC and/or CALCC will participate in the project, their role should be defined in the Work Plan (Task Description) and </w:t>
      </w:r>
      <w:r w:rsidR="005E2987" w:rsidRPr="00FC790B">
        <w:rPr>
          <w:iCs/>
          <w:sz w:val="24"/>
          <w:szCs w:val="24"/>
        </w:rPr>
        <w:t xml:space="preserve">the </w:t>
      </w:r>
      <w:r w:rsidR="00A87DBF" w:rsidRPr="00FC790B">
        <w:rPr>
          <w:iCs/>
          <w:sz w:val="24"/>
          <w:szCs w:val="24"/>
        </w:rPr>
        <w:t xml:space="preserve">estimated </w:t>
      </w:r>
      <w:r w:rsidR="00FF5821" w:rsidRPr="00FC790B">
        <w:rPr>
          <w:iCs/>
          <w:sz w:val="24"/>
          <w:szCs w:val="24"/>
        </w:rPr>
        <w:t>costs</w:t>
      </w:r>
      <w:r w:rsidR="00A87DBF" w:rsidRPr="00FC790B">
        <w:rPr>
          <w:iCs/>
          <w:sz w:val="24"/>
          <w:szCs w:val="24"/>
        </w:rPr>
        <w:t xml:space="preserve"> for their services</w:t>
      </w:r>
      <w:r w:rsidR="00FF5821" w:rsidRPr="00FC790B">
        <w:rPr>
          <w:iCs/>
          <w:sz w:val="24"/>
          <w:szCs w:val="24"/>
        </w:rPr>
        <w:t xml:space="preserve"> included in the relevant Budget Worksheets (Attachment A).</w:t>
      </w:r>
    </w:p>
    <w:p w14:paraId="09D47FAD" w14:textId="23AA774D" w:rsidR="00B834C7" w:rsidRPr="00FC790B" w:rsidRDefault="00B834C7" w:rsidP="00733772">
      <w:pPr>
        <w:pStyle w:val="Heading3"/>
      </w:pPr>
      <w:r w:rsidRPr="00FC790B">
        <w:t>Work Plan</w:t>
      </w:r>
      <w:r w:rsidR="009C475B" w:rsidRPr="00FC790B">
        <w:t xml:space="preserve"> (Task Description)</w:t>
      </w:r>
    </w:p>
    <w:p w14:paraId="767974A3" w14:textId="173CEFD5" w:rsidR="00B834C7" w:rsidRPr="00FC790B" w:rsidRDefault="00B834C7" w:rsidP="00B41396">
      <w:pPr>
        <w:pStyle w:val="MSGENFONTSTYLENAMETEMPLATEROLENUMBERMSGENFONTSTYLENAMEBYROLETEXT20"/>
        <w:numPr>
          <w:ilvl w:val="0"/>
          <w:numId w:val="6"/>
        </w:numPr>
        <w:shd w:val="clear" w:color="auto" w:fill="auto"/>
        <w:spacing w:line="240" w:lineRule="auto"/>
        <w:ind w:left="360"/>
        <w:rPr>
          <w:bCs/>
          <w:iCs/>
          <w:sz w:val="24"/>
          <w:szCs w:val="24"/>
        </w:rPr>
      </w:pPr>
      <w:r w:rsidRPr="00FC790B">
        <w:rPr>
          <w:iCs/>
          <w:sz w:val="24"/>
          <w:szCs w:val="24"/>
        </w:rPr>
        <w:t>Describe in detail how the project will be carried out (i.e., provide a work plan). The work plan should identify and provide a narrative description of the specific tasks that will be undertaken</w:t>
      </w:r>
      <w:r w:rsidR="00D267F5" w:rsidRPr="00FC790B">
        <w:rPr>
          <w:iCs/>
          <w:sz w:val="24"/>
          <w:szCs w:val="24"/>
        </w:rPr>
        <w:t xml:space="preserve">, </w:t>
      </w:r>
      <w:r w:rsidRPr="00FC790B">
        <w:rPr>
          <w:iCs/>
          <w:sz w:val="24"/>
          <w:szCs w:val="24"/>
        </w:rPr>
        <w:t>the work that will be accomplished</w:t>
      </w:r>
      <w:r w:rsidR="00CB5724" w:rsidRPr="00FC790B">
        <w:rPr>
          <w:iCs/>
          <w:sz w:val="24"/>
          <w:szCs w:val="24"/>
        </w:rPr>
        <w:t>,</w:t>
      </w:r>
      <w:r w:rsidR="00D267F5" w:rsidRPr="00FC790B">
        <w:rPr>
          <w:iCs/>
          <w:sz w:val="24"/>
          <w:szCs w:val="24"/>
        </w:rPr>
        <w:t xml:space="preserve"> and responsible party</w:t>
      </w:r>
      <w:r w:rsidRPr="00FC790B">
        <w:rPr>
          <w:iCs/>
          <w:sz w:val="24"/>
          <w:szCs w:val="24"/>
        </w:rPr>
        <w:t xml:space="preserve"> for each task. Provide sufficient detail to illustrate how each element of the project will be implemented (e.g.</w:t>
      </w:r>
      <w:r w:rsidR="00CB5724" w:rsidRPr="00FC790B">
        <w:rPr>
          <w:iCs/>
          <w:sz w:val="24"/>
          <w:szCs w:val="24"/>
        </w:rPr>
        <w:t>,</w:t>
      </w:r>
      <w:r w:rsidRPr="00FC790B">
        <w:rPr>
          <w:iCs/>
          <w:sz w:val="24"/>
          <w:szCs w:val="24"/>
        </w:rPr>
        <w:t xml:space="preserve"> methods / techniques used, materials and equipment necessary to complete each element of the project) and that the project is technically feasible.</w:t>
      </w:r>
      <w:r w:rsidR="00150CFF" w:rsidRPr="00FC790B">
        <w:rPr>
          <w:iCs/>
          <w:sz w:val="24"/>
          <w:szCs w:val="24"/>
        </w:rPr>
        <w:t xml:space="preserve"> </w:t>
      </w:r>
      <w:r w:rsidR="00AE5A23" w:rsidRPr="00FC790B">
        <w:rPr>
          <w:iCs/>
          <w:sz w:val="24"/>
          <w:szCs w:val="24"/>
        </w:rPr>
        <w:t>Tasks should align with those listed in the Budget Justification (</w:t>
      </w:r>
      <w:r w:rsidR="00B9332B" w:rsidRPr="00FC790B">
        <w:rPr>
          <w:iCs/>
          <w:sz w:val="24"/>
          <w:szCs w:val="24"/>
        </w:rPr>
        <w:t xml:space="preserve">Budget Worksheets, </w:t>
      </w:r>
      <w:r w:rsidR="00AE5A23" w:rsidRPr="00FC790B">
        <w:rPr>
          <w:iCs/>
          <w:sz w:val="24"/>
          <w:szCs w:val="24"/>
        </w:rPr>
        <w:t>Attachment A).</w:t>
      </w:r>
    </w:p>
    <w:p w14:paraId="2C7C8A86" w14:textId="4C9B8949" w:rsidR="00B834C7" w:rsidRPr="00FC790B" w:rsidRDefault="009C475B" w:rsidP="00733772">
      <w:pPr>
        <w:pStyle w:val="Heading3"/>
      </w:pPr>
      <w:r w:rsidRPr="00FC790B">
        <w:t>Schedule and Deliverable</w:t>
      </w:r>
      <w:r w:rsidR="00B834C7" w:rsidRPr="00FC790B">
        <w:t>s</w:t>
      </w:r>
    </w:p>
    <w:p w14:paraId="4AED8214" w14:textId="0138DA5E" w:rsidR="009C475B" w:rsidRPr="00FC790B" w:rsidRDefault="00955892" w:rsidP="00611AA7">
      <w:pPr>
        <w:pStyle w:val="MSGENFONTSTYLENAMETEMPLATEROLENUMBERMSGENFONTSTYLENAMEBYROLETEXT20"/>
        <w:numPr>
          <w:ilvl w:val="0"/>
          <w:numId w:val="6"/>
        </w:numPr>
        <w:shd w:val="clear" w:color="auto" w:fill="auto"/>
        <w:spacing w:line="240" w:lineRule="auto"/>
        <w:ind w:left="360"/>
        <w:rPr>
          <w:bCs/>
          <w:iCs/>
          <w:sz w:val="24"/>
          <w:szCs w:val="24"/>
        </w:rPr>
      </w:pPr>
      <w:r w:rsidRPr="00FC790B">
        <w:rPr>
          <w:sz w:val="24"/>
          <w:szCs w:val="24"/>
        </w:rPr>
        <w:t>Use the Table below to d</w:t>
      </w:r>
      <w:r w:rsidR="00916D36" w:rsidRPr="00FC790B">
        <w:rPr>
          <w:sz w:val="24"/>
          <w:szCs w:val="24"/>
        </w:rPr>
        <w:t xml:space="preserve">etail the sequence and timing of key milestones and deliverables associated with each of the project tasks described in the Work Plan above, </w:t>
      </w:r>
      <w:proofErr w:type="gramStart"/>
      <w:r w:rsidR="00916D36" w:rsidRPr="00FC790B">
        <w:rPr>
          <w:sz w:val="24"/>
          <w:szCs w:val="24"/>
        </w:rPr>
        <w:t>in order to</w:t>
      </w:r>
      <w:proofErr w:type="gramEnd"/>
      <w:r w:rsidR="00916D36" w:rsidRPr="00FC790B">
        <w:rPr>
          <w:sz w:val="24"/>
          <w:szCs w:val="24"/>
        </w:rPr>
        <w:t xml:space="preserve"> complete the project within the proposed grant term.</w:t>
      </w:r>
      <w:r w:rsidRPr="00FC790B">
        <w:rPr>
          <w:sz w:val="24"/>
          <w:szCs w:val="24"/>
        </w:rPr>
        <w:t xml:space="preserve"> Add rows,</w:t>
      </w:r>
      <w:r w:rsidR="00FF5821" w:rsidRPr="00FC790B">
        <w:rPr>
          <w:sz w:val="24"/>
          <w:szCs w:val="24"/>
        </w:rPr>
        <w:t xml:space="preserve"> </w:t>
      </w:r>
      <w:r w:rsidRPr="00FC790B">
        <w:rPr>
          <w:sz w:val="24"/>
          <w:szCs w:val="24"/>
        </w:rPr>
        <w:t>as needed.</w:t>
      </w:r>
    </w:p>
    <w:tbl>
      <w:tblPr>
        <w:tblStyle w:val="TableGrid"/>
        <w:tblW w:w="0" w:type="auto"/>
        <w:tblLook w:val="04A0" w:firstRow="1" w:lastRow="0" w:firstColumn="1" w:lastColumn="0" w:noHBand="0" w:noVBand="1"/>
      </w:tblPr>
      <w:tblGrid>
        <w:gridCol w:w="718"/>
        <w:gridCol w:w="2609"/>
        <w:gridCol w:w="4048"/>
        <w:gridCol w:w="1975"/>
      </w:tblGrid>
      <w:tr w:rsidR="009C475B" w:rsidRPr="00FC790B" w14:paraId="7FF0B0F5" w14:textId="77777777" w:rsidTr="0048510E">
        <w:trPr>
          <w:cantSplit/>
          <w:tblHeader/>
        </w:trPr>
        <w:tc>
          <w:tcPr>
            <w:tcW w:w="715" w:type="dxa"/>
            <w:shd w:val="clear" w:color="auto" w:fill="D9D9D9" w:themeFill="background1" w:themeFillShade="D9"/>
            <w:vAlign w:val="center"/>
          </w:tcPr>
          <w:p w14:paraId="32E0D188" w14:textId="2E98BF81" w:rsidR="009C475B" w:rsidRPr="00FC790B" w:rsidRDefault="009C475B" w:rsidP="00D95EB9">
            <w:pPr>
              <w:pStyle w:val="MSGENFONTSTYLENAMETEMPLATEROLENUMBERMSGENFONTSTYLENAMEBYROLETEXT20"/>
              <w:shd w:val="clear" w:color="auto" w:fill="auto"/>
              <w:spacing w:after="0" w:line="240" w:lineRule="auto"/>
              <w:ind w:firstLine="0"/>
              <w:rPr>
                <w:b/>
                <w:iCs/>
              </w:rPr>
            </w:pPr>
            <w:r w:rsidRPr="00FC790B">
              <w:rPr>
                <w:b/>
                <w:iCs/>
              </w:rPr>
              <w:t>Task No.</w:t>
            </w:r>
          </w:p>
        </w:tc>
        <w:tc>
          <w:tcPr>
            <w:tcW w:w="2610" w:type="dxa"/>
            <w:shd w:val="clear" w:color="auto" w:fill="D9D9D9" w:themeFill="background1" w:themeFillShade="D9"/>
            <w:vAlign w:val="center"/>
          </w:tcPr>
          <w:p w14:paraId="4EDFEC6B" w14:textId="77777777" w:rsidR="009C475B" w:rsidRPr="00FC790B" w:rsidRDefault="009C475B" w:rsidP="00D95EB9">
            <w:pPr>
              <w:pStyle w:val="MSGENFONTSTYLENAMETEMPLATEROLENUMBERMSGENFONTSTYLENAMEBYROLETEXT20"/>
              <w:shd w:val="clear" w:color="auto" w:fill="auto"/>
              <w:spacing w:after="0" w:line="240" w:lineRule="auto"/>
              <w:ind w:firstLine="0"/>
              <w:rPr>
                <w:b/>
                <w:iCs/>
              </w:rPr>
            </w:pPr>
            <w:r w:rsidRPr="00FC790B">
              <w:rPr>
                <w:b/>
                <w:iCs/>
              </w:rPr>
              <w:t>Task Title</w:t>
            </w:r>
          </w:p>
          <w:p w14:paraId="75D329D1" w14:textId="025BE471" w:rsidR="009C475B" w:rsidRPr="00FC790B" w:rsidRDefault="009C475B" w:rsidP="00D95EB9">
            <w:pPr>
              <w:pStyle w:val="MSGENFONTSTYLENAMETEMPLATEROLENUMBERMSGENFONTSTYLENAMEBYROLETEXT20"/>
              <w:shd w:val="clear" w:color="auto" w:fill="auto"/>
              <w:spacing w:after="0" w:line="240" w:lineRule="auto"/>
              <w:ind w:firstLine="0"/>
              <w:rPr>
                <w:bCs/>
                <w:iCs/>
                <w:sz w:val="20"/>
                <w:szCs w:val="20"/>
              </w:rPr>
            </w:pPr>
            <w:r w:rsidRPr="00FC790B">
              <w:rPr>
                <w:bCs/>
                <w:iCs/>
                <w:sz w:val="20"/>
                <w:szCs w:val="20"/>
              </w:rPr>
              <w:t>(must correspond to those in Work Plan)</w:t>
            </w:r>
          </w:p>
        </w:tc>
        <w:tc>
          <w:tcPr>
            <w:tcW w:w="4050" w:type="dxa"/>
            <w:shd w:val="clear" w:color="auto" w:fill="D9D9D9" w:themeFill="background1" w:themeFillShade="D9"/>
            <w:vAlign w:val="center"/>
          </w:tcPr>
          <w:p w14:paraId="40F827D8" w14:textId="01BF3E92" w:rsidR="009C475B" w:rsidRPr="00FC790B" w:rsidRDefault="009C475B" w:rsidP="00D95EB9">
            <w:pPr>
              <w:pStyle w:val="MSGENFONTSTYLENAMETEMPLATEROLENUMBERMSGENFONTSTYLENAMEBYROLETEXT20"/>
              <w:shd w:val="clear" w:color="auto" w:fill="auto"/>
              <w:spacing w:after="0" w:line="240" w:lineRule="auto"/>
              <w:ind w:firstLine="0"/>
              <w:rPr>
                <w:b/>
                <w:iCs/>
              </w:rPr>
            </w:pPr>
            <w:r w:rsidRPr="00FC790B">
              <w:rPr>
                <w:b/>
                <w:iCs/>
              </w:rPr>
              <w:t>Deliverable or Key Milestone</w:t>
            </w:r>
          </w:p>
        </w:tc>
        <w:tc>
          <w:tcPr>
            <w:tcW w:w="1975" w:type="dxa"/>
            <w:shd w:val="clear" w:color="auto" w:fill="D9D9D9" w:themeFill="background1" w:themeFillShade="D9"/>
            <w:vAlign w:val="center"/>
          </w:tcPr>
          <w:p w14:paraId="0B1D591F" w14:textId="523089AE" w:rsidR="009C475B" w:rsidRPr="00FC790B" w:rsidRDefault="009C475B" w:rsidP="00D95EB9">
            <w:pPr>
              <w:pStyle w:val="MSGENFONTSTYLENAMETEMPLATEROLENUMBERMSGENFONTSTYLENAMEBYROLETEXT20"/>
              <w:shd w:val="clear" w:color="auto" w:fill="auto"/>
              <w:spacing w:after="0" w:line="240" w:lineRule="auto"/>
              <w:ind w:firstLine="0"/>
              <w:rPr>
                <w:b/>
                <w:iCs/>
              </w:rPr>
            </w:pPr>
            <w:r w:rsidRPr="00FC790B">
              <w:rPr>
                <w:b/>
                <w:iCs/>
              </w:rPr>
              <w:t>Estimated Completion Date</w:t>
            </w:r>
          </w:p>
        </w:tc>
      </w:tr>
      <w:tr w:rsidR="009C475B" w:rsidRPr="00FC790B" w14:paraId="4EB3263B" w14:textId="77777777" w:rsidTr="009C475B">
        <w:tc>
          <w:tcPr>
            <w:tcW w:w="715" w:type="dxa"/>
          </w:tcPr>
          <w:p w14:paraId="4FC197C5"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c>
          <w:tcPr>
            <w:tcW w:w="2610" w:type="dxa"/>
          </w:tcPr>
          <w:p w14:paraId="50E848A4"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c>
          <w:tcPr>
            <w:tcW w:w="4050" w:type="dxa"/>
          </w:tcPr>
          <w:p w14:paraId="7A37A0E1"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c>
          <w:tcPr>
            <w:tcW w:w="1975" w:type="dxa"/>
          </w:tcPr>
          <w:p w14:paraId="4323C7C2"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r>
      <w:tr w:rsidR="00D95EB9" w:rsidRPr="00FC790B" w14:paraId="0C259ABB" w14:textId="77777777" w:rsidTr="009C475B">
        <w:tc>
          <w:tcPr>
            <w:tcW w:w="715" w:type="dxa"/>
          </w:tcPr>
          <w:p w14:paraId="2A4E1DE7" w14:textId="77777777" w:rsidR="00D95EB9" w:rsidRPr="00FC790B" w:rsidRDefault="00D95EB9" w:rsidP="009C475B">
            <w:pPr>
              <w:pStyle w:val="MSGENFONTSTYLENAMETEMPLATEROLENUMBERMSGENFONTSTYLENAMEBYROLETEXT20"/>
              <w:shd w:val="clear" w:color="auto" w:fill="auto"/>
              <w:spacing w:line="240" w:lineRule="auto"/>
              <w:ind w:firstLine="0"/>
              <w:rPr>
                <w:bCs/>
                <w:iCs/>
              </w:rPr>
            </w:pPr>
          </w:p>
        </w:tc>
        <w:tc>
          <w:tcPr>
            <w:tcW w:w="2610" w:type="dxa"/>
          </w:tcPr>
          <w:p w14:paraId="11DDFF09" w14:textId="77777777" w:rsidR="00D95EB9" w:rsidRPr="00FC790B" w:rsidRDefault="00D95EB9" w:rsidP="009C475B">
            <w:pPr>
              <w:pStyle w:val="MSGENFONTSTYLENAMETEMPLATEROLENUMBERMSGENFONTSTYLENAMEBYROLETEXT20"/>
              <w:shd w:val="clear" w:color="auto" w:fill="auto"/>
              <w:spacing w:line="240" w:lineRule="auto"/>
              <w:ind w:firstLine="0"/>
              <w:rPr>
                <w:bCs/>
                <w:iCs/>
              </w:rPr>
            </w:pPr>
          </w:p>
        </w:tc>
        <w:tc>
          <w:tcPr>
            <w:tcW w:w="4050" w:type="dxa"/>
          </w:tcPr>
          <w:p w14:paraId="0C8DC720" w14:textId="77777777" w:rsidR="00D95EB9" w:rsidRPr="00FC790B" w:rsidRDefault="00D95EB9" w:rsidP="009C475B">
            <w:pPr>
              <w:pStyle w:val="MSGENFONTSTYLENAMETEMPLATEROLENUMBERMSGENFONTSTYLENAMEBYROLETEXT20"/>
              <w:shd w:val="clear" w:color="auto" w:fill="auto"/>
              <w:spacing w:line="240" w:lineRule="auto"/>
              <w:ind w:firstLine="0"/>
              <w:rPr>
                <w:bCs/>
                <w:iCs/>
              </w:rPr>
            </w:pPr>
          </w:p>
        </w:tc>
        <w:tc>
          <w:tcPr>
            <w:tcW w:w="1975" w:type="dxa"/>
          </w:tcPr>
          <w:p w14:paraId="361CDBB6" w14:textId="77777777" w:rsidR="00D95EB9" w:rsidRPr="00FC790B" w:rsidRDefault="00D95EB9" w:rsidP="009C475B">
            <w:pPr>
              <w:pStyle w:val="MSGENFONTSTYLENAMETEMPLATEROLENUMBERMSGENFONTSTYLENAMEBYROLETEXT20"/>
              <w:shd w:val="clear" w:color="auto" w:fill="auto"/>
              <w:spacing w:line="240" w:lineRule="auto"/>
              <w:ind w:firstLine="0"/>
              <w:rPr>
                <w:bCs/>
                <w:iCs/>
              </w:rPr>
            </w:pPr>
          </w:p>
        </w:tc>
      </w:tr>
      <w:tr w:rsidR="009C475B" w:rsidRPr="00FC790B" w14:paraId="04E01054" w14:textId="77777777" w:rsidTr="009C475B">
        <w:tc>
          <w:tcPr>
            <w:tcW w:w="715" w:type="dxa"/>
          </w:tcPr>
          <w:p w14:paraId="49CE8D95"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c>
          <w:tcPr>
            <w:tcW w:w="2610" w:type="dxa"/>
          </w:tcPr>
          <w:p w14:paraId="141A7967"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c>
          <w:tcPr>
            <w:tcW w:w="4050" w:type="dxa"/>
          </w:tcPr>
          <w:p w14:paraId="56B029F3"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c>
          <w:tcPr>
            <w:tcW w:w="1975" w:type="dxa"/>
          </w:tcPr>
          <w:p w14:paraId="3F463EB2" w14:textId="77777777" w:rsidR="009C475B" w:rsidRPr="00FC790B" w:rsidRDefault="009C475B" w:rsidP="009C475B">
            <w:pPr>
              <w:pStyle w:val="MSGENFONTSTYLENAMETEMPLATEROLENUMBERMSGENFONTSTYLENAMEBYROLETEXT20"/>
              <w:shd w:val="clear" w:color="auto" w:fill="auto"/>
              <w:spacing w:line="240" w:lineRule="auto"/>
              <w:ind w:firstLine="0"/>
              <w:rPr>
                <w:bCs/>
                <w:iCs/>
              </w:rPr>
            </w:pPr>
          </w:p>
        </w:tc>
      </w:tr>
    </w:tbl>
    <w:p w14:paraId="14A41DD3" w14:textId="5737B0C9" w:rsidR="009C475B" w:rsidRPr="00FC790B" w:rsidRDefault="00916D36" w:rsidP="00733772">
      <w:pPr>
        <w:pStyle w:val="Heading3"/>
        <w:spacing w:before="100" w:beforeAutospacing="1"/>
      </w:pPr>
      <w:r w:rsidRPr="00FC790B">
        <w:t>Monitoring and Reporting</w:t>
      </w:r>
    </w:p>
    <w:p w14:paraId="67717F06" w14:textId="1FEA13FD" w:rsidR="00916D36" w:rsidRPr="00FC790B" w:rsidRDefault="002D02B7" w:rsidP="002C42A4">
      <w:pPr>
        <w:pStyle w:val="Instructions"/>
        <w:numPr>
          <w:ilvl w:val="0"/>
          <w:numId w:val="6"/>
        </w:numPr>
        <w:spacing w:after="240"/>
        <w:ind w:left="360"/>
        <w:rPr>
          <w:rFonts w:ascii="Arial" w:hAnsi="Arial" w:cs="Arial"/>
          <w:b/>
          <w:bCs/>
          <w:i w:val="0"/>
          <w:szCs w:val="24"/>
        </w:rPr>
      </w:pPr>
      <w:r w:rsidRPr="00FC790B">
        <w:rPr>
          <w:rFonts w:ascii="Arial" w:hAnsi="Arial" w:cs="Arial"/>
          <w:i w:val="0"/>
          <w:szCs w:val="24"/>
        </w:rPr>
        <w:t>For Implementation and Acquisition projects, and Planning projects that include baseline monitoring activities – d</w:t>
      </w:r>
      <w:r w:rsidR="00916D36" w:rsidRPr="00FC790B">
        <w:rPr>
          <w:rFonts w:ascii="Arial" w:hAnsi="Arial" w:cs="Arial"/>
          <w:i w:val="0"/>
          <w:szCs w:val="24"/>
        </w:rPr>
        <w:t xml:space="preserve">escribe in detail how the </w:t>
      </w:r>
      <w:r w:rsidR="00AA049A" w:rsidRPr="00FC790B">
        <w:rPr>
          <w:rFonts w:ascii="Arial" w:hAnsi="Arial" w:cs="Arial"/>
          <w:i w:val="0"/>
          <w:szCs w:val="24"/>
        </w:rPr>
        <w:t>effectiveness of the</w:t>
      </w:r>
      <w:r w:rsidR="00916D36" w:rsidRPr="00FC790B">
        <w:rPr>
          <w:rFonts w:ascii="Arial" w:hAnsi="Arial" w:cs="Arial"/>
          <w:i w:val="0"/>
          <w:szCs w:val="24"/>
        </w:rPr>
        <w:t xml:space="preserve"> project will be monitored</w:t>
      </w:r>
      <w:r w:rsidR="00AA049A" w:rsidRPr="00FC790B">
        <w:rPr>
          <w:rFonts w:ascii="Arial" w:hAnsi="Arial" w:cs="Arial"/>
          <w:i w:val="0"/>
          <w:szCs w:val="24"/>
        </w:rPr>
        <w:t>,</w:t>
      </w:r>
      <w:r w:rsidR="00916D36" w:rsidRPr="00FC790B">
        <w:rPr>
          <w:rFonts w:ascii="Arial" w:hAnsi="Arial" w:cs="Arial"/>
          <w:i w:val="0"/>
          <w:szCs w:val="24"/>
        </w:rPr>
        <w:t xml:space="preserve"> assessed</w:t>
      </w:r>
      <w:r w:rsidR="00AA049A" w:rsidRPr="00FC790B">
        <w:rPr>
          <w:rFonts w:ascii="Arial" w:hAnsi="Arial" w:cs="Arial"/>
          <w:i w:val="0"/>
          <w:szCs w:val="24"/>
        </w:rPr>
        <w:t>, and reported, consistent with</w:t>
      </w:r>
      <w:r w:rsidR="00916D36" w:rsidRPr="00FC790B">
        <w:rPr>
          <w:rFonts w:ascii="Arial" w:hAnsi="Arial" w:cs="Arial"/>
          <w:i w:val="0"/>
          <w:szCs w:val="24"/>
        </w:rPr>
        <w:t xml:space="preserve"> </w:t>
      </w:r>
      <w:r w:rsidR="00471CC1" w:rsidRPr="00FC790B">
        <w:rPr>
          <w:rFonts w:ascii="Arial" w:hAnsi="Arial" w:cs="Arial"/>
          <w:i w:val="0"/>
        </w:rPr>
        <w:t>project-specific performance measures</w:t>
      </w:r>
      <w:r w:rsidR="00281753" w:rsidRPr="00FC790B">
        <w:rPr>
          <w:rFonts w:ascii="Arial" w:hAnsi="Arial" w:cs="Arial"/>
          <w:i w:val="0"/>
        </w:rPr>
        <w:t>, within the term of the proposed grant</w:t>
      </w:r>
      <w:r w:rsidR="00471CC1" w:rsidRPr="00FC790B">
        <w:rPr>
          <w:rFonts w:ascii="Arial" w:hAnsi="Arial" w:cs="Arial"/>
          <w:i w:val="0"/>
        </w:rPr>
        <w:t>.</w:t>
      </w:r>
      <w:r w:rsidR="00F315F5" w:rsidRPr="00FC790B">
        <w:rPr>
          <w:rFonts w:ascii="Arial" w:hAnsi="Arial" w:cs="Arial"/>
          <w:i w:val="0"/>
        </w:rPr>
        <w:t xml:space="preserve"> </w:t>
      </w:r>
      <w:r w:rsidR="00B9332B" w:rsidRPr="00E75F70">
        <w:rPr>
          <w:rFonts w:ascii="Arial" w:hAnsi="Arial" w:cs="Arial"/>
          <w:iCs/>
        </w:rPr>
        <w:t xml:space="preserve">If a Monitoring and Reporting Plan (or the equivalent) has already been prepared for the project, </w:t>
      </w:r>
      <w:r w:rsidR="00B9332B" w:rsidRPr="00E75F70">
        <w:rPr>
          <w:rFonts w:ascii="Arial" w:hAnsi="Arial" w:cs="Arial"/>
          <w:iCs/>
        </w:rPr>
        <w:lastRenderedPageBreak/>
        <w:t>summarize it in the responses below and submit a copy as an attachment to the Application Form</w:t>
      </w:r>
      <w:r w:rsidR="00B9332B" w:rsidRPr="00FC790B">
        <w:rPr>
          <w:rFonts w:ascii="Arial" w:hAnsi="Arial" w:cs="Arial"/>
          <w:i w:val="0"/>
        </w:rPr>
        <w:t xml:space="preserve">. </w:t>
      </w:r>
      <w:r w:rsidR="00F315F5" w:rsidRPr="00FC790B">
        <w:rPr>
          <w:rFonts w:ascii="Arial" w:hAnsi="Arial" w:cs="Arial"/>
          <w:i w:val="0"/>
        </w:rPr>
        <w:t xml:space="preserve">Refer to Solicitation </w:t>
      </w:r>
      <w:r w:rsidR="00F315F5" w:rsidRPr="00FC790B">
        <w:rPr>
          <w:rFonts w:ascii="Arial" w:hAnsi="Arial" w:cs="Arial"/>
          <w:b/>
          <w:bCs/>
          <w:i w:val="0"/>
        </w:rPr>
        <w:t>Section 3.4 – Monitoring and Reporting</w:t>
      </w:r>
      <w:r w:rsidR="00F315F5" w:rsidRPr="00FC790B">
        <w:rPr>
          <w:rFonts w:ascii="Arial" w:hAnsi="Arial" w:cs="Arial"/>
          <w:i w:val="0"/>
        </w:rPr>
        <w:t>.</w:t>
      </w:r>
    </w:p>
    <w:p w14:paraId="2D395DA2" w14:textId="0AAAE184" w:rsidR="00F315F5" w:rsidRPr="00FC790B" w:rsidRDefault="00F315F5"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Define project-specific performance measures that are clearly linked to project objectives</w:t>
      </w:r>
      <w:r w:rsidR="002D02B7" w:rsidRPr="00FC790B">
        <w:rPr>
          <w:rFonts w:ascii="Arial" w:hAnsi="Arial" w:cs="Arial"/>
          <w:i w:val="0"/>
          <w:szCs w:val="24"/>
        </w:rPr>
        <w:t xml:space="preserve"> and have quantitative targets. Include at least one performance measure that can be achieved during the term of the proposed grant.</w:t>
      </w:r>
    </w:p>
    <w:p w14:paraId="0822F0A9" w14:textId="2DCFF884" w:rsidR="00916D36" w:rsidRPr="00FC790B" w:rsidRDefault="00916D36"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 xml:space="preserve">Describe your plans for compiling baseline data. (For </w:t>
      </w:r>
      <w:r w:rsidR="0041088D" w:rsidRPr="00FC790B">
        <w:rPr>
          <w:rFonts w:ascii="Arial" w:hAnsi="Arial" w:cs="Arial"/>
          <w:i w:val="0"/>
          <w:szCs w:val="24"/>
        </w:rPr>
        <w:t xml:space="preserve">Acquisition </w:t>
      </w:r>
      <w:r w:rsidRPr="00FC790B">
        <w:rPr>
          <w:rFonts w:ascii="Arial" w:hAnsi="Arial" w:cs="Arial"/>
          <w:i w:val="0"/>
          <w:szCs w:val="24"/>
        </w:rPr>
        <w:t xml:space="preserve">projects please review Solicitation </w:t>
      </w:r>
      <w:r w:rsidRPr="00FC790B">
        <w:rPr>
          <w:rFonts w:ascii="Arial" w:hAnsi="Arial" w:cs="Arial"/>
          <w:b/>
          <w:bCs/>
          <w:i w:val="0"/>
          <w:szCs w:val="24"/>
        </w:rPr>
        <w:t>Section 2.2</w:t>
      </w:r>
      <w:r w:rsidRPr="00FC790B">
        <w:rPr>
          <w:rFonts w:ascii="Arial" w:hAnsi="Arial" w:cs="Arial"/>
          <w:i w:val="0"/>
          <w:szCs w:val="24"/>
        </w:rPr>
        <w:t>)</w:t>
      </w:r>
    </w:p>
    <w:p w14:paraId="5A9DC4E6" w14:textId="059E1B9E" w:rsidR="00916D36" w:rsidRPr="00FC790B" w:rsidRDefault="00916D36"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How will enhancements to flow be monitored and reported?</w:t>
      </w:r>
      <w:r w:rsidR="002D02B7" w:rsidRPr="00FC790B">
        <w:rPr>
          <w:rFonts w:ascii="Arial" w:hAnsi="Arial" w:cs="Arial"/>
          <w:i w:val="0"/>
          <w:szCs w:val="24"/>
        </w:rPr>
        <w:t xml:space="preserve"> As appropriate for meeting project objectives, </w:t>
      </w:r>
      <w:r w:rsidR="00570537" w:rsidRPr="00FC790B">
        <w:rPr>
          <w:rFonts w:ascii="Arial" w:hAnsi="Arial" w:cs="Arial"/>
          <w:i w:val="0"/>
          <w:szCs w:val="24"/>
        </w:rPr>
        <w:t>consider</w:t>
      </w:r>
      <w:r w:rsidR="002D02B7" w:rsidRPr="00FC790B">
        <w:rPr>
          <w:rFonts w:ascii="Arial" w:hAnsi="Arial" w:cs="Arial"/>
          <w:i w:val="0"/>
          <w:szCs w:val="24"/>
        </w:rPr>
        <w:t xml:space="preserve"> including the costs for </w:t>
      </w:r>
      <w:r w:rsidR="003C53E7" w:rsidRPr="00FC790B">
        <w:rPr>
          <w:rFonts w:ascii="Arial" w:hAnsi="Arial" w:cs="Arial"/>
          <w:i w:val="0"/>
          <w:szCs w:val="24"/>
        </w:rPr>
        <w:t xml:space="preserve">stream flow </w:t>
      </w:r>
      <w:r w:rsidR="002D02B7" w:rsidRPr="00FC790B">
        <w:rPr>
          <w:rFonts w:ascii="Arial" w:hAnsi="Arial" w:cs="Arial"/>
          <w:i w:val="0"/>
          <w:szCs w:val="24"/>
        </w:rPr>
        <w:t>ga</w:t>
      </w:r>
      <w:r w:rsidR="00EF4EAA">
        <w:rPr>
          <w:rFonts w:ascii="Arial" w:hAnsi="Arial" w:cs="Arial"/>
          <w:i w:val="0"/>
          <w:szCs w:val="24"/>
        </w:rPr>
        <w:t>u</w:t>
      </w:r>
      <w:r w:rsidR="002D02B7" w:rsidRPr="00FC790B">
        <w:rPr>
          <w:rFonts w:ascii="Arial" w:hAnsi="Arial" w:cs="Arial"/>
          <w:i w:val="0"/>
          <w:szCs w:val="24"/>
        </w:rPr>
        <w:t>ging or metering equipment necessary to capture flow results.</w:t>
      </w:r>
    </w:p>
    <w:p w14:paraId="71979799" w14:textId="2404D281" w:rsidR="00916D36" w:rsidRPr="00FC790B" w:rsidRDefault="00916D36"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 xml:space="preserve">How will benefits to fish and/or wildlife be </w:t>
      </w:r>
      <w:r w:rsidR="007D287B" w:rsidRPr="00FC790B">
        <w:rPr>
          <w:rFonts w:ascii="Arial" w:hAnsi="Arial" w:cs="Arial"/>
          <w:i w:val="0"/>
          <w:szCs w:val="24"/>
        </w:rPr>
        <w:t>monitored and reported</w:t>
      </w:r>
      <w:r w:rsidRPr="00FC790B">
        <w:rPr>
          <w:rFonts w:ascii="Arial" w:hAnsi="Arial" w:cs="Arial"/>
          <w:i w:val="0"/>
          <w:szCs w:val="24"/>
        </w:rPr>
        <w:t>?</w:t>
      </w:r>
    </w:p>
    <w:p w14:paraId="5F9FC5EF" w14:textId="3C1021A8" w:rsidR="00916D36" w:rsidRPr="00FC790B" w:rsidRDefault="00916D36"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How will improvements to water quality be monitored</w:t>
      </w:r>
      <w:r w:rsidR="007D287B" w:rsidRPr="00FC790B">
        <w:rPr>
          <w:rFonts w:ascii="Arial" w:hAnsi="Arial" w:cs="Arial"/>
          <w:i w:val="0"/>
          <w:szCs w:val="24"/>
        </w:rPr>
        <w:t xml:space="preserve"> and reported</w:t>
      </w:r>
      <w:r w:rsidRPr="00FC790B">
        <w:rPr>
          <w:rFonts w:ascii="Arial" w:hAnsi="Arial" w:cs="Arial"/>
          <w:i w:val="0"/>
          <w:szCs w:val="24"/>
        </w:rPr>
        <w:t>?</w:t>
      </w:r>
    </w:p>
    <w:p w14:paraId="63C6B1B6" w14:textId="4CCC94FA" w:rsidR="00916D36" w:rsidRPr="00FC790B" w:rsidRDefault="00916D36"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Provide key contact information if another agency, program, or individual will be collecting, storing, and evaluating the flow, biological</w:t>
      </w:r>
      <w:r w:rsidR="002D02B7" w:rsidRPr="00FC790B">
        <w:rPr>
          <w:rFonts w:ascii="Arial" w:hAnsi="Arial" w:cs="Arial"/>
          <w:i w:val="0"/>
          <w:szCs w:val="24"/>
        </w:rPr>
        <w:t>,</w:t>
      </w:r>
      <w:r w:rsidRPr="00FC790B">
        <w:rPr>
          <w:rFonts w:ascii="Arial" w:hAnsi="Arial" w:cs="Arial"/>
          <w:i w:val="0"/>
          <w:szCs w:val="24"/>
        </w:rPr>
        <w:t xml:space="preserve"> and</w:t>
      </w:r>
      <w:r w:rsidR="002D02B7" w:rsidRPr="00FC790B">
        <w:rPr>
          <w:rFonts w:ascii="Arial" w:hAnsi="Arial" w:cs="Arial"/>
          <w:i w:val="0"/>
          <w:szCs w:val="24"/>
        </w:rPr>
        <w:t>/or</w:t>
      </w:r>
      <w:r w:rsidRPr="00FC790B">
        <w:rPr>
          <w:rFonts w:ascii="Arial" w:hAnsi="Arial" w:cs="Arial"/>
          <w:i w:val="0"/>
          <w:szCs w:val="24"/>
        </w:rPr>
        <w:t xml:space="preserve"> water quality data. </w:t>
      </w:r>
    </w:p>
    <w:p w14:paraId="5E468E39" w14:textId="368D64EE" w:rsidR="00626E03" w:rsidRPr="00FC790B" w:rsidRDefault="00626E03"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Who is responsible for analyzing the data and issuing reports? How often will reports be issued?</w:t>
      </w:r>
    </w:p>
    <w:p w14:paraId="29FD1E39" w14:textId="0092B165" w:rsidR="00976E0D" w:rsidRPr="00FC790B" w:rsidRDefault="00976E0D" w:rsidP="000C7E77">
      <w:pPr>
        <w:pStyle w:val="Instructions"/>
        <w:numPr>
          <w:ilvl w:val="0"/>
          <w:numId w:val="10"/>
        </w:numPr>
        <w:tabs>
          <w:tab w:val="clear" w:pos="360"/>
          <w:tab w:val="left" w:pos="720"/>
        </w:tabs>
        <w:spacing w:after="240"/>
        <w:ind w:left="720"/>
        <w:rPr>
          <w:rFonts w:ascii="Arial" w:hAnsi="Arial" w:cs="Arial"/>
          <w:i w:val="0"/>
          <w:szCs w:val="24"/>
        </w:rPr>
      </w:pPr>
      <w:r w:rsidRPr="00FC790B">
        <w:rPr>
          <w:rFonts w:ascii="Arial" w:hAnsi="Arial" w:cs="Arial"/>
          <w:i w:val="0"/>
          <w:szCs w:val="24"/>
        </w:rPr>
        <w:t xml:space="preserve">Describe opportunities to extend the monitoring activities beyond the term of the </w:t>
      </w:r>
      <w:r w:rsidR="00F315F5" w:rsidRPr="00FC790B">
        <w:rPr>
          <w:rFonts w:ascii="Arial" w:hAnsi="Arial" w:cs="Arial"/>
          <w:i w:val="0"/>
          <w:szCs w:val="24"/>
        </w:rPr>
        <w:t xml:space="preserve">proposed </w:t>
      </w:r>
      <w:r w:rsidRPr="00FC790B">
        <w:rPr>
          <w:rFonts w:ascii="Arial" w:hAnsi="Arial" w:cs="Arial"/>
          <w:i w:val="0"/>
          <w:szCs w:val="24"/>
        </w:rPr>
        <w:t>grant.</w:t>
      </w:r>
    </w:p>
    <w:p w14:paraId="2E26D3F5" w14:textId="4B603AA4" w:rsidR="00916D36" w:rsidRPr="00FC790B" w:rsidRDefault="00916D36" w:rsidP="00733772">
      <w:pPr>
        <w:pStyle w:val="Heading3"/>
      </w:pPr>
      <w:r w:rsidRPr="00FC790B">
        <w:t>Data Management and Access</w:t>
      </w:r>
    </w:p>
    <w:p w14:paraId="104F442B" w14:textId="630D8E78" w:rsidR="00916D36" w:rsidRPr="00FC790B" w:rsidRDefault="00916D36" w:rsidP="002C42A4">
      <w:pPr>
        <w:pStyle w:val="Instructions"/>
        <w:numPr>
          <w:ilvl w:val="0"/>
          <w:numId w:val="6"/>
        </w:numPr>
        <w:autoSpaceDE w:val="0"/>
        <w:autoSpaceDN w:val="0"/>
        <w:adjustRightInd w:val="0"/>
        <w:spacing w:after="240"/>
        <w:ind w:left="360"/>
        <w:rPr>
          <w:rFonts w:ascii="Arial" w:hAnsi="Arial" w:cs="Arial"/>
          <w:i w:val="0"/>
          <w:szCs w:val="24"/>
        </w:rPr>
      </w:pPr>
      <w:r w:rsidRPr="00FC790B">
        <w:rPr>
          <w:rFonts w:ascii="Arial" w:hAnsi="Arial" w:cs="Arial"/>
          <w:i w:val="0"/>
          <w:iCs/>
          <w:szCs w:val="24"/>
        </w:rPr>
        <w:t>Describe how data and other information generated by the project will be handled, stored, and shared (i.e., disseminated to the public, participants, stakeholders, and the State).</w:t>
      </w:r>
      <w:r w:rsidR="002C42A4" w:rsidRPr="00FC790B">
        <w:rPr>
          <w:rFonts w:ascii="Arial" w:hAnsi="Arial" w:cs="Arial"/>
          <w:i w:val="0"/>
          <w:szCs w:val="24"/>
        </w:rPr>
        <w:t xml:space="preserve"> </w:t>
      </w:r>
      <w:r w:rsidRPr="00FC790B">
        <w:rPr>
          <w:rFonts w:ascii="Arial" w:hAnsi="Arial" w:cs="Arial"/>
          <w:i w:val="0"/>
          <w:iCs/>
          <w:szCs w:val="24"/>
        </w:rPr>
        <w:t>Environmental data collected under th</w:t>
      </w:r>
      <w:r w:rsidR="00B9332B" w:rsidRPr="00FC790B">
        <w:rPr>
          <w:rFonts w:ascii="Arial" w:hAnsi="Arial" w:cs="Arial"/>
          <w:i w:val="0"/>
          <w:iCs/>
          <w:szCs w:val="24"/>
        </w:rPr>
        <w:t>is</w:t>
      </w:r>
      <w:r w:rsidRPr="00FC790B">
        <w:rPr>
          <w:rFonts w:ascii="Arial" w:hAnsi="Arial" w:cs="Arial"/>
          <w:i w:val="0"/>
          <w:iCs/>
          <w:szCs w:val="24"/>
        </w:rPr>
        <w:t xml:space="preserve"> grant program must be made visible, accessible, and independently understandable to general users in a timely manner, except where limited by law, regulation, </w:t>
      </w:r>
      <w:proofErr w:type="gramStart"/>
      <w:r w:rsidRPr="00FC790B">
        <w:rPr>
          <w:rFonts w:ascii="Arial" w:hAnsi="Arial" w:cs="Arial"/>
          <w:i w:val="0"/>
          <w:iCs/>
          <w:szCs w:val="24"/>
        </w:rPr>
        <w:t>policy</w:t>
      </w:r>
      <w:proofErr w:type="gramEnd"/>
      <w:r w:rsidRPr="00FC790B">
        <w:rPr>
          <w:rFonts w:ascii="Arial" w:hAnsi="Arial" w:cs="Arial"/>
          <w:i w:val="0"/>
          <w:iCs/>
          <w:szCs w:val="24"/>
        </w:rPr>
        <w:t xml:space="preserve"> or security requirements. Unless otherwise stipulated, all data collected and created through WCB-funded grant projects are a required deliverable and will become the property of WCB.</w:t>
      </w:r>
      <w:r w:rsidR="002C42A4" w:rsidRPr="00FC790B">
        <w:rPr>
          <w:rFonts w:ascii="Arial" w:hAnsi="Arial" w:cs="Arial"/>
          <w:i w:val="0"/>
          <w:iCs/>
          <w:szCs w:val="24"/>
        </w:rPr>
        <w:t xml:space="preserve"> </w:t>
      </w:r>
      <w:r w:rsidR="002C42A4" w:rsidRPr="00FC790B">
        <w:rPr>
          <w:rFonts w:ascii="Arial" w:hAnsi="Arial" w:cs="Arial"/>
          <w:i w:val="0"/>
          <w:szCs w:val="24"/>
        </w:rPr>
        <w:t xml:space="preserve">Refer to </w:t>
      </w:r>
      <w:r w:rsidR="00FC1C23" w:rsidRPr="00FC790B">
        <w:rPr>
          <w:rFonts w:ascii="Arial" w:hAnsi="Arial" w:cs="Arial"/>
          <w:i w:val="0"/>
          <w:szCs w:val="24"/>
        </w:rPr>
        <w:t xml:space="preserve">Solicitation </w:t>
      </w:r>
      <w:r w:rsidR="002C42A4" w:rsidRPr="00FC790B">
        <w:rPr>
          <w:rFonts w:ascii="Arial" w:hAnsi="Arial" w:cs="Arial"/>
          <w:b/>
          <w:bCs/>
          <w:i w:val="0"/>
          <w:szCs w:val="24"/>
        </w:rPr>
        <w:t>Section 3.5</w:t>
      </w:r>
      <w:r w:rsidR="00FC1C23" w:rsidRPr="00FC790B">
        <w:rPr>
          <w:rFonts w:ascii="Arial" w:hAnsi="Arial" w:cs="Arial"/>
          <w:b/>
          <w:bCs/>
          <w:i w:val="0"/>
          <w:szCs w:val="24"/>
        </w:rPr>
        <w:t xml:space="preserve"> – Data Management</w:t>
      </w:r>
      <w:r w:rsidR="002C42A4" w:rsidRPr="00FC790B">
        <w:rPr>
          <w:rFonts w:ascii="Arial" w:hAnsi="Arial" w:cs="Arial"/>
          <w:i w:val="0"/>
          <w:szCs w:val="24"/>
        </w:rPr>
        <w:t xml:space="preserve"> for additional requirements related to data management and access</w:t>
      </w:r>
      <w:r w:rsidR="002C42A4" w:rsidRPr="00FC790B">
        <w:rPr>
          <w:rFonts w:ascii="Arial" w:hAnsi="Arial" w:cs="Arial"/>
          <w:i w:val="0"/>
          <w:iCs/>
          <w:szCs w:val="24"/>
        </w:rPr>
        <w:t>.</w:t>
      </w:r>
    </w:p>
    <w:p w14:paraId="1957307A" w14:textId="2E197352" w:rsidR="00916D36" w:rsidRPr="00FC790B" w:rsidRDefault="00916D36" w:rsidP="00733772">
      <w:pPr>
        <w:pStyle w:val="Heading3"/>
      </w:pPr>
      <w:r w:rsidRPr="00FC790B">
        <w:t>Water Rights and Hydrogeomorphic Factors</w:t>
      </w:r>
    </w:p>
    <w:p w14:paraId="0AB993F9" w14:textId="00A18514" w:rsidR="00916D36" w:rsidRPr="00FC790B" w:rsidRDefault="00916D36" w:rsidP="00916D36">
      <w:pPr>
        <w:pStyle w:val="Instructions"/>
        <w:autoSpaceDE w:val="0"/>
        <w:autoSpaceDN w:val="0"/>
        <w:adjustRightInd w:val="0"/>
        <w:spacing w:after="240"/>
        <w:rPr>
          <w:rFonts w:ascii="Arial" w:hAnsi="Arial" w:cs="Arial"/>
          <w:bCs/>
          <w:i w:val="0"/>
          <w:iCs/>
          <w:szCs w:val="24"/>
        </w:rPr>
      </w:pPr>
      <w:r w:rsidRPr="00FC790B">
        <w:rPr>
          <w:rFonts w:ascii="Arial" w:hAnsi="Arial" w:cs="Arial"/>
          <w:bCs/>
          <w:i w:val="0"/>
          <w:iCs/>
          <w:szCs w:val="24"/>
        </w:rPr>
        <w:t xml:space="preserve">Questions </w:t>
      </w:r>
      <w:r w:rsidR="00EF4EAA">
        <w:rPr>
          <w:rFonts w:ascii="Arial" w:hAnsi="Arial" w:cs="Arial"/>
          <w:bCs/>
          <w:i w:val="0"/>
          <w:iCs/>
          <w:szCs w:val="24"/>
        </w:rPr>
        <w:t>25</w:t>
      </w:r>
      <w:r w:rsidR="00D3287F" w:rsidRPr="00FC790B">
        <w:rPr>
          <w:rFonts w:ascii="Arial" w:hAnsi="Arial" w:cs="Arial"/>
          <w:bCs/>
          <w:i w:val="0"/>
          <w:iCs/>
          <w:szCs w:val="24"/>
        </w:rPr>
        <w:t xml:space="preserve"> </w:t>
      </w:r>
      <w:r w:rsidRPr="00FC790B">
        <w:rPr>
          <w:rFonts w:ascii="Arial" w:hAnsi="Arial" w:cs="Arial"/>
          <w:bCs/>
          <w:i w:val="0"/>
          <w:iCs/>
          <w:szCs w:val="24"/>
        </w:rPr>
        <w:t xml:space="preserve">– </w:t>
      </w:r>
      <w:r w:rsidR="00EF4EAA">
        <w:rPr>
          <w:rFonts w:ascii="Arial" w:hAnsi="Arial" w:cs="Arial"/>
          <w:bCs/>
          <w:i w:val="0"/>
          <w:iCs/>
          <w:szCs w:val="24"/>
        </w:rPr>
        <w:t>42</w:t>
      </w:r>
      <w:r w:rsidR="007E1973" w:rsidRPr="00FC790B">
        <w:rPr>
          <w:rFonts w:ascii="Arial" w:hAnsi="Arial" w:cs="Arial"/>
          <w:bCs/>
          <w:i w:val="0"/>
          <w:iCs/>
          <w:szCs w:val="24"/>
        </w:rPr>
        <w:t xml:space="preserve"> </w:t>
      </w:r>
      <w:r w:rsidRPr="00FC790B">
        <w:rPr>
          <w:rFonts w:ascii="Arial" w:hAnsi="Arial" w:cs="Arial"/>
          <w:bCs/>
          <w:i w:val="0"/>
          <w:iCs/>
          <w:szCs w:val="24"/>
        </w:rPr>
        <w:t>apply to water rights related to the proposed project. Please answer the questions related to your water right type</w:t>
      </w:r>
      <w:r w:rsidR="005F0F26" w:rsidRPr="00FC790B">
        <w:rPr>
          <w:rFonts w:ascii="Arial" w:hAnsi="Arial" w:cs="Arial"/>
          <w:bCs/>
          <w:i w:val="0"/>
          <w:iCs/>
          <w:szCs w:val="24"/>
        </w:rPr>
        <w:t xml:space="preserve">. Use </w:t>
      </w:r>
      <w:r w:rsidR="00F62002" w:rsidRPr="00FC790B">
        <w:rPr>
          <w:rFonts w:ascii="Arial" w:hAnsi="Arial" w:cs="Arial"/>
          <w:bCs/>
          <w:i w:val="0"/>
          <w:iCs/>
          <w:szCs w:val="24"/>
        </w:rPr>
        <w:t>“</w:t>
      </w:r>
      <w:r w:rsidR="005F0F26" w:rsidRPr="00FC790B">
        <w:rPr>
          <w:rFonts w:ascii="Arial" w:hAnsi="Arial" w:cs="Arial"/>
          <w:bCs/>
          <w:i w:val="0"/>
          <w:iCs/>
          <w:szCs w:val="24"/>
        </w:rPr>
        <w:t>N/A</w:t>
      </w:r>
      <w:r w:rsidR="00F62002" w:rsidRPr="00FC790B">
        <w:rPr>
          <w:rFonts w:ascii="Arial" w:hAnsi="Arial" w:cs="Arial"/>
          <w:bCs/>
          <w:i w:val="0"/>
          <w:iCs/>
          <w:szCs w:val="24"/>
        </w:rPr>
        <w:t>”</w:t>
      </w:r>
      <w:r w:rsidR="005F0F26" w:rsidRPr="00FC790B">
        <w:rPr>
          <w:rFonts w:ascii="Arial" w:hAnsi="Arial" w:cs="Arial"/>
          <w:bCs/>
          <w:i w:val="0"/>
          <w:iCs/>
          <w:szCs w:val="24"/>
        </w:rPr>
        <w:t xml:space="preserve"> </w:t>
      </w:r>
      <w:r w:rsidR="00F62002" w:rsidRPr="00FC790B">
        <w:rPr>
          <w:rFonts w:ascii="Arial" w:hAnsi="Arial" w:cs="Arial"/>
          <w:bCs/>
          <w:i w:val="0"/>
          <w:iCs/>
          <w:szCs w:val="24"/>
        </w:rPr>
        <w:t>where</w:t>
      </w:r>
      <w:r w:rsidR="005F0F26" w:rsidRPr="00FC790B">
        <w:rPr>
          <w:rFonts w:ascii="Arial" w:hAnsi="Arial" w:cs="Arial"/>
          <w:bCs/>
          <w:i w:val="0"/>
          <w:iCs/>
          <w:szCs w:val="24"/>
        </w:rPr>
        <w:t xml:space="preserve"> applicable</w:t>
      </w:r>
      <w:r w:rsidRPr="00FC790B">
        <w:rPr>
          <w:rFonts w:ascii="Arial" w:hAnsi="Arial" w:cs="Arial"/>
          <w:bCs/>
          <w:i w:val="0"/>
          <w:iCs/>
          <w:szCs w:val="24"/>
        </w:rPr>
        <w:t>.</w:t>
      </w:r>
    </w:p>
    <w:p w14:paraId="0B3488A6" w14:textId="77777777" w:rsidR="005F0F26" w:rsidRPr="00FC790B" w:rsidRDefault="005F0F26" w:rsidP="0048510E">
      <w:pPr>
        <w:pStyle w:val="Heading4"/>
      </w:pPr>
      <w:r w:rsidRPr="00FC790B">
        <w:t>Existing Water Rights Associated with the Proposed Project</w:t>
      </w:r>
    </w:p>
    <w:p w14:paraId="0EE72CCD" w14:textId="02A8F9ED" w:rsidR="005F0F26" w:rsidRPr="00FC790B" w:rsidRDefault="005F0F26" w:rsidP="00BC2BA3">
      <w:pPr>
        <w:pStyle w:val="Instructions"/>
        <w:numPr>
          <w:ilvl w:val="0"/>
          <w:numId w:val="6"/>
        </w:numPr>
        <w:spacing w:after="240"/>
        <w:ind w:left="360"/>
        <w:rPr>
          <w:rStyle w:val="Hyperlink"/>
          <w:rFonts w:ascii="Arial" w:hAnsi="Arial" w:cs="Arial"/>
          <w:b/>
          <w:bCs/>
          <w:i w:val="0"/>
          <w:color w:val="auto"/>
          <w:szCs w:val="24"/>
        </w:rPr>
      </w:pPr>
      <w:r w:rsidRPr="00FC790B">
        <w:rPr>
          <w:rFonts w:ascii="Arial" w:hAnsi="Arial" w:cs="Arial"/>
          <w:i w:val="0"/>
          <w:szCs w:val="24"/>
        </w:rPr>
        <w:t xml:space="preserve">Please fill out the following table for </w:t>
      </w:r>
      <w:proofErr w:type="gramStart"/>
      <w:r w:rsidRPr="00FC790B">
        <w:rPr>
          <w:rFonts w:ascii="Arial" w:hAnsi="Arial" w:cs="Arial"/>
          <w:i w:val="0"/>
          <w:szCs w:val="24"/>
        </w:rPr>
        <w:t>all of</w:t>
      </w:r>
      <w:proofErr w:type="gramEnd"/>
      <w:r w:rsidRPr="00FC790B">
        <w:rPr>
          <w:rFonts w:ascii="Arial" w:hAnsi="Arial" w:cs="Arial"/>
          <w:i w:val="0"/>
          <w:szCs w:val="24"/>
        </w:rPr>
        <w:t xml:space="preserve"> the water rights associated with your project (attach additional sheets if necessary). This information can be found using </w:t>
      </w:r>
      <w:r w:rsidRPr="00FC790B">
        <w:rPr>
          <w:rFonts w:ascii="Arial" w:hAnsi="Arial" w:cs="Arial"/>
          <w:i w:val="0"/>
          <w:szCs w:val="24"/>
        </w:rPr>
        <w:lastRenderedPageBreak/>
        <w:t xml:space="preserve">the State Water Resources Control Board’s (State Water Board) </w:t>
      </w:r>
      <w:hyperlink r:id="rId17" w:history="1">
        <w:r w:rsidRPr="00FC790B">
          <w:rPr>
            <w:rStyle w:val="Hyperlink"/>
            <w:rFonts w:ascii="Arial" w:hAnsi="Arial" w:cs="Arial"/>
            <w:i w:val="0"/>
            <w:szCs w:val="24"/>
          </w:rPr>
          <w:t>Electronic Water Rights Information Management System (</w:t>
        </w:r>
        <w:proofErr w:type="spellStart"/>
        <w:r w:rsidRPr="00FC790B">
          <w:rPr>
            <w:rStyle w:val="Hyperlink"/>
            <w:rFonts w:ascii="Arial" w:hAnsi="Arial" w:cs="Arial"/>
            <w:i w:val="0"/>
            <w:szCs w:val="24"/>
          </w:rPr>
          <w:t>eWRIMS</w:t>
        </w:r>
        <w:proofErr w:type="spellEnd"/>
        <w:r w:rsidRPr="00FC790B">
          <w:rPr>
            <w:rStyle w:val="Hyperlink"/>
            <w:rFonts w:ascii="Arial" w:hAnsi="Arial" w:cs="Arial"/>
            <w:i w:val="0"/>
            <w:szCs w:val="24"/>
          </w:rPr>
          <w:t>)</w:t>
        </w:r>
      </w:hyperlink>
      <w:r w:rsidR="00F62002" w:rsidRPr="00FC790B">
        <w:rPr>
          <w:rFonts w:ascii="Arial" w:hAnsi="Arial" w:cs="Arial"/>
          <w:i w:val="0"/>
          <w:szCs w:val="24"/>
        </w:rPr>
        <w:t>.</w:t>
      </w:r>
    </w:p>
    <w:p w14:paraId="223ABFE5" w14:textId="77777777" w:rsidR="005F0F26" w:rsidRPr="00FC790B" w:rsidRDefault="005F0F26" w:rsidP="005F0F26">
      <w:pPr>
        <w:pStyle w:val="Instructions"/>
        <w:spacing w:after="240"/>
        <w:ind w:left="360"/>
        <w:rPr>
          <w:rStyle w:val="Hyperlink"/>
          <w:rFonts w:ascii="Arial" w:hAnsi="Arial" w:cs="Arial"/>
          <w:i w:val="0"/>
          <w:color w:val="auto"/>
          <w:szCs w:val="24"/>
          <w:u w:val="none"/>
        </w:rPr>
      </w:pPr>
      <w:r w:rsidRPr="00FC790B">
        <w:rPr>
          <w:rStyle w:val="Hyperlink"/>
          <w:rFonts w:ascii="Arial" w:hAnsi="Arial" w:cs="Arial"/>
          <w:i w:val="0"/>
          <w:color w:val="auto"/>
          <w:szCs w:val="24"/>
          <w:u w:val="none"/>
        </w:rPr>
        <w:t xml:space="preserve">If you have difficulty locating your water rights information using </w:t>
      </w:r>
      <w:proofErr w:type="spellStart"/>
      <w:r w:rsidRPr="00FC790B">
        <w:rPr>
          <w:rStyle w:val="Hyperlink"/>
          <w:rFonts w:ascii="Arial" w:hAnsi="Arial" w:cs="Arial"/>
          <w:i w:val="0"/>
          <w:color w:val="auto"/>
          <w:szCs w:val="24"/>
          <w:u w:val="none"/>
        </w:rPr>
        <w:t>eWRIMS</w:t>
      </w:r>
      <w:proofErr w:type="spellEnd"/>
      <w:r w:rsidRPr="00FC790B">
        <w:rPr>
          <w:rStyle w:val="Hyperlink"/>
          <w:rFonts w:ascii="Arial" w:hAnsi="Arial" w:cs="Arial"/>
          <w:i w:val="0"/>
          <w:color w:val="auto"/>
          <w:szCs w:val="24"/>
          <w:u w:val="none"/>
        </w:rPr>
        <w:t>, consider calling the State Water Board’s Division of Water Rights general helpline for assistance: (916) 341-5300.</w:t>
      </w:r>
    </w:p>
    <w:tbl>
      <w:tblPr>
        <w:tblStyle w:val="TableGrid"/>
        <w:tblW w:w="0" w:type="auto"/>
        <w:tblLook w:val="04A0" w:firstRow="1" w:lastRow="0" w:firstColumn="1" w:lastColumn="0" w:noHBand="0" w:noVBand="1"/>
      </w:tblPr>
      <w:tblGrid>
        <w:gridCol w:w="1699"/>
        <w:gridCol w:w="1536"/>
        <w:gridCol w:w="1620"/>
        <w:gridCol w:w="1620"/>
        <w:gridCol w:w="1530"/>
        <w:gridCol w:w="1345"/>
      </w:tblGrid>
      <w:tr w:rsidR="00D42F6E" w:rsidRPr="00FC790B" w14:paraId="763828A2" w14:textId="77777777" w:rsidTr="0048510E">
        <w:trPr>
          <w:cantSplit/>
          <w:trHeight w:val="576"/>
          <w:tblHeader/>
        </w:trPr>
        <w:tc>
          <w:tcPr>
            <w:tcW w:w="1699" w:type="dxa"/>
            <w:shd w:val="clear" w:color="auto" w:fill="D9D9D9" w:themeFill="background1" w:themeFillShade="D9"/>
            <w:vAlign w:val="center"/>
          </w:tcPr>
          <w:p w14:paraId="136E75D6" w14:textId="340D1E59" w:rsidR="005F0F26" w:rsidRPr="00FC790B" w:rsidRDefault="00D42F6E" w:rsidP="00D95EB9">
            <w:pPr>
              <w:pStyle w:val="Instructions"/>
              <w:autoSpaceDE w:val="0"/>
              <w:autoSpaceDN w:val="0"/>
              <w:adjustRightInd w:val="0"/>
              <w:spacing w:after="0"/>
              <w:rPr>
                <w:rFonts w:ascii="Arial" w:hAnsi="Arial" w:cs="Arial"/>
                <w:i w:val="0"/>
                <w:iCs/>
                <w:sz w:val="22"/>
              </w:rPr>
            </w:pPr>
            <w:r w:rsidRPr="00FC790B">
              <w:rPr>
                <w:rFonts w:ascii="Arial" w:eastAsia="Times New Roman" w:hAnsi="Arial" w:cs="Arial"/>
                <w:b/>
                <w:i w:val="0"/>
                <w:iCs/>
                <w:color w:val="000000"/>
                <w:sz w:val="22"/>
                <w:lang w:bidi="ar-SA"/>
              </w:rPr>
              <w:t>Application or Statement No</w:t>
            </w:r>
            <w:r w:rsidR="005F0F26" w:rsidRPr="00FC790B">
              <w:rPr>
                <w:rFonts w:ascii="Arial" w:eastAsia="Times New Roman" w:hAnsi="Arial" w:cs="Arial"/>
                <w:b/>
                <w:i w:val="0"/>
                <w:iCs/>
                <w:color w:val="000000"/>
                <w:sz w:val="22"/>
                <w:lang w:bidi="ar-SA"/>
              </w:rPr>
              <w:t>.†</w:t>
            </w:r>
          </w:p>
        </w:tc>
        <w:tc>
          <w:tcPr>
            <w:tcW w:w="1536" w:type="dxa"/>
            <w:shd w:val="clear" w:color="auto" w:fill="D9D9D9" w:themeFill="background1" w:themeFillShade="D9"/>
            <w:vAlign w:val="center"/>
          </w:tcPr>
          <w:p w14:paraId="0FAB3CC8" w14:textId="04A7F567" w:rsidR="005F0F26" w:rsidRPr="00FC790B" w:rsidRDefault="00D42F6E" w:rsidP="00D95EB9">
            <w:pPr>
              <w:pStyle w:val="Instructions"/>
              <w:autoSpaceDE w:val="0"/>
              <w:autoSpaceDN w:val="0"/>
              <w:adjustRightInd w:val="0"/>
              <w:spacing w:after="0"/>
              <w:rPr>
                <w:rFonts w:ascii="Arial" w:hAnsi="Arial" w:cs="Arial"/>
                <w:i w:val="0"/>
                <w:iCs/>
                <w:sz w:val="22"/>
              </w:rPr>
            </w:pPr>
            <w:r w:rsidRPr="00FC790B">
              <w:rPr>
                <w:rFonts w:ascii="Arial" w:eastAsia="Times New Roman" w:hAnsi="Arial" w:cs="Arial"/>
                <w:b/>
                <w:i w:val="0"/>
                <w:iCs/>
                <w:color w:val="000000"/>
                <w:sz w:val="22"/>
                <w:lang w:bidi="ar-SA"/>
              </w:rPr>
              <w:t>Water Right Type</w:t>
            </w:r>
          </w:p>
        </w:tc>
        <w:tc>
          <w:tcPr>
            <w:tcW w:w="1620" w:type="dxa"/>
            <w:shd w:val="clear" w:color="auto" w:fill="D9D9D9" w:themeFill="background1" w:themeFillShade="D9"/>
            <w:vAlign w:val="center"/>
          </w:tcPr>
          <w:p w14:paraId="37477450" w14:textId="7FAD7254" w:rsidR="005F0F26" w:rsidRPr="00FC790B" w:rsidRDefault="00D42F6E" w:rsidP="00D95EB9">
            <w:pPr>
              <w:pStyle w:val="Instructions"/>
              <w:autoSpaceDE w:val="0"/>
              <w:autoSpaceDN w:val="0"/>
              <w:adjustRightInd w:val="0"/>
              <w:spacing w:after="0"/>
              <w:rPr>
                <w:rFonts w:ascii="Arial" w:hAnsi="Arial" w:cs="Arial"/>
                <w:i w:val="0"/>
                <w:iCs/>
                <w:sz w:val="22"/>
              </w:rPr>
            </w:pPr>
            <w:r w:rsidRPr="00FC790B">
              <w:rPr>
                <w:rFonts w:ascii="Arial" w:eastAsia="Times New Roman" w:hAnsi="Arial" w:cs="Arial"/>
                <w:b/>
                <w:i w:val="0"/>
                <w:iCs/>
                <w:color w:val="000000"/>
                <w:sz w:val="22"/>
                <w:lang w:bidi="ar-SA"/>
              </w:rPr>
              <w:t>Primary Owner</w:t>
            </w:r>
          </w:p>
        </w:tc>
        <w:tc>
          <w:tcPr>
            <w:tcW w:w="1620" w:type="dxa"/>
            <w:shd w:val="clear" w:color="auto" w:fill="D9D9D9" w:themeFill="background1" w:themeFillShade="D9"/>
            <w:vAlign w:val="center"/>
          </w:tcPr>
          <w:p w14:paraId="4B45E89E" w14:textId="4E3BCBB4" w:rsidR="005F0F26" w:rsidRPr="00FC790B" w:rsidRDefault="00D42F6E" w:rsidP="00D95EB9">
            <w:pPr>
              <w:pStyle w:val="Instructions"/>
              <w:autoSpaceDE w:val="0"/>
              <w:autoSpaceDN w:val="0"/>
              <w:adjustRightInd w:val="0"/>
              <w:spacing w:after="0"/>
              <w:rPr>
                <w:rFonts w:ascii="Arial" w:hAnsi="Arial" w:cs="Arial"/>
                <w:i w:val="0"/>
                <w:iCs/>
                <w:sz w:val="22"/>
              </w:rPr>
            </w:pPr>
            <w:r w:rsidRPr="00FC790B">
              <w:rPr>
                <w:rFonts w:ascii="Arial" w:eastAsia="Times New Roman" w:hAnsi="Arial" w:cs="Arial"/>
                <w:b/>
                <w:i w:val="0"/>
                <w:iCs/>
                <w:color w:val="000000"/>
                <w:sz w:val="22"/>
                <w:lang w:bidi="ar-SA"/>
              </w:rPr>
              <w:t>Diversion Season</w:t>
            </w:r>
          </w:p>
        </w:tc>
        <w:tc>
          <w:tcPr>
            <w:tcW w:w="1530" w:type="dxa"/>
            <w:shd w:val="clear" w:color="auto" w:fill="D9D9D9" w:themeFill="background1" w:themeFillShade="D9"/>
            <w:vAlign w:val="center"/>
          </w:tcPr>
          <w:p w14:paraId="53F9E125" w14:textId="63723A29" w:rsidR="005F0F26" w:rsidRPr="00FC790B" w:rsidRDefault="00D42F6E" w:rsidP="00D95EB9">
            <w:pPr>
              <w:pStyle w:val="Instructions"/>
              <w:autoSpaceDE w:val="0"/>
              <w:autoSpaceDN w:val="0"/>
              <w:adjustRightInd w:val="0"/>
              <w:spacing w:after="0"/>
              <w:rPr>
                <w:rFonts w:ascii="Arial" w:hAnsi="Arial" w:cs="Arial"/>
                <w:i w:val="0"/>
                <w:iCs/>
                <w:sz w:val="22"/>
              </w:rPr>
            </w:pPr>
            <w:r w:rsidRPr="00FC790B">
              <w:rPr>
                <w:rFonts w:ascii="Arial" w:eastAsia="Times New Roman" w:hAnsi="Arial" w:cs="Arial"/>
                <w:b/>
                <w:i w:val="0"/>
                <w:iCs/>
                <w:color w:val="000000"/>
                <w:sz w:val="22"/>
                <w:lang w:bidi="ar-SA"/>
              </w:rPr>
              <w:t>Diversion Amount</w:t>
            </w:r>
            <w:r w:rsidR="005F0F26" w:rsidRPr="00FC790B">
              <w:rPr>
                <w:rFonts w:ascii="Arial" w:eastAsia="Times New Roman" w:hAnsi="Arial" w:cs="Arial"/>
                <w:b/>
                <w:i w:val="0"/>
                <w:iCs/>
                <w:color w:val="000000"/>
                <w:sz w:val="22"/>
                <w:lang w:bidi="ar-SA"/>
              </w:rPr>
              <w:t>*</w:t>
            </w:r>
          </w:p>
        </w:tc>
        <w:tc>
          <w:tcPr>
            <w:tcW w:w="1345" w:type="dxa"/>
            <w:shd w:val="clear" w:color="auto" w:fill="D9D9D9" w:themeFill="background1" w:themeFillShade="D9"/>
            <w:vAlign w:val="center"/>
          </w:tcPr>
          <w:p w14:paraId="343F29ED" w14:textId="4E9FEAFE" w:rsidR="005F0F26" w:rsidRPr="00FC790B" w:rsidRDefault="00D42F6E" w:rsidP="00D95EB9">
            <w:pPr>
              <w:pStyle w:val="Instructions"/>
              <w:autoSpaceDE w:val="0"/>
              <w:autoSpaceDN w:val="0"/>
              <w:adjustRightInd w:val="0"/>
              <w:spacing w:after="0"/>
              <w:rPr>
                <w:rFonts w:ascii="Arial" w:hAnsi="Arial" w:cs="Arial"/>
                <w:i w:val="0"/>
                <w:iCs/>
                <w:sz w:val="22"/>
              </w:rPr>
            </w:pPr>
            <w:r w:rsidRPr="00FC790B">
              <w:rPr>
                <w:rFonts w:ascii="Arial" w:eastAsia="Times New Roman" w:hAnsi="Arial" w:cs="Arial"/>
                <w:b/>
                <w:i w:val="0"/>
                <w:iCs/>
                <w:color w:val="000000"/>
                <w:sz w:val="22"/>
                <w:lang w:bidi="ar-SA"/>
              </w:rPr>
              <w:t>Diversion Rate</w:t>
            </w:r>
            <w:r w:rsidR="005F0F26" w:rsidRPr="00FC790B">
              <w:rPr>
                <w:rFonts w:ascii="Arial" w:eastAsia="Times New Roman" w:hAnsi="Arial" w:cs="Arial"/>
                <w:b/>
                <w:i w:val="0"/>
                <w:iCs/>
                <w:color w:val="000000"/>
                <w:sz w:val="22"/>
                <w:lang w:bidi="ar-SA"/>
              </w:rPr>
              <w:t>*</w:t>
            </w:r>
          </w:p>
        </w:tc>
      </w:tr>
      <w:tr w:rsidR="00D42F6E" w:rsidRPr="00FC790B" w14:paraId="09B99E45" w14:textId="77777777" w:rsidTr="0048510E">
        <w:tc>
          <w:tcPr>
            <w:tcW w:w="1699" w:type="dxa"/>
            <w:shd w:val="clear" w:color="auto" w:fill="F2F2F2" w:themeFill="background1" w:themeFillShade="F2"/>
            <w:vAlign w:val="bottom"/>
          </w:tcPr>
          <w:p w14:paraId="62CC37BD" w14:textId="77777777" w:rsidR="005E3D29" w:rsidRPr="00FC790B" w:rsidRDefault="005E3D29" w:rsidP="005E3D29">
            <w:pPr>
              <w:pStyle w:val="Instructions"/>
              <w:autoSpaceDE w:val="0"/>
              <w:autoSpaceDN w:val="0"/>
              <w:adjustRightInd w:val="0"/>
              <w:spacing w:after="0"/>
              <w:rPr>
                <w:rFonts w:ascii="Arial" w:eastAsia="Times New Roman" w:hAnsi="Arial" w:cs="Arial"/>
                <w:color w:val="000000"/>
                <w:sz w:val="22"/>
                <w:lang w:bidi="ar-SA"/>
              </w:rPr>
            </w:pPr>
            <w:r w:rsidRPr="00FC790B">
              <w:rPr>
                <w:rFonts w:ascii="Arial" w:eastAsia="Times New Roman" w:hAnsi="Arial" w:cs="Arial"/>
                <w:color w:val="000000"/>
                <w:sz w:val="22"/>
                <w:lang w:bidi="ar-SA"/>
              </w:rPr>
              <w:t>(Example)</w:t>
            </w:r>
          </w:p>
          <w:p w14:paraId="1A9FC493" w14:textId="1B76DB2E" w:rsidR="005F0F26" w:rsidRPr="00FC790B" w:rsidRDefault="00FF5821" w:rsidP="005E3D29">
            <w:pPr>
              <w:pStyle w:val="Instructions"/>
              <w:autoSpaceDE w:val="0"/>
              <w:autoSpaceDN w:val="0"/>
              <w:adjustRightInd w:val="0"/>
              <w:spacing w:after="0"/>
              <w:rPr>
                <w:rFonts w:ascii="Arial" w:hAnsi="Arial" w:cs="Arial"/>
                <w:sz w:val="22"/>
              </w:rPr>
            </w:pPr>
            <w:r w:rsidRPr="00FC790B">
              <w:rPr>
                <w:rFonts w:ascii="Arial" w:eastAsia="Times New Roman" w:hAnsi="Arial" w:cs="Arial"/>
                <w:color w:val="000000"/>
                <w:sz w:val="22"/>
                <w:lang w:bidi="ar-SA"/>
              </w:rPr>
              <w:t>A012345</w:t>
            </w:r>
          </w:p>
        </w:tc>
        <w:tc>
          <w:tcPr>
            <w:tcW w:w="1536" w:type="dxa"/>
            <w:shd w:val="clear" w:color="auto" w:fill="F2F2F2" w:themeFill="background1" w:themeFillShade="F2"/>
            <w:vAlign w:val="bottom"/>
          </w:tcPr>
          <w:p w14:paraId="7E44FD7C" w14:textId="7B27B529" w:rsidR="005F0F26" w:rsidRPr="00FC790B" w:rsidRDefault="005F0F26" w:rsidP="005E3D29">
            <w:pPr>
              <w:pStyle w:val="Instructions"/>
              <w:autoSpaceDE w:val="0"/>
              <w:autoSpaceDN w:val="0"/>
              <w:adjustRightInd w:val="0"/>
              <w:spacing w:after="0"/>
              <w:rPr>
                <w:rFonts w:ascii="Arial" w:hAnsi="Arial" w:cs="Arial"/>
                <w:sz w:val="22"/>
              </w:rPr>
            </w:pPr>
            <w:r w:rsidRPr="00FC790B">
              <w:rPr>
                <w:rFonts w:ascii="Arial" w:eastAsia="Times New Roman" w:hAnsi="Arial" w:cs="Arial"/>
                <w:color w:val="000000"/>
                <w:sz w:val="22"/>
                <w:lang w:bidi="ar-SA"/>
              </w:rPr>
              <w:t>Appropriative</w:t>
            </w:r>
          </w:p>
        </w:tc>
        <w:tc>
          <w:tcPr>
            <w:tcW w:w="1620" w:type="dxa"/>
            <w:shd w:val="clear" w:color="auto" w:fill="F2F2F2" w:themeFill="background1" w:themeFillShade="F2"/>
            <w:vAlign w:val="bottom"/>
          </w:tcPr>
          <w:p w14:paraId="37BD8631" w14:textId="3D5DEB91" w:rsidR="005F0F26" w:rsidRPr="00FC790B" w:rsidRDefault="005F0F26" w:rsidP="005E3D29">
            <w:pPr>
              <w:pStyle w:val="Instructions"/>
              <w:autoSpaceDE w:val="0"/>
              <w:autoSpaceDN w:val="0"/>
              <w:adjustRightInd w:val="0"/>
              <w:spacing w:after="0"/>
              <w:rPr>
                <w:rFonts w:ascii="Arial" w:hAnsi="Arial" w:cs="Arial"/>
                <w:sz w:val="22"/>
              </w:rPr>
            </w:pPr>
            <w:r w:rsidRPr="00FC790B">
              <w:rPr>
                <w:rFonts w:ascii="Arial" w:eastAsia="Times New Roman" w:hAnsi="Arial" w:cs="Arial"/>
                <w:color w:val="000000"/>
                <w:sz w:val="22"/>
                <w:lang w:bidi="ar-SA"/>
              </w:rPr>
              <w:t>Joe C. Public</w:t>
            </w:r>
          </w:p>
        </w:tc>
        <w:tc>
          <w:tcPr>
            <w:tcW w:w="1620" w:type="dxa"/>
            <w:shd w:val="clear" w:color="auto" w:fill="F2F2F2" w:themeFill="background1" w:themeFillShade="F2"/>
            <w:vAlign w:val="bottom"/>
          </w:tcPr>
          <w:p w14:paraId="7CD1E149" w14:textId="5722F550" w:rsidR="005F0F26" w:rsidRPr="00FC790B" w:rsidRDefault="005F0F26" w:rsidP="005E3D29">
            <w:pPr>
              <w:pStyle w:val="Instructions"/>
              <w:autoSpaceDE w:val="0"/>
              <w:autoSpaceDN w:val="0"/>
              <w:adjustRightInd w:val="0"/>
              <w:spacing w:after="0"/>
              <w:rPr>
                <w:rFonts w:ascii="Arial" w:hAnsi="Arial" w:cs="Arial"/>
                <w:sz w:val="22"/>
              </w:rPr>
            </w:pPr>
            <w:r w:rsidRPr="00FC790B">
              <w:rPr>
                <w:rFonts w:ascii="Arial" w:eastAsia="Times New Roman" w:hAnsi="Arial" w:cs="Arial"/>
                <w:color w:val="000000"/>
                <w:sz w:val="22"/>
                <w:lang w:bidi="ar-SA"/>
              </w:rPr>
              <w:t>12/15 – 03/31</w:t>
            </w:r>
          </w:p>
        </w:tc>
        <w:tc>
          <w:tcPr>
            <w:tcW w:w="1530" w:type="dxa"/>
            <w:shd w:val="clear" w:color="auto" w:fill="F2F2F2" w:themeFill="background1" w:themeFillShade="F2"/>
            <w:vAlign w:val="bottom"/>
          </w:tcPr>
          <w:p w14:paraId="1ABCA568" w14:textId="7329DD85" w:rsidR="005F0F26" w:rsidRPr="00FC790B" w:rsidRDefault="005F0F26" w:rsidP="005E3D29">
            <w:pPr>
              <w:pStyle w:val="Instructions"/>
              <w:autoSpaceDE w:val="0"/>
              <w:autoSpaceDN w:val="0"/>
              <w:adjustRightInd w:val="0"/>
              <w:spacing w:after="0"/>
              <w:rPr>
                <w:rFonts w:ascii="Arial" w:hAnsi="Arial" w:cs="Arial"/>
                <w:sz w:val="22"/>
              </w:rPr>
            </w:pPr>
            <w:r w:rsidRPr="00FC790B">
              <w:rPr>
                <w:rFonts w:ascii="Arial" w:eastAsia="Times New Roman" w:hAnsi="Arial" w:cs="Arial"/>
                <w:color w:val="000000"/>
                <w:sz w:val="22"/>
                <w:lang w:bidi="ar-SA"/>
              </w:rPr>
              <w:t>14 acre-feet</w:t>
            </w:r>
          </w:p>
        </w:tc>
        <w:tc>
          <w:tcPr>
            <w:tcW w:w="1345" w:type="dxa"/>
            <w:shd w:val="clear" w:color="auto" w:fill="F2F2F2" w:themeFill="background1" w:themeFillShade="F2"/>
            <w:vAlign w:val="bottom"/>
          </w:tcPr>
          <w:p w14:paraId="5222523C" w14:textId="282420E4" w:rsidR="005F0F26" w:rsidRPr="00FC790B" w:rsidRDefault="005F0F26" w:rsidP="005E3D29">
            <w:pPr>
              <w:pStyle w:val="Instructions"/>
              <w:autoSpaceDE w:val="0"/>
              <w:autoSpaceDN w:val="0"/>
              <w:adjustRightInd w:val="0"/>
              <w:spacing w:after="0"/>
              <w:rPr>
                <w:rFonts w:ascii="Arial" w:hAnsi="Arial" w:cs="Arial"/>
                <w:sz w:val="22"/>
              </w:rPr>
            </w:pPr>
            <w:r w:rsidRPr="00FC790B">
              <w:rPr>
                <w:rFonts w:ascii="Arial" w:eastAsia="Times New Roman" w:hAnsi="Arial" w:cs="Arial"/>
                <w:color w:val="000000"/>
                <w:sz w:val="22"/>
                <w:lang w:bidi="ar-SA"/>
              </w:rPr>
              <w:t xml:space="preserve">1.0 </w:t>
            </w:r>
            <w:proofErr w:type="spellStart"/>
            <w:r w:rsidRPr="00FC790B">
              <w:rPr>
                <w:rFonts w:ascii="Arial" w:eastAsia="Times New Roman" w:hAnsi="Arial" w:cs="Arial"/>
                <w:color w:val="000000"/>
                <w:sz w:val="22"/>
                <w:lang w:bidi="ar-SA"/>
              </w:rPr>
              <w:t>cfs</w:t>
            </w:r>
            <w:proofErr w:type="spellEnd"/>
          </w:p>
        </w:tc>
      </w:tr>
      <w:tr w:rsidR="00D42F6E" w:rsidRPr="00FC790B" w14:paraId="29CA573D" w14:textId="77777777" w:rsidTr="005F0F26">
        <w:tc>
          <w:tcPr>
            <w:tcW w:w="1699" w:type="dxa"/>
          </w:tcPr>
          <w:p w14:paraId="30F961B5"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536" w:type="dxa"/>
          </w:tcPr>
          <w:p w14:paraId="6A262FC6"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620" w:type="dxa"/>
          </w:tcPr>
          <w:p w14:paraId="5603A2A9"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620" w:type="dxa"/>
          </w:tcPr>
          <w:p w14:paraId="6483FE2A"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530" w:type="dxa"/>
          </w:tcPr>
          <w:p w14:paraId="36BA8A1E"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345" w:type="dxa"/>
          </w:tcPr>
          <w:p w14:paraId="2D517A37"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r>
      <w:tr w:rsidR="00D42F6E" w:rsidRPr="00FC790B" w14:paraId="120324B5" w14:textId="77777777" w:rsidTr="005F0F26">
        <w:tc>
          <w:tcPr>
            <w:tcW w:w="1699" w:type="dxa"/>
          </w:tcPr>
          <w:p w14:paraId="52818F08"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536" w:type="dxa"/>
          </w:tcPr>
          <w:p w14:paraId="4F5917DF"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620" w:type="dxa"/>
          </w:tcPr>
          <w:p w14:paraId="27F5AA6B"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620" w:type="dxa"/>
          </w:tcPr>
          <w:p w14:paraId="16978DA3"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530" w:type="dxa"/>
          </w:tcPr>
          <w:p w14:paraId="4F21539F"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345" w:type="dxa"/>
          </w:tcPr>
          <w:p w14:paraId="4C91D773"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r>
      <w:tr w:rsidR="00D42F6E" w:rsidRPr="00FC790B" w14:paraId="4E778598" w14:textId="77777777" w:rsidTr="005F0F26">
        <w:tc>
          <w:tcPr>
            <w:tcW w:w="1699" w:type="dxa"/>
          </w:tcPr>
          <w:p w14:paraId="1DA3E3A3"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536" w:type="dxa"/>
          </w:tcPr>
          <w:p w14:paraId="33609A50"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620" w:type="dxa"/>
          </w:tcPr>
          <w:p w14:paraId="1C0CCE73"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620" w:type="dxa"/>
          </w:tcPr>
          <w:p w14:paraId="3258CE05"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530" w:type="dxa"/>
          </w:tcPr>
          <w:p w14:paraId="13E47128"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c>
          <w:tcPr>
            <w:tcW w:w="1345" w:type="dxa"/>
          </w:tcPr>
          <w:p w14:paraId="3DD5CF1E" w14:textId="77777777" w:rsidR="005F0F26" w:rsidRPr="00FC790B" w:rsidRDefault="005F0F26" w:rsidP="00916D36">
            <w:pPr>
              <w:pStyle w:val="Instructions"/>
              <w:autoSpaceDE w:val="0"/>
              <w:autoSpaceDN w:val="0"/>
              <w:adjustRightInd w:val="0"/>
              <w:spacing w:after="240"/>
              <w:rPr>
                <w:rFonts w:ascii="Arial" w:hAnsi="Arial" w:cs="Arial"/>
                <w:i w:val="0"/>
                <w:iCs/>
                <w:sz w:val="22"/>
              </w:rPr>
            </w:pPr>
          </w:p>
        </w:tc>
      </w:tr>
    </w:tbl>
    <w:p w14:paraId="6B565D37" w14:textId="77777777" w:rsidR="00D42F6E" w:rsidRPr="00FC790B" w:rsidRDefault="005F0F26" w:rsidP="00D3287F">
      <w:pPr>
        <w:spacing w:after="0" w:line="240" w:lineRule="auto"/>
        <w:rPr>
          <w:rFonts w:ascii="Arial" w:hAnsi="Arial" w:cs="Arial"/>
        </w:rPr>
      </w:pPr>
      <w:r w:rsidRPr="00FC790B">
        <w:rPr>
          <w:rFonts w:ascii="Arial" w:hAnsi="Arial" w:cs="Arial"/>
        </w:rPr>
        <w:t>† Application numbers are for post-1914 appropriative water rights and start with the letter “A”; statement numbers are for other types of water rights, such as riparian and pre-1914 appropriative rights, and start with the letter “S”.</w:t>
      </w:r>
    </w:p>
    <w:p w14:paraId="24EEC3BF" w14:textId="70403C4E" w:rsidR="005F0F26" w:rsidRPr="00FC790B" w:rsidRDefault="005F0F26" w:rsidP="00D3287F">
      <w:pPr>
        <w:spacing w:after="240" w:line="240" w:lineRule="auto"/>
        <w:rPr>
          <w:rFonts w:ascii="Arial" w:hAnsi="Arial" w:cs="Arial"/>
        </w:rPr>
      </w:pPr>
      <w:r w:rsidRPr="00FC790B">
        <w:rPr>
          <w:rFonts w:ascii="Arial" w:hAnsi="Arial" w:cs="Arial"/>
        </w:rPr>
        <w:t>*Include unit of measure</w:t>
      </w:r>
    </w:p>
    <w:p w14:paraId="7E21A93E" w14:textId="48A54755" w:rsidR="00BC2BA3" w:rsidRPr="00FC790B" w:rsidRDefault="00BC2BA3" w:rsidP="0048510E">
      <w:pPr>
        <w:pStyle w:val="Heading4"/>
      </w:pPr>
      <w:r w:rsidRPr="00FC790B">
        <w:t>Point(s) of Diversion</w:t>
      </w:r>
    </w:p>
    <w:p w14:paraId="0BF41734" w14:textId="77DB9E9A" w:rsidR="00BC2BA3" w:rsidRPr="00FC790B" w:rsidRDefault="00BC2BA3" w:rsidP="00BC2BA3">
      <w:pPr>
        <w:pStyle w:val="Instructions"/>
        <w:numPr>
          <w:ilvl w:val="0"/>
          <w:numId w:val="6"/>
        </w:numPr>
        <w:spacing w:after="240"/>
        <w:ind w:left="360"/>
        <w:rPr>
          <w:rFonts w:ascii="Arial" w:hAnsi="Arial" w:cs="Arial"/>
          <w:i w:val="0"/>
          <w:iCs/>
          <w:szCs w:val="24"/>
        </w:rPr>
      </w:pPr>
      <w:r w:rsidRPr="00FC790B">
        <w:rPr>
          <w:rFonts w:ascii="Arial" w:hAnsi="Arial" w:cs="Arial"/>
          <w:bCs/>
          <w:i w:val="0"/>
          <w:iCs/>
          <w:szCs w:val="24"/>
        </w:rPr>
        <w:t>Identify the location of points of diversion located within project area that may be affected by the project.</w:t>
      </w:r>
      <w:r w:rsidR="00FC790B">
        <w:rPr>
          <w:rFonts w:ascii="Arial" w:hAnsi="Arial" w:cs="Arial"/>
          <w:bCs/>
          <w:i w:val="0"/>
          <w:iCs/>
          <w:szCs w:val="24"/>
        </w:rPr>
        <w:t xml:space="preserve"> </w:t>
      </w:r>
      <w:r w:rsidRPr="00FC790B">
        <w:rPr>
          <w:rFonts w:ascii="Arial" w:hAnsi="Arial" w:cs="Arial"/>
          <w:bCs/>
          <w:i w:val="0"/>
          <w:iCs/>
          <w:szCs w:val="24"/>
        </w:rPr>
        <w:t xml:space="preserve">Provide coordinates in Decimal Degrees (e.g., Lat: </w:t>
      </w:r>
      <w:r w:rsidRPr="00FC790B">
        <w:rPr>
          <w:rFonts w:ascii="Arial" w:hAnsi="Arial" w:cs="Arial"/>
          <w:i w:val="0"/>
          <w:iCs/>
          <w:szCs w:val="24"/>
        </w:rPr>
        <w:t>38.572906, Long: -121.498440).</w:t>
      </w:r>
    </w:p>
    <w:p w14:paraId="1799AA38" w14:textId="77777777" w:rsidR="0048510E" w:rsidRDefault="00BC2BA3" w:rsidP="0048510E">
      <w:pPr>
        <w:spacing w:after="0" w:line="240" w:lineRule="auto"/>
        <w:ind w:left="360"/>
        <w:rPr>
          <w:rFonts w:ascii="Arial" w:hAnsi="Arial" w:cs="Arial"/>
          <w:sz w:val="24"/>
          <w:szCs w:val="24"/>
        </w:rPr>
      </w:pPr>
      <w:r w:rsidRPr="00FC790B">
        <w:rPr>
          <w:rFonts w:ascii="Arial" w:hAnsi="Arial" w:cs="Arial"/>
          <w:sz w:val="24"/>
          <w:szCs w:val="24"/>
        </w:rPr>
        <w:t>Latitude:</w:t>
      </w:r>
    </w:p>
    <w:p w14:paraId="1EC5735D" w14:textId="6730D360" w:rsidR="00BC2BA3" w:rsidRPr="00FC790B" w:rsidRDefault="00BC2BA3" w:rsidP="00BC2BA3">
      <w:pPr>
        <w:spacing w:after="240" w:line="240" w:lineRule="auto"/>
        <w:ind w:left="360"/>
        <w:rPr>
          <w:rFonts w:ascii="Arial" w:hAnsi="Arial" w:cs="Arial"/>
          <w:sz w:val="24"/>
          <w:szCs w:val="24"/>
        </w:rPr>
      </w:pPr>
      <w:r w:rsidRPr="00FC790B">
        <w:rPr>
          <w:rFonts w:ascii="Arial" w:hAnsi="Arial" w:cs="Arial"/>
          <w:sz w:val="24"/>
          <w:szCs w:val="24"/>
        </w:rPr>
        <w:t>Longitude:</w:t>
      </w:r>
    </w:p>
    <w:p w14:paraId="17E77A73" w14:textId="77777777" w:rsidR="00BC2BA3" w:rsidRPr="00733772" w:rsidRDefault="00BC2BA3" w:rsidP="00BC2BA3">
      <w:pPr>
        <w:spacing w:after="240" w:line="240" w:lineRule="auto"/>
        <w:ind w:left="360"/>
        <w:rPr>
          <w:rFonts w:ascii="Arial" w:hAnsi="Arial" w:cs="Arial"/>
          <w:i/>
          <w:iCs/>
          <w:sz w:val="24"/>
          <w:szCs w:val="24"/>
        </w:rPr>
      </w:pPr>
      <w:r w:rsidRPr="00733772">
        <w:rPr>
          <w:rFonts w:ascii="Arial" w:hAnsi="Arial" w:cs="Arial"/>
          <w:i/>
          <w:iCs/>
          <w:sz w:val="24"/>
          <w:szCs w:val="24"/>
        </w:rPr>
        <w:t>Add points as necessary</w:t>
      </w:r>
    </w:p>
    <w:p w14:paraId="1685967C" w14:textId="484E47B4" w:rsidR="005F0F26" w:rsidRPr="00FC790B" w:rsidRDefault="005F0F26" w:rsidP="0048510E">
      <w:pPr>
        <w:pStyle w:val="Heading4"/>
      </w:pPr>
      <w:r w:rsidRPr="00FC790B">
        <w:t>Proposed Changes to Existing Water Rights</w:t>
      </w:r>
    </w:p>
    <w:p w14:paraId="0E0DC54D" w14:textId="42ACDFFF" w:rsidR="005F0F26" w:rsidRPr="00FC790B" w:rsidRDefault="005F0F26" w:rsidP="00BC2BA3">
      <w:pPr>
        <w:pStyle w:val="Instructions"/>
        <w:numPr>
          <w:ilvl w:val="0"/>
          <w:numId w:val="6"/>
        </w:numPr>
        <w:spacing w:after="240"/>
        <w:ind w:left="360"/>
        <w:rPr>
          <w:rFonts w:ascii="Arial" w:hAnsi="Arial" w:cs="Arial"/>
          <w:i w:val="0"/>
          <w:szCs w:val="24"/>
        </w:rPr>
      </w:pPr>
      <w:r w:rsidRPr="00FC790B">
        <w:rPr>
          <w:rFonts w:ascii="Arial" w:hAnsi="Arial" w:cs="Arial"/>
          <w:i w:val="0"/>
          <w:szCs w:val="24"/>
        </w:rPr>
        <w:t>Would implementation of your project require changes to any of the water rights listed above? If yes, please describe the changes, specify the parties and water right(s) involved (Application and/or Statement numbers), and answer the questions below.</w:t>
      </w:r>
    </w:p>
    <w:p w14:paraId="4156DB7C" w14:textId="69DA9E7A" w:rsidR="005F0F26" w:rsidRPr="00FC790B" w:rsidRDefault="005F0F26" w:rsidP="00B41396">
      <w:pPr>
        <w:pStyle w:val="ListParagraph"/>
        <w:numPr>
          <w:ilvl w:val="0"/>
          <w:numId w:val="11"/>
        </w:numPr>
        <w:spacing w:after="240" w:line="240" w:lineRule="auto"/>
        <w:ind w:left="720"/>
        <w:contextualSpacing w:val="0"/>
        <w:rPr>
          <w:rFonts w:ascii="Arial" w:hAnsi="Arial" w:cs="Arial"/>
          <w:sz w:val="24"/>
          <w:szCs w:val="24"/>
        </w:rPr>
      </w:pPr>
      <w:r w:rsidRPr="00FC790B">
        <w:rPr>
          <w:rFonts w:ascii="Arial" w:hAnsi="Arial" w:cs="Arial"/>
          <w:sz w:val="24"/>
          <w:szCs w:val="24"/>
        </w:rPr>
        <w:t>Have you or do you plan to file a petition with the State Water Board seeking approval for the changes described above?</w:t>
      </w:r>
    </w:p>
    <w:p w14:paraId="3C2F0CF2" w14:textId="77777777" w:rsidR="005F0F26" w:rsidRPr="00FC790B" w:rsidRDefault="005F0F26" w:rsidP="00B41396">
      <w:pPr>
        <w:pStyle w:val="ListParagraph"/>
        <w:numPr>
          <w:ilvl w:val="0"/>
          <w:numId w:val="11"/>
        </w:numPr>
        <w:spacing w:after="240" w:line="240" w:lineRule="auto"/>
        <w:ind w:left="720"/>
        <w:contextualSpacing w:val="0"/>
        <w:rPr>
          <w:rFonts w:ascii="Arial" w:hAnsi="Arial" w:cs="Arial"/>
          <w:sz w:val="24"/>
          <w:szCs w:val="24"/>
        </w:rPr>
      </w:pPr>
      <w:r w:rsidRPr="00FC790B">
        <w:rPr>
          <w:rFonts w:ascii="Arial" w:hAnsi="Arial" w:cs="Arial"/>
          <w:sz w:val="24"/>
          <w:szCs w:val="24"/>
        </w:rPr>
        <w:t>Does your project involve an instream flow dedication? If yes, please explain the anticipated purpose, amount, timing, duration, and geographic scope of the dedication.</w:t>
      </w:r>
    </w:p>
    <w:p w14:paraId="38D09F21" w14:textId="77777777" w:rsidR="005F0F26" w:rsidRPr="00FC790B" w:rsidRDefault="005F0F26" w:rsidP="00B41396">
      <w:pPr>
        <w:pStyle w:val="ListParagraph"/>
        <w:numPr>
          <w:ilvl w:val="0"/>
          <w:numId w:val="11"/>
        </w:numPr>
        <w:spacing w:after="240" w:line="240" w:lineRule="auto"/>
        <w:ind w:left="720"/>
        <w:contextualSpacing w:val="0"/>
        <w:rPr>
          <w:rFonts w:ascii="Arial" w:hAnsi="Arial" w:cs="Arial"/>
          <w:sz w:val="24"/>
          <w:szCs w:val="24"/>
        </w:rPr>
      </w:pPr>
      <w:r w:rsidRPr="00FC790B">
        <w:rPr>
          <w:rFonts w:ascii="Arial" w:hAnsi="Arial" w:cs="Arial"/>
          <w:sz w:val="24"/>
          <w:szCs w:val="24"/>
        </w:rPr>
        <w:lastRenderedPageBreak/>
        <w:t>Petitions for changes to existing water rights for the purposes of preserving or enhancing wetland habitat, fish and wildlife resources, or recreation in or on the water are processed under Water Code section 1707. Do you plan to file a petition pursuant to Water Code section 1707?</w:t>
      </w:r>
    </w:p>
    <w:p w14:paraId="367581F1" w14:textId="77777777" w:rsidR="005F0F26" w:rsidRPr="00FC790B" w:rsidRDefault="005F0F26" w:rsidP="00B41396">
      <w:pPr>
        <w:pStyle w:val="ListParagraph"/>
        <w:numPr>
          <w:ilvl w:val="0"/>
          <w:numId w:val="11"/>
        </w:numPr>
        <w:spacing w:after="240" w:line="240" w:lineRule="auto"/>
        <w:ind w:left="720"/>
        <w:contextualSpacing w:val="0"/>
        <w:rPr>
          <w:rFonts w:ascii="Arial" w:hAnsi="Arial" w:cs="Arial"/>
          <w:sz w:val="24"/>
          <w:szCs w:val="24"/>
        </w:rPr>
      </w:pPr>
      <w:r w:rsidRPr="00FC790B">
        <w:rPr>
          <w:rFonts w:ascii="Arial" w:hAnsi="Arial" w:cs="Arial"/>
          <w:sz w:val="24"/>
          <w:szCs w:val="24"/>
        </w:rPr>
        <w:t>Have you consulted with the State Water Board or any other local, state, or federal agencies regarding the proposed changes and/or petitions described above? If yes, please describe the scope and outcome of the consultations.</w:t>
      </w:r>
    </w:p>
    <w:p w14:paraId="7F711021" w14:textId="77777777" w:rsidR="005F0F26" w:rsidRPr="00FC790B" w:rsidRDefault="005F0F26" w:rsidP="0048510E">
      <w:pPr>
        <w:pStyle w:val="Heading4"/>
      </w:pPr>
      <w:r w:rsidRPr="00FC790B">
        <w:t>Water Right Compliance Issues and Enforcement Proceedings</w:t>
      </w:r>
    </w:p>
    <w:p w14:paraId="2F84C2DE" w14:textId="77777777" w:rsidR="005F0F26" w:rsidRPr="00FC790B" w:rsidRDefault="005F0F26" w:rsidP="00BC2BA3">
      <w:pPr>
        <w:pStyle w:val="Instructions"/>
        <w:numPr>
          <w:ilvl w:val="0"/>
          <w:numId w:val="6"/>
        </w:numPr>
        <w:spacing w:after="240"/>
        <w:ind w:left="360"/>
        <w:rPr>
          <w:rFonts w:ascii="Arial" w:hAnsi="Arial" w:cs="Arial"/>
          <w:i w:val="0"/>
          <w:szCs w:val="24"/>
        </w:rPr>
      </w:pPr>
      <w:r w:rsidRPr="00FC790B">
        <w:rPr>
          <w:rFonts w:ascii="Arial" w:hAnsi="Arial" w:cs="Arial"/>
          <w:i w:val="0"/>
          <w:szCs w:val="24"/>
        </w:rPr>
        <w:t>Are there any pending water right compliance issues or enforcement proceedings associated with any of the water rights listed above? If yes, please describe the water rights involved (Application and/or Statement numbers) and the nature of the compliance issues and/or enforcement proceedings.</w:t>
      </w:r>
    </w:p>
    <w:p w14:paraId="3B2B2B4C" w14:textId="77777777" w:rsidR="005F0F26" w:rsidRPr="00FC790B" w:rsidRDefault="005F0F26" w:rsidP="0048510E">
      <w:pPr>
        <w:pStyle w:val="Heading4"/>
      </w:pPr>
      <w:r w:rsidRPr="00FC790B">
        <w:t>Applicable Water Right Type</w:t>
      </w:r>
    </w:p>
    <w:p w14:paraId="0228C9B8" w14:textId="599D9720" w:rsidR="005F0F26" w:rsidRPr="00FC790B" w:rsidRDefault="002F646F" w:rsidP="00BC2BA3">
      <w:pPr>
        <w:pStyle w:val="NormalWeb"/>
        <w:numPr>
          <w:ilvl w:val="0"/>
          <w:numId w:val="6"/>
        </w:numPr>
        <w:spacing w:before="0" w:beforeAutospacing="0" w:after="240" w:afterAutospacing="0"/>
        <w:ind w:left="360"/>
        <w:rPr>
          <w:rFonts w:ascii="Arial" w:hAnsi="Arial" w:cs="Arial"/>
        </w:rPr>
      </w:pPr>
      <w:r w:rsidRPr="0048510E">
        <w:rPr>
          <w:rFonts w:ascii="Arial" w:hAnsi="Arial" w:cs="Arial"/>
          <w:i/>
          <w:iCs/>
        </w:rPr>
        <w:t>Adjudicated Rights</w:t>
      </w:r>
      <w:r w:rsidR="005F0F26" w:rsidRPr="00FC790B">
        <w:rPr>
          <w:rFonts w:ascii="Arial" w:hAnsi="Arial" w:cs="Arial"/>
        </w:rPr>
        <w:t>. If the right is an adjudicated right, please attach a copy of the court order that established the adjudicated right and all subsequent court orders. Indicate which right your claim is based on.</w:t>
      </w:r>
    </w:p>
    <w:p w14:paraId="3AB42181" w14:textId="266C85AF" w:rsidR="005F0F26" w:rsidRPr="00FC790B" w:rsidRDefault="005F0F26" w:rsidP="00015877">
      <w:pPr>
        <w:pStyle w:val="NormalWeb"/>
        <w:numPr>
          <w:ilvl w:val="0"/>
          <w:numId w:val="27"/>
        </w:numPr>
        <w:spacing w:before="0" w:beforeAutospacing="0" w:after="240" w:afterAutospacing="0"/>
        <w:ind w:left="720"/>
        <w:rPr>
          <w:rFonts w:ascii="Arial" w:hAnsi="Arial" w:cs="Arial"/>
        </w:rPr>
      </w:pPr>
      <w:r w:rsidRPr="00FC790B">
        <w:rPr>
          <w:rFonts w:ascii="Arial" w:hAnsi="Arial" w:cs="Arial"/>
        </w:rPr>
        <w:t>Are you in compliance with the terms of the court order(s) establishing your right? If not, please explain.</w:t>
      </w:r>
    </w:p>
    <w:p w14:paraId="6EA2B3A1" w14:textId="797AF18A" w:rsidR="005F0F26" w:rsidRPr="00FC790B" w:rsidRDefault="002F646F" w:rsidP="00BC2BA3">
      <w:pPr>
        <w:pStyle w:val="NormalWeb"/>
        <w:numPr>
          <w:ilvl w:val="0"/>
          <w:numId w:val="6"/>
        </w:numPr>
        <w:spacing w:before="0" w:beforeAutospacing="0" w:after="240" w:afterAutospacing="0"/>
        <w:ind w:left="360"/>
        <w:rPr>
          <w:rFonts w:ascii="Arial" w:hAnsi="Arial" w:cs="Arial"/>
        </w:rPr>
      </w:pPr>
      <w:r w:rsidRPr="0048510E">
        <w:rPr>
          <w:rFonts w:ascii="Arial" w:hAnsi="Arial" w:cs="Arial"/>
          <w:i/>
          <w:iCs/>
        </w:rPr>
        <w:t>Riparian Rights</w:t>
      </w:r>
      <w:r w:rsidR="005F0F26" w:rsidRPr="00FC790B">
        <w:rPr>
          <w:rFonts w:ascii="Arial" w:hAnsi="Arial" w:cs="Arial"/>
        </w:rPr>
        <w:t>. If the right is a riparian right, please attach a copy of the deed upon which the riparian right is claimed.</w:t>
      </w:r>
    </w:p>
    <w:p w14:paraId="02ED8731" w14:textId="77777777" w:rsidR="005F0F26" w:rsidRPr="00FC790B" w:rsidRDefault="005F0F26" w:rsidP="00015877">
      <w:pPr>
        <w:pStyle w:val="NormalWeb"/>
        <w:numPr>
          <w:ilvl w:val="0"/>
          <w:numId w:val="28"/>
        </w:numPr>
        <w:spacing w:before="0" w:beforeAutospacing="0" w:after="240" w:afterAutospacing="0"/>
        <w:ind w:left="720"/>
        <w:rPr>
          <w:rFonts w:ascii="Arial" w:hAnsi="Arial" w:cs="Arial"/>
        </w:rPr>
      </w:pPr>
      <w:r w:rsidRPr="00FC790B">
        <w:rPr>
          <w:rFonts w:ascii="Arial" w:hAnsi="Arial" w:cs="Arial"/>
        </w:rPr>
        <w:t>Was the parcel that forms the basis of this right ever part of a larger parcel?</w:t>
      </w:r>
    </w:p>
    <w:p w14:paraId="4AEC8D55" w14:textId="77777777" w:rsidR="005F0F26" w:rsidRPr="00FC790B" w:rsidRDefault="005F0F26" w:rsidP="00B41396">
      <w:pPr>
        <w:pStyle w:val="NormalWeb"/>
        <w:numPr>
          <w:ilvl w:val="0"/>
          <w:numId w:val="14"/>
        </w:numPr>
        <w:spacing w:before="0" w:beforeAutospacing="0" w:after="240" w:afterAutospacing="0"/>
        <w:ind w:left="1260"/>
        <w:rPr>
          <w:rFonts w:ascii="Arial" w:hAnsi="Arial" w:cs="Arial"/>
        </w:rPr>
      </w:pPr>
      <w:r w:rsidRPr="00FC790B">
        <w:rPr>
          <w:rFonts w:ascii="Arial" w:hAnsi="Arial" w:cs="Arial"/>
        </w:rPr>
        <w:t>If so, was the riparian right reserved, either expressly or impliedly, when the original parcel was subdivided?</w:t>
      </w:r>
    </w:p>
    <w:p w14:paraId="6AF8D299" w14:textId="77777777" w:rsidR="005F0F26" w:rsidRPr="00FC790B" w:rsidRDefault="005F0F26" w:rsidP="00015877">
      <w:pPr>
        <w:pStyle w:val="NormalWeb"/>
        <w:numPr>
          <w:ilvl w:val="0"/>
          <w:numId w:val="28"/>
        </w:numPr>
        <w:spacing w:before="0" w:beforeAutospacing="0" w:after="240" w:afterAutospacing="0"/>
        <w:ind w:left="720"/>
        <w:rPr>
          <w:rFonts w:ascii="Arial" w:hAnsi="Arial" w:cs="Arial"/>
        </w:rPr>
      </w:pPr>
      <w:r w:rsidRPr="00FC790B">
        <w:rPr>
          <w:rFonts w:ascii="Arial" w:hAnsi="Arial" w:cs="Arial"/>
        </w:rPr>
        <w:t>Has the riparian right been made subordinate to other water rights through an adjudication?</w:t>
      </w:r>
    </w:p>
    <w:p w14:paraId="2A42F1FA" w14:textId="77777777" w:rsidR="005F0F26" w:rsidRPr="00FC790B" w:rsidRDefault="005F0F26" w:rsidP="00015877">
      <w:pPr>
        <w:pStyle w:val="NormalWeb"/>
        <w:numPr>
          <w:ilvl w:val="0"/>
          <w:numId w:val="30"/>
        </w:numPr>
        <w:spacing w:before="0" w:beforeAutospacing="0" w:after="240" w:afterAutospacing="0"/>
        <w:ind w:left="1260"/>
        <w:rPr>
          <w:rFonts w:ascii="Arial" w:hAnsi="Arial" w:cs="Arial"/>
        </w:rPr>
      </w:pPr>
      <w:r w:rsidRPr="00FC790B">
        <w:rPr>
          <w:rFonts w:ascii="Arial" w:hAnsi="Arial" w:cs="Arial"/>
        </w:rPr>
        <w:t>If so, please attach a copy of the relevant court order and any subsequent orders affecting your right.</w:t>
      </w:r>
    </w:p>
    <w:p w14:paraId="59E9BAAF" w14:textId="48937736" w:rsidR="005F0F26" w:rsidRPr="00FC790B" w:rsidRDefault="002F646F" w:rsidP="00BC2BA3">
      <w:pPr>
        <w:pStyle w:val="NormalWeb"/>
        <w:numPr>
          <w:ilvl w:val="0"/>
          <w:numId w:val="6"/>
        </w:numPr>
        <w:spacing w:before="0" w:beforeAutospacing="0" w:after="240" w:afterAutospacing="0"/>
        <w:ind w:left="360"/>
        <w:rPr>
          <w:rFonts w:ascii="Arial" w:hAnsi="Arial" w:cs="Arial"/>
        </w:rPr>
      </w:pPr>
      <w:r w:rsidRPr="0048510E">
        <w:rPr>
          <w:rFonts w:ascii="Arial" w:hAnsi="Arial" w:cs="Arial"/>
          <w:i/>
          <w:iCs/>
        </w:rPr>
        <w:t>Appropriative Rights</w:t>
      </w:r>
      <w:r w:rsidR="005F0F26" w:rsidRPr="00FC790B">
        <w:rPr>
          <w:rFonts w:ascii="Arial" w:hAnsi="Arial" w:cs="Arial"/>
        </w:rPr>
        <w:t xml:space="preserve">. If the right is an appropriative right, has the right or any portion of the right been unused over a five-year period? If so, please explain. </w:t>
      </w:r>
    </w:p>
    <w:p w14:paraId="323D81F3" w14:textId="77777777" w:rsidR="005F0F26" w:rsidRPr="00FC790B" w:rsidRDefault="005F0F26" w:rsidP="00015877">
      <w:pPr>
        <w:pStyle w:val="NormalWeb"/>
        <w:numPr>
          <w:ilvl w:val="0"/>
          <w:numId w:val="31"/>
        </w:numPr>
        <w:spacing w:before="0" w:beforeAutospacing="0" w:after="240" w:afterAutospacing="0"/>
        <w:ind w:left="720"/>
        <w:rPr>
          <w:rFonts w:ascii="Arial" w:hAnsi="Arial" w:cs="Arial"/>
        </w:rPr>
      </w:pPr>
      <w:r w:rsidRPr="00FC790B">
        <w:rPr>
          <w:rFonts w:ascii="Arial" w:hAnsi="Arial" w:cs="Arial"/>
        </w:rPr>
        <w:t>Has any other appropriator used or made a claim to the unused portion of the right? If so, please explain.</w:t>
      </w:r>
    </w:p>
    <w:p w14:paraId="6196FB9C" w14:textId="77777777" w:rsidR="005F0F26" w:rsidRPr="00FC790B" w:rsidRDefault="005F0F26" w:rsidP="00015877">
      <w:pPr>
        <w:pStyle w:val="NormalWeb"/>
        <w:numPr>
          <w:ilvl w:val="0"/>
          <w:numId w:val="31"/>
        </w:numPr>
        <w:spacing w:before="0" w:beforeAutospacing="0" w:after="240" w:afterAutospacing="0"/>
        <w:ind w:left="720"/>
        <w:rPr>
          <w:rFonts w:ascii="Arial" w:hAnsi="Arial" w:cs="Arial"/>
        </w:rPr>
      </w:pPr>
      <w:r w:rsidRPr="00FC790B">
        <w:rPr>
          <w:rFonts w:ascii="Arial" w:hAnsi="Arial" w:cs="Arial"/>
        </w:rPr>
        <w:t xml:space="preserve">Has the appropriative right been abandoned? </w:t>
      </w:r>
    </w:p>
    <w:p w14:paraId="351888BE" w14:textId="638DBA1E" w:rsidR="005F0F26" w:rsidRPr="00FC790B" w:rsidRDefault="002F646F" w:rsidP="00BC2BA3">
      <w:pPr>
        <w:pStyle w:val="NormalWeb"/>
        <w:numPr>
          <w:ilvl w:val="0"/>
          <w:numId w:val="6"/>
        </w:numPr>
        <w:spacing w:before="0" w:beforeAutospacing="0" w:after="240" w:afterAutospacing="0"/>
        <w:ind w:left="360"/>
        <w:rPr>
          <w:rFonts w:ascii="Arial" w:hAnsi="Arial" w:cs="Arial"/>
        </w:rPr>
      </w:pPr>
      <w:r w:rsidRPr="0048510E">
        <w:rPr>
          <w:rFonts w:ascii="Arial" w:hAnsi="Arial" w:cs="Arial"/>
          <w:i/>
          <w:iCs/>
        </w:rPr>
        <w:lastRenderedPageBreak/>
        <w:t>Pre-1914 Appropriative Rights</w:t>
      </w:r>
      <w:r w:rsidR="005F0F26" w:rsidRPr="00FC790B">
        <w:rPr>
          <w:rFonts w:ascii="Arial" w:hAnsi="Arial" w:cs="Arial"/>
        </w:rPr>
        <w:t xml:space="preserve">. If the right is a pre-1914 appropriative right, please attach documentation of the right. </w:t>
      </w:r>
    </w:p>
    <w:p w14:paraId="609CFB3B" w14:textId="77777777" w:rsidR="005F0F26" w:rsidRPr="00FC790B" w:rsidRDefault="005F0F26" w:rsidP="00015877">
      <w:pPr>
        <w:pStyle w:val="NormalWeb"/>
        <w:numPr>
          <w:ilvl w:val="0"/>
          <w:numId w:val="32"/>
        </w:numPr>
        <w:spacing w:before="0" w:beforeAutospacing="0" w:after="240" w:afterAutospacing="0"/>
        <w:ind w:left="720"/>
        <w:rPr>
          <w:rFonts w:ascii="Arial" w:hAnsi="Arial" w:cs="Arial"/>
        </w:rPr>
      </w:pPr>
      <w:r w:rsidRPr="00FC790B">
        <w:rPr>
          <w:rFonts w:ascii="Arial" w:hAnsi="Arial" w:cs="Arial"/>
        </w:rPr>
        <w:t>Please explain the basis of the pre-1914 claim.</w:t>
      </w:r>
    </w:p>
    <w:p w14:paraId="321ED476" w14:textId="77777777" w:rsidR="005F0F26" w:rsidRPr="00FC790B" w:rsidRDefault="005F0F26" w:rsidP="00015877">
      <w:pPr>
        <w:pStyle w:val="NormalWeb"/>
        <w:numPr>
          <w:ilvl w:val="0"/>
          <w:numId w:val="32"/>
        </w:numPr>
        <w:spacing w:before="0" w:beforeAutospacing="0" w:after="240" w:afterAutospacing="0"/>
        <w:ind w:left="720"/>
        <w:rPr>
          <w:rFonts w:ascii="Arial" w:hAnsi="Arial" w:cs="Arial"/>
        </w:rPr>
      </w:pPr>
      <w:r w:rsidRPr="00FC790B">
        <w:rPr>
          <w:rFonts w:ascii="Arial" w:hAnsi="Arial" w:cs="Arial"/>
        </w:rPr>
        <w:t xml:space="preserve">Has the full amount of the right been put to continuous, beneficial use since it was established? If not, what portion of the right has been put to continuous, beneficial use? </w:t>
      </w:r>
    </w:p>
    <w:p w14:paraId="4558E23D" w14:textId="7F1C16AA" w:rsidR="005F0F26" w:rsidRPr="00FC790B" w:rsidRDefault="002F646F" w:rsidP="00BC2BA3">
      <w:pPr>
        <w:pStyle w:val="NormalWeb"/>
        <w:numPr>
          <w:ilvl w:val="0"/>
          <w:numId w:val="6"/>
        </w:numPr>
        <w:spacing w:before="0" w:beforeAutospacing="0" w:after="240" w:afterAutospacing="0"/>
        <w:ind w:left="360"/>
        <w:rPr>
          <w:rFonts w:ascii="Arial" w:hAnsi="Arial" w:cs="Arial"/>
        </w:rPr>
      </w:pPr>
      <w:r w:rsidRPr="0048510E">
        <w:rPr>
          <w:rFonts w:ascii="Arial" w:hAnsi="Arial" w:cs="Arial"/>
          <w:i/>
          <w:iCs/>
        </w:rPr>
        <w:t>Post-1914 Appropriative Rights</w:t>
      </w:r>
      <w:r w:rsidR="005F0F26" w:rsidRPr="00FC790B">
        <w:rPr>
          <w:rFonts w:ascii="Arial" w:hAnsi="Arial" w:cs="Arial"/>
        </w:rPr>
        <w:t xml:space="preserve">. If the right is a post-1914 appropriative right, do you have a permit or license from the State Water Resources Control Board? If so, please attach the most recent filing(s) submitted to the State Water Resources Control Board. </w:t>
      </w:r>
    </w:p>
    <w:p w14:paraId="7DEC1BF8" w14:textId="77777777" w:rsidR="005F0F26" w:rsidRPr="00FC790B" w:rsidRDefault="005F0F26" w:rsidP="00015877">
      <w:pPr>
        <w:pStyle w:val="NormalWeb"/>
        <w:numPr>
          <w:ilvl w:val="0"/>
          <w:numId w:val="33"/>
        </w:numPr>
        <w:spacing w:before="0" w:beforeAutospacing="0" w:after="240" w:afterAutospacing="0"/>
        <w:ind w:left="720"/>
        <w:rPr>
          <w:rFonts w:ascii="Arial" w:hAnsi="Arial" w:cs="Arial"/>
        </w:rPr>
      </w:pPr>
      <w:r w:rsidRPr="00FC790B">
        <w:rPr>
          <w:rFonts w:ascii="Arial" w:hAnsi="Arial" w:cs="Arial"/>
        </w:rPr>
        <w:t>Are you in compliance with all terms of your permit or license? If not, please explain.</w:t>
      </w:r>
    </w:p>
    <w:p w14:paraId="3E7F5128" w14:textId="703E37F3" w:rsidR="005F0F26" w:rsidRPr="00FC790B" w:rsidRDefault="005F0F26" w:rsidP="00015877">
      <w:pPr>
        <w:pStyle w:val="NormalWeb"/>
        <w:numPr>
          <w:ilvl w:val="0"/>
          <w:numId w:val="33"/>
        </w:numPr>
        <w:spacing w:before="0" w:beforeAutospacing="0" w:after="240" w:afterAutospacing="0"/>
        <w:ind w:left="720"/>
        <w:rPr>
          <w:rFonts w:ascii="Arial" w:hAnsi="Arial" w:cs="Arial"/>
        </w:rPr>
      </w:pPr>
      <w:r w:rsidRPr="00FC790B">
        <w:rPr>
          <w:rFonts w:ascii="Arial" w:hAnsi="Arial" w:cs="Arial"/>
        </w:rPr>
        <w:t>If you do not have a permit or license from the State Water Resources Control Board, have you filed an Application with the State Water Resources Control Board?</w:t>
      </w:r>
      <w:r w:rsidR="00FC790B">
        <w:rPr>
          <w:rFonts w:ascii="Arial" w:hAnsi="Arial" w:cs="Arial"/>
        </w:rPr>
        <w:t xml:space="preserve"> </w:t>
      </w:r>
      <w:r w:rsidRPr="00FC790B">
        <w:rPr>
          <w:rFonts w:ascii="Arial" w:hAnsi="Arial" w:cs="Arial"/>
        </w:rPr>
        <w:t xml:space="preserve">If so, please explain the status of your Application and list the proposed date for final action, if known. </w:t>
      </w:r>
    </w:p>
    <w:p w14:paraId="394EE725" w14:textId="77777777" w:rsidR="005F0F26" w:rsidRPr="00FC790B" w:rsidRDefault="005F0F26" w:rsidP="0048510E">
      <w:pPr>
        <w:pStyle w:val="Heading4"/>
      </w:pPr>
      <w:r w:rsidRPr="00FC790B">
        <w:t>Initiation of New Water Rights</w:t>
      </w:r>
    </w:p>
    <w:p w14:paraId="23065740" w14:textId="77777777"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Would implementation of your project involve the initiation of new water right(s)? If yes, please describe the type of water right(s) involved, the source of water to be diverted, the method of diversion (direct diversion or diversion to storage), diversion amount, diversion rate, diversion season, and purpose(s) of use.</w:t>
      </w:r>
    </w:p>
    <w:p w14:paraId="5C5B353C" w14:textId="77777777" w:rsidR="005F0F26" w:rsidRPr="00FC790B" w:rsidRDefault="005F0F26" w:rsidP="0048510E">
      <w:pPr>
        <w:pStyle w:val="Heading4"/>
      </w:pPr>
      <w:r w:rsidRPr="00FC790B">
        <w:t>Water Leases</w:t>
      </w:r>
    </w:p>
    <w:p w14:paraId="32162FDD" w14:textId="77777777"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 xml:space="preserve">Would implementation of your project involve a water lease? If yes, please specify the water rights(s) involved, describe the scope of the lease(s), and answer the question below. </w:t>
      </w:r>
    </w:p>
    <w:p w14:paraId="133F75F7" w14:textId="77777777" w:rsidR="005F0F26" w:rsidRPr="00FC790B" w:rsidRDefault="005F0F26" w:rsidP="00015877">
      <w:pPr>
        <w:pStyle w:val="ListParagraph"/>
        <w:numPr>
          <w:ilvl w:val="0"/>
          <w:numId w:val="34"/>
        </w:numPr>
        <w:spacing w:after="240" w:line="240" w:lineRule="auto"/>
        <w:ind w:left="720"/>
        <w:contextualSpacing w:val="0"/>
        <w:rPr>
          <w:rFonts w:ascii="Arial" w:hAnsi="Arial" w:cs="Arial"/>
          <w:sz w:val="24"/>
          <w:szCs w:val="24"/>
        </w:rPr>
      </w:pPr>
      <w:r w:rsidRPr="00FC790B">
        <w:rPr>
          <w:rFonts w:ascii="Arial" w:hAnsi="Arial" w:cs="Arial"/>
          <w:sz w:val="24"/>
          <w:szCs w:val="24"/>
        </w:rPr>
        <w:t>Have you consulted with the State Water Board or any other local, state, or federal agencies regarding the proposed the water lease(s) described above? If yes, please describe the scope and outcome of the consultations.</w:t>
      </w:r>
    </w:p>
    <w:p w14:paraId="1CECCD2A" w14:textId="77777777" w:rsidR="005F0F26" w:rsidRPr="00FC790B" w:rsidRDefault="005F0F26" w:rsidP="0048510E">
      <w:pPr>
        <w:pStyle w:val="Heading4"/>
      </w:pPr>
      <w:r w:rsidRPr="00FC790B">
        <w:t>Forbearance Agreements</w:t>
      </w:r>
    </w:p>
    <w:p w14:paraId="43877CE7" w14:textId="2123E5FE"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 xml:space="preserve">A forbearance agreement is a formal arrangement between an individual or organization and a water right holder that specifies how a water diversion will be managed for instream use. These agreements do not change the terms of the water </w:t>
      </w:r>
      <w:proofErr w:type="gramStart"/>
      <w:r w:rsidRPr="00FC790B">
        <w:rPr>
          <w:rFonts w:ascii="Arial" w:hAnsi="Arial" w:cs="Arial"/>
          <w:i w:val="0"/>
          <w:szCs w:val="24"/>
        </w:rPr>
        <w:t>right, but</w:t>
      </w:r>
      <w:proofErr w:type="gramEnd"/>
      <w:r w:rsidRPr="00FC790B">
        <w:rPr>
          <w:rFonts w:ascii="Arial" w:hAnsi="Arial" w:cs="Arial"/>
          <w:i w:val="0"/>
          <w:szCs w:val="24"/>
        </w:rPr>
        <w:t xml:space="preserve"> specify conditions under which a water right holder will forgo diversion to allow water to be left instream. Will implementation of your project involve a forbearance agreement? If yes, please describe the anticipated scope of the agreement, the water rights that would be involved (Application and/or Statement </w:t>
      </w:r>
      <w:r w:rsidRPr="00FC790B">
        <w:rPr>
          <w:rFonts w:ascii="Arial" w:hAnsi="Arial" w:cs="Arial"/>
          <w:i w:val="0"/>
          <w:szCs w:val="24"/>
        </w:rPr>
        <w:lastRenderedPageBreak/>
        <w:t>numbers), and the parties that would be signatory to the agreement. Please provide a draft agreement, if available.</w:t>
      </w:r>
      <w:r w:rsidR="000F49FF" w:rsidRPr="00FC790B">
        <w:rPr>
          <w:rFonts w:ascii="Arial" w:hAnsi="Arial" w:cs="Arial"/>
          <w:i w:val="0"/>
          <w:szCs w:val="24"/>
        </w:rPr>
        <w:t xml:space="preserve"> (</w:t>
      </w:r>
      <w:r w:rsidR="000F49FF" w:rsidRPr="00FC790B">
        <w:rPr>
          <w:rFonts w:ascii="Arial" w:hAnsi="Arial" w:cs="Arial"/>
          <w:b/>
          <w:bCs/>
          <w:i w:val="0"/>
          <w:szCs w:val="24"/>
        </w:rPr>
        <w:t>NOTE:</w:t>
      </w:r>
      <w:r w:rsidR="000F49FF" w:rsidRPr="00FC790B">
        <w:rPr>
          <w:rFonts w:ascii="Arial" w:hAnsi="Arial" w:cs="Arial"/>
          <w:i w:val="0"/>
          <w:szCs w:val="24"/>
        </w:rPr>
        <w:t xml:space="preserve"> </w:t>
      </w:r>
      <w:r w:rsidR="000F49FF" w:rsidRPr="00FC790B">
        <w:rPr>
          <w:rFonts w:ascii="Arial" w:hAnsi="Arial" w:cs="Arial"/>
          <w:iCs/>
          <w:szCs w:val="24"/>
        </w:rPr>
        <w:t>WCB will not enter into forbearance agreements with applicants or other entities.</w:t>
      </w:r>
      <w:r w:rsidR="000F49FF" w:rsidRPr="00FC790B">
        <w:rPr>
          <w:rFonts w:ascii="Arial" w:hAnsi="Arial" w:cs="Arial"/>
          <w:i w:val="0"/>
          <w:szCs w:val="24"/>
        </w:rPr>
        <w:t>)</w:t>
      </w:r>
    </w:p>
    <w:p w14:paraId="18D5E5F1" w14:textId="77777777" w:rsidR="005F0F26" w:rsidRPr="00FC790B" w:rsidRDefault="005F0F26" w:rsidP="0048510E">
      <w:pPr>
        <w:pStyle w:val="Heading4"/>
      </w:pPr>
      <w:r w:rsidRPr="00FC790B">
        <w:t>Other Voluntary Agreements</w:t>
      </w:r>
    </w:p>
    <w:p w14:paraId="60E31043" w14:textId="77777777"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 xml:space="preserve">Would implementation of your project involve other formal, voluntary agreements with outside parties or organizations </w:t>
      </w:r>
      <w:proofErr w:type="gramStart"/>
      <w:r w:rsidRPr="00FC790B">
        <w:rPr>
          <w:rFonts w:ascii="Arial" w:hAnsi="Arial" w:cs="Arial"/>
          <w:i w:val="0"/>
          <w:szCs w:val="24"/>
        </w:rPr>
        <w:t>with regard to</w:t>
      </w:r>
      <w:proofErr w:type="gramEnd"/>
      <w:r w:rsidRPr="00FC790B">
        <w:rPr>
          <w:rFonts w:ascii="Arial" w:hAnsi="Arial" w:cs="Arial"/>
          <w:i w:val="0"/>
          <w:szCs w:val="24"/>
        </w:rPr>
        <w:t xml:space="preserve"> the operation of existing or pending water rights? If yes, please describe the anticipated scope of the agreement, the water rights that would be involved (Application and/or Statement numbers), and the parties that would be signatory to the agreement.</w:t>
      </w:r>
      <w:r w:rsidRPr="00FC790B" w:rsidDel="00C3261F">
        <w:rPr>
          <w:rFonts w:ascii="Arial" w:hAnsi="Arial" w:cs="Arial"/>
          <w:i w:val="0"/>
          <w:szCs w:val="24"/>
        </w:rPr>
        <w:t xml:space="preserve"> </w:t>
      </w:r>
    </w:p>
    <w:p w14:paraId="7F0BE698" w14:textId="77777777" w:rsidR="005F0F26" w:rsidRPr="00FC790B" w:rsidRDefault="005F0F26" w:rsidP="0048510E">
      <w:pPr>
        <w:pStyle w:val="Heading4"/>
      </w:pPr>
      <w:r w:rsidRPr="00FC790B">
        <w:t>Transfer of Water Right</w:t>
      </w:r>
    </w:p>
    <w:p w14:paraId="069A4445" w14:textId="77777777"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Would implementation of your project involve a transfer of water or water rights? If yes, please explain the anticipated purpose, amount, timing, and duration of the transfer.</w:t>
      </w:r>
    </w:p>
    <w:p w14:paraId="2C1EF9E1" w14:textId="77777777" w:rsidR="005F0F26" w:rsidRPr="00FC790B" w:rsidRDefault="005F0F26" w:rsidP="00B41396">
      <w:pPr>
        <w:pStyle w:val="ListParagraph"/>
        <w:numPr>
          <w:ilvl w:val="0"/>
          <w:numId w:val="20"/>
        </w:numPr>
        <w:spacing w:after="240" w:line="240" w:lineRule="auto"/>
        <w:ind w:left="720"/>
        <w:contextualSpacing w:val="0"/>
        <w:rPr>
          <w:rFonts w:ascii="Arial" w:hAnsi="Arial" w:cs="Arial"/>
          <w:sz w:val="24"/>
          <w:szCs w:val="24"/>
        </w:rPr>
      </w:pPr>
      <w:r w:rsidRPr="00FC790B">
        <w:rPr>
          <w:rFonts w:ascii="Arial" w:hAnsi="Arial" w:cs="Arial"/>
          <w:sz w:val="24"/>
          <w:szCs w:val="24"/>
        </w:rPr>
        <w:t>Petitions for long-term transfers of water or rights involving a point of diversion, place of use, or purpose of use are processed under Water Code section 1735, 1736, and 1737. Do you plan to file a petition pursuant to Water Code section 1735?</w:t>
      </w:r>
    </w:p>
    <w:p w14:paraId="3B64EE9A" w14:textId="77777777" w:rsidR="005F0F26" w:rsidRPr="00FC790B" w:rsidRDefault="005F0F26" w:rsidP="00B41396">
      <w:pPr>
        <w:pStyle w:val="ListParagraph"/>
        <w:numPr>
          <w:ilvl w:val="0"/>
          <w:numId w:val="20"/>
        </w:numPr>
        <w:spacing w:after="240" w:line="240" w:lineRule="auto"/>
        <w:ind w:left="720"/>
        <w:contextualSpacing w:val="0"/>
        <w:rPr>
          <w:rFonts w:ascii="Arial" w:hAnsi="Arial" w:cs="Arial"/>
          <w:sz w:val="24"/>
          <w:szCs w:val="24"/>
        </w:rPr>
      </w:pPr>
      <w:r w:rsidRPr="00FC790B">
        <w:rPr>
          <w:rFonts w:ascii="Arial" w:hAnsi="Arial" w:cs="Arial"/>
          <w:sz w:val="24"/>
          <w:szCs w:val="24"/>
        </w:rPr>
        <w:t>Have you consulted with the State Water Board or any other local, state, or federal agency regarding the proposed changes and/or petitions described above? If yes, please describe the scope and outcome of the consultations.</w:t>
      </w:r>
    </w:p>
    <w:p w14:paraId="02699E12" w14:textId="77777777" w:rsidR="005F0F26" w:rsidRPr="00FC790B" w:rsidRDefault="005F0F26" w:rsidP="0048510E">
      <w:pPr>
        <w:pStyle w:val="Heading4"/>
      </w:pPr>
      <w:r w:rsidRPr="00FC790B">
        <w:t>Stream Flow Effects</w:t>
      </w:r>
    </w:p>
    <w:p w14:paraId="28E1BB9B" w14:textId="77777777"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 xml:space="preserve">Quantitatively and qualitatively explain how the water rights changes described above will measurably enhance stream </w:t>
      </w:r>
      <w:proofErr w:type="gramStart"/>
      <w:r w:rsidRPr="00FC790B">
        <w:rPr>
          <w:rFonts w:ascii="Arial" w:hAnsi="Arial" w:cs="Arial"/>
          <w:i w:val="0"/>
          <w:szCs w:val="24"/>
        </w:rPr>
        <w:t>flow, and</w:t>
      </w:r>
      <w:proofErr w:type="gramEnd"/>
      <w:r w:rsidRPr="00FC790B">
        <w:rPr>
          <w:rFonts w:ascii="Arial" w:hAnsi="Arial" w:cs="Arial"/>
          <w:i w:val="0"/>
          <w:szCs w:val="24"/>
        </w:rPr>
        <w:t xml:space="preserve"> explain the significance of these effects. Please make sure your answer speaks to the geographic scope, timing, duration, and quantity of the enhancement. </w:t>
      </w:r>
    </w:p>
    <w:p w14:paraId="177C30F7" w14:textId="77777777" w:rsidR="005F0F26" w:rsidRPr="00FC790B" w:rsidRDefault="005F0F26" w:rsidP="0048510E">
      <w:pPr>
        <w:pStyle w:val="Heading4"/>
      </w:pPr>
      <w:r w:rsidRPr="00FC790B">
        <w:t>Effects on Other Water Rights</w:t>
      </w:r>
    </w:p>
    <w:p w14:paraId="126F33A6" w14:textId="77777777"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Please describe how your project will affect water availability for water rights located upstream and downstream of your project.</w:t>
      </w:r>
    </w:p>
    <w:p w14:paraId="1EE6274A" w14:textId="77777777" w:rsidR="002F646F" w:rsidRPr="00FC790B" w:rsidRDefault="005F0F26" w:rsidP="0048510E">
      <w:pPr>
        <w:pStyle w:val="Heading4"/>
      </w:pPr>
      <w:r w:rsidRPr="00FC790B">
        <w:t xml:space="preserve">Effects of Project on Stream Hydrograph </w:t>
      </w:r>
    </w:p>
    <w:p w14:paraId="2A402057" w14:textId="739E6719" w:rsidR="005F0F26" w:rsidRPr="00FC790B" w:rsidRDefault="005F0F2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 xml:space="preserve">Will the hydrograph of any stream be altered </w:t>
      </w:r>
      <w:proofErr w:type="gramStart"/>
      <w:r w:rsidRPr="00FC790B">
        <w:rPr>
          <w:rFonts w:ascii="Arial" w:hAnsi="Arial" w:cs="Arial"/>
          <w:i w:val="0"/>
          <w:szCs w:val="24"/>
        </w:rPr>
        <w:t>as a result of</w:t>
      </w:r>
      <w:proofErr w:type="gramEnd"/>
      <w:r w:rsidRPr="00FC790B">
        <w:rPr>
          <w:rFonts w:ascii="Arial" w:hAnsi="Arial" w:cs="Arial"/>
          <w:i w:val="0"/>
          <w:szCs w:val="24"/>
        </w:rPr>
        <w:t xml:space="preserve"> the proposed project? If yes, please clearly describe how the hydrograph will be altered.</w:t>
      </w:r>
    </w:p>
    <w:p w14:paraId="2B454B39" w14:textId="77777777" w:rsidR="005F0F26" w:rsidRPr="00FC790B" w:rsidRDefault="005F0F26" w:rsidP="0048510E">
      <w:pPr>
        <w:pStyle w:val="Heading4"/>
      </w:pPr>
      <w:r w:rsidRPr="00FC790B">
        <w:lastRenderedPageBreak/>
        <w:t>Effects of Project on Geomorphology</w:t>
      </w:r>
    </w:p>
    <w:p w14:paraId="1C638F9E" w14:textId="77777777" w:rsidR="005F0F26" w:rsidRPr="00FC790B" w:rsidRDefault="005F0F26" w:rsidP="00BC2BA3">
      <w:pPr>
        <w:pStyle w:val="Instructions"/>
        <w:numPr>
          <w:ilvl w:val="0"/>
          <w:numId w:val="6"/>
        </w:numPr>
        <w:tabs>
          <w:tab w:val="clear" w:pos="360"/>
        </w:tabs>
        <w:spacing w:after="240"/>
        <w:ind w:left="360"/>
        <w:rPr>
          <w:rFonts w:ascii="Arial" w:hAnsi="Arial" w:cs="Arial"/>
          <w:szCs w:val="24"/>
        </w:rPr>
      </w:pPr>
      <w:r w:rsidRPr="00FC790B">
        <w:rPr>
          <w:rFonts w:ascii="Arial" w:hAnsi="Arial" w:cs="Arial"/>
          <w:i w:val="0"/>
          <w:szCs w:val="24"/>
        </w:rPr>
        <w:t>Is the anticipated stream flow enhancement significant enough to alter the geomorphology of affected stream channels and floodplains? If yes, please describe how these alterations would affect fish and wildlife.</w:t>
      </w:r>
    </w:p>
    <w:p w14:paraId="3EE3BC3E" w14:textId="5956ADF5" w:rsidR="00974956" w:rsidRPr="00FC790B" w:rsidRDefault="00974956" w:rsidP="00733772">
      <w:pPr>
        <w:pStyle w:val="Heading3"/>
        <w:keepNext/>
      </w:pPr>
      <w:r w:rsidRPr="00FC790B">
        <w:t>Climate Change Considerations</w:t>
      </w:r>
    </w:p>
    <w:p w14:paraId="6883B511" w14:textId="42DA1FD5" w:rsidR="00974956" w:rsidRPr="00FC790B" w:rsidRDefault="00974956" w:rsidP="00733772">
      <w:pPr>
        <w:pStyle w:val="Instructions"/>
        <w:keepNext/>
        <w:numPr>
          <w:ilvl w:val="0"/>
          <w:numId w:val="6"/>
        </w:numPr>
        <w:spacing w:after="240"/>
        <w:ind w:left="360"/>
        <w:rPr>
          <w:rFonts w:ascii="Arial" w:hAnsi="Arial" w:cs="Arial"/>
          <w:i w:val="0"/>
          <w:iCs/>
          <w:szCs w:val="24"/>
        </w:rPr>
      </w:pPr>
      <w:r w:rsidRPr="00FC790B">
        <w:rPr>
          <w:rFonts w:ascii="Arial" w:hAnsi="Arial" w:cs="Arial"/>
          <w:i w:val="0"/>
          <w:szCs w:val="24"/>
        </w:rPr>
        <w:t xml:space="preserve">Describe the extent to which climate change considerations are </w:t>
      </w:r>
      <w:proofErr w:type="gramStart"/>
      <w:r w:rsidRPr="00FC790B">
        <w:rPr>
          <w:rFonts w:ascii="Arial" w:hAnsi="Arial" w:cs="Arial"/>
          <w:i w:val="0"/>
          <w:szCs w:val="24"/>
        </w:rPr>
        <w:t>taken into account</w:t>
      </w:r>
      <w:proofErr w:type="gramEnd"/>
      <w:r w:rsidRPr="00FC790B">
        <w:rPr>
          <w:rFonts w:ascii="Arial" w:hAnsi="Arial" w:cs="Arial"/>
          <w:i w:val="0"/>
          <w:szCs w:val="24"/>
        </w:rPr>
        <w:t xml:space="preserve"> in the proposed project, including how future climate conditions might affect the project’s long-term benefits. Using the latest regional scenarios, </w:t>
      </w:r>
      <w:proofErr w:type="gramStart"/>
      <w:r w:rsidRPr="00FC790B">
        <w:rPr>
          <w:rFonts w:ascii="Arial" w:hAnsi="Arial" w:cs="Arial"/>
          <w:i w:val="0"/>
          <w:szCs w:val="24"/>
        </w:rPr>
        <w:t>predictions</w:t>
      </w:r>
      <w:proofErr w:type="gramEnd"/>
      <w:r w:rsidRPr="00FC790B">
        <w:rPr>
          <w:rFonts w:ascii="Arial" w:hAnsi="Arial" w:cs="Arial"/>
          <w:i w:val="0"/>
          <w:szCs w:val="24"/>
        </w:rPr>
        <w:t xml:space="preserve"> and trends, describe how the project objectives may be vulnerable to impacts (fire, drought, species and habitat loss, etc.) from climate change. </w:t>
      </w:r>
      <w:r w:rsidR="004C5BDA" w:rsidRPr="00FC790B">
        <w:rPr>
          <w:rFonts w:ascii="Arial" w:hAnsi="Arial" w:cs="Arial"/>
          <w:i w:val="0"/>
          <w:iCs/>
        </w:rPr>
        <w:t>Identify design, siting, or other measures incorporated into the project to reduce these vulnerabilities.</w:t>
      </w:r>
    </w:p>
    <w:p w14:paraId="10FC1932" w14:textId="0E6D5D42" w:rsidR="00974956" w:rsidRPr="00FC790B" w:rsidRDefault="00974956"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rPr>
        <w:t>Explain how the proposed project will provide climate change adaptation and resilience benefits to wildlife, habitat, and ecosystem function</w:t>
      </w:r>
      <w:r w:rsidR="00267B26" w:rsidRPr="00FC790B">
        <w:rPr>
          <w:rFonts w:ascii="Arial" w:hAnsi="Arial" w:cs="Arial"/>
          <w:i w:val="0"/>
        </w:rPr>
        <w:t>.</w:t>
      </w:r>
    </w:p>
    <w:p w14:paraId="0716AC25" w14:textId="38DFE49B" w:rsidR="00974956" w:rsidRPr="00FC790B" w:rsidRDefault="00974956" w:rsidP="00733772">
      <w:pPr>
        <w:pStyle w:val="Heading3"/>
      </w:pPr>
      <w:r w:rsidRPr="00FC790B">
        <w:t>Durability of Investment</w:t>
      </w:r>
      <w:r w:rsidR="00281753" w:rsidRPr="00FC790B">
        <w:t xml:space="preserve"> (Long-Term Management)</w:t>
      </w:r>
    </w:p>
    <w:p w14:paraId="0051EAB3" w14:textId="78E427E6" w:rsidR="00FE62EF" w:rsidRPr="00FC790B" w:rsidRDefault="00FE62EF" w:rsidP="00FE62EF">
      <w:pPr>
        <w:rPr>
          <w:rFonts w:ascii="Arial" w:hAnsi="Arial" w:cs="Arial"/>
          <w:sz w:val="24"/>
          <w:szCs w:val="24"/>
        </w:rPr>
      </w:pPr>
      <w:r w:rsidRPr="00FC790B">
        <w:rPr>
          <w:rFonts w:ascii="Arial" w:hAnsi="Arial" w:cs="Arial"/>
          <w:iCs/>
          <w:sz w:val="24"/>
          <w:szCs w:val="24"/>
        </w:rPr>
        <w:t>(</w:t>
      </w:r>
      <w:r w:rsidRPr="00FC790B">
        <w:rPr>
          <w:rFonts w:ascii="Arial" w:hAnsi="Arial" w:cs="Arial"/>
          <w:b/>
          <w:bCs/>
          <w:iCs/>
          <w:sz w:val="24"/>
          <w:szCs w:val="24"/>
        </w:rPr>
        <w:t>NOTE:</w:t>
      </w:r>
      <w:r w:rsidRPr="00FC790B">
        <w:rPr>
          <w:rFonts w:ascii="Arial" w:hAnsi="Arial" w:cs="Arial"/>
          <w:i/>
          <w:sz w:val="24"/>
          <w:szCs w:val="24"/>
        </w:rPr>
        <w:t xml:space="preserve"> Properties restored, enhanced, or protected, and facilities constructed or enhanced with funds provided by WCB shall be operated, used, and maintained throughout the project life (≥ 20 years) consistent with the purposes of the grant and in accordance with the long-term management plan for the project</w:t>
      </w:r>
      <w:r w:rsidRPr="00FC790B">
        <w:rPr>
          <w:rFonts w:ascii="Arial" w:hAnsi="Arial" w:cs="Arial"/>
          <w:iCs/>
          <w:sz w:val="24"/>
          <w:szCs w:val="24"/>
        </w:rPr>
        <w:t>.)</w:t>
      </w:r>
    </w:p>
    <w:p w14:paraId="019A3669" w14:textId="1615E8F8" w:rsidR="004B0BB6" w:rsidRPr="00FC790B" w:rsidRDefault="00176B15" w:rsidP="00BC2BA3">
      <w:pPr>
        <w:pStyle w:val="Instructions"/>
        <w:numPr>
          <w:ilvl w:val="0"/>
          <w:numId w:val="6"/>
        </w:numPr>
        <w:tabs>
          <w:tab w:val="clear" w:pos="360"/>
        </w:tabs>
        <w:autoSpaceDE w:val="0"/>
        <w:autoSpaceDN w:val="0"/>
        <w:adjustRightInd w:val="0"/>
        <w:spacing w:after="240"/>
        <w:ind w:left="360"/>
        <w:rPr>
          <w:rFonts w:ascii="Arial" w:hAnsi="Arial" w:cs="Arial"/>
          <w:i w:val="0"/>
        </w:rPr>
      </w:pPr>
      <w:r w:rsidRPr="00FC790B">
        <w:rPr>
          <w:rFonts w:ascii="Arial" w:hAnsi="Arial" w:cs="Arial"/>
          <w:i w:val="0"/>
        </w:rPr>
        <w:t xml:space="preserve">Describe </w:t>
      </w:r>
      <w:r w:rsidR="00015877" w:rsidRPr="00FC790B">
        <w:rPr>
          <w:rFonts w:ascii="Arial" w:hAnsi="Arial" w:cs="Arial"/>
          <w:i w:val="0"/>
        </w:rPr>
        <w:t>how</w:t>
      </w:r>
      <w:r w:rsidRPr="00FC790B">
        <w:rPr>
          <w:rFonts w:ascii="Arial" w:hAnsi="Arial" w:cs="Arial"/>
          <w:i w:val="0"/>
        </w:rPr>
        <w:t xml:space="preserve"> </w:t>
      </w:r>
      <w:r w:rsidR="004C5BDA" w:rsidRPr="00FC790B">
        <w:rPr>
          <w:rFonts w:ascii="Arial" w:hAnsi="Arial" w:cs="Arial"/>
          <w:i w:val="0"/>
        </w:rPr>
        <w:t>the</w:t>
      </w:r>
      <w:r w:rsidRPr="00FC790B">
        <w:rPr>
          <w:rFonts w:ascii="Arial" w:hAnsi="Arial" w:cs="Arial"/>
          <w:i w:val="0"/>
        </w:rPr>
        <w:t xml:space="preserve"> project will deliver enduring, sustainable </w:t>
      </w:r>
      <w:r w:rsidR="004C5BDA" w:rsidRPr="00FC790B">
        <w:rPr>
          <w:rFonts w:ascii="Arial" w:hAnsi="Arial" w:cs="Arial"/>
          <w:i w:val="0"/>
        </w:rPr>
        <w:t>stream flow enhancement</w:t>
      </w:r>
      <w:r w:rsidR="00015877" w:rsidRPr="00FC790B">
        <w:rPr>
          <w:rFonts w:ascii="Arial" w:hAnsi="Arial" w:cs="Arial"/>
          <w:i w:val="0"/>
        </w:rPr>
        <w:t>s</w:t>
      </w:r>
      <w:r w:rsidR="004C5BDA" w:rsidRPr="00FC790B">
        <w:rPr>
          <w:rFonts w:ascii="Arial" w:hAnsi="Arial" w:cs="Arial"/>
          <w:i w:val="0"/>
        </w:rPr>
        <w:t xml:space="preserve"> and other </w:t>
      </w:r>
      <w:r w:rsidRPr="00FC790B">
        <w:rPr>
          <w:rFonts w:ascii="Arial" w:hAnsi="Arial" w:cs="Arial"/>
          <w:i w:val="0"/>
        </w:rPr>
        <w:t>benefits</w:t>
      </w:r>
      <w:r w:rsidR="00B35950" w:rsidRPr="00FC790B">
        <w:rPr>
          <w:rFonts w:ascii="Arial" w:hAnsi="Arial" w:cs="Arial"/>
          <w:i w:val="0"/>
        </w:rPr>
        <w:t xml:space="preserve"> beyond the term of the grant agreement.</w:t>
      </w:r>
      <w:r w:rsidRPr="00FC790B">
        <w:rPr>
          <w:rFonts w:ascii="Arial" w:hAnsi="Arial" w:cs="Arial"/>
          <w:i w:val="0"/>
        </w:rPr>
        <w:t xml:space="preserve"> </w:t>
      </w:r>
      <w:r w:rsidR="0056402C" w:rsidRPr="00FC790B">
        <w:rPr>
          <w:rFonts w:ascii="Arial" w:hAnsi="Arial" w:cs="Arial"/>
          <w:i w:val="0"/>
        </w:rPr>
        <w:t xml:space="preserve">What is the durability/permanency of the stream flow enhancements? </w:t>
      </w:r>
      <w:r w:rsidRPr="00FC790B">
        <w:rPr>
          <w:rFonts w:ascii="Arial" w:hAnsi="Arial" w:cs="Arial"/>
          <w:i w:val="0"/>
        </w:rPr>
        <w:t>W</w:t>
      </w:r>
      <w:r w:rsidRPr="00FC790B">
        <w:rPr>
          <w:rFonts w:ascii="Arial" w:hAnsi="Arial" w:cs="Arial"/>
          <w:i w:val="0"/>
          <w:szCs w:val="24"/>
        </w:rPr>
        <w:t xml:space="preserve">hat are the provisions to maintain the </w:t>
      </w:r>
      <w:r w:rsidR="004C5BDA" w:rsidRPr="00FC790B">
        <w:rPr>
          <w:rFonts w:ascii="Arial" w:hAnsi="Arial" w:cs="Arial"/>
          <w:i w:val="0"/>
          <w:szCs w:val="24"/>
        </w:rPr>
        <w:t>stream flow enhancement</w:t>
      </w:r>
      <w:r w:rsidR="00015877" w:rsidRPr="00FC790B">
        <w:rPr>
          <w:rFonts w:ascii="Arial" w:hAnsi="Arial" w:cs="Arial"/>
          <w:i w:val="0"/>
          <w:szCs w:val="24"/>
        </w:rPr>
        <w:t>s</w:t>
      </w:r>
      <w:r w:rsidR="004C5BDA" w:rsidRPr="00FC790B">
        <w:rPr>
          <w:rFonts w:ascii="Arial" w:hAnsi="Arial" w:cs="Arial"/>
          <w:i w:val="0"/>
          <w:szCs w:val="24"/>
        </w:rPr>
        <w:t xml:space="preserve"> and other </w:t>
      </w:r>
      <w:r w:rsidRPr="00FC790B">
        <w:rPr>
          <w:rFonts w:ascii="Arial" w:hAnsi="Arial" w:cs="Arial"/>
          <w:i w:val="0"/>
          <w:szCs w:val="24"/>
        </w:rPr>
        <w:t xml:space="preserve">benefits and for what </w:t>
      </w:r>
      <w:proofErr w:type="gramStart"/>
      <w:r w:rsidRPr="00FC790B">
        <w:rPr>
          <w:rFonts w:ascii="Arial" w:hAnsi="Arial" w:cs="Arial"/>
          <w:i w:val="0"/>
          <w:szCs w:val="24"/>
        </w:rPr>
        <w:t>period of time</w:t>
      </w:r>
      <w:proofErr w:type="gramEnd"/>
      <w:r w:rsidRPr="00FC790B">
        <w:rPr>
          <w:rFonts w:ascii="Arial" w:hAnsi="Arial" w:cs="Arial"/>
          <w:i w:val="0"/>
          <w:szCs w:val="24"/>
        </w:rPr>
        <w:t xml:space="preserve">? </w:t>
      </w:r>
      <w:r w:rsidR="00F44827" w:rsidRPr="00FC790B">
        <w:rPr>
          <w:rFonts w:ascii="Arial" w:hAnsi="Arial" w:cs="Arial"/>
          <w:i w:val="0"/>
        </w:rPr>
        <w:t xml:space="preserve">Are there any protections or restrictions affecting the project (e.g., </w:t>
      </w:r>
      <w:r w:rsidR="002C42A4" w:rsidRPr="00FC790B">
        <w:rPr>
          <w:rFonts w:ascii="Arial" w:hAnsi="Arial" w:cs="Arial"/>
          <w:i w:val="0"/>
        </w:rPr>
        <w:t xml:space="preserve">Water Code § 1707 dedication, </w:t>
      </w:r>
      <w:r w:rsidR="00F44827" w:rsidRPr="00FC790B">
        <w:rPr>
          <w:rFonts w:ascii="Arial" w:hAnsi="Arial" w:cs="Arial"/>
          <w:i w:val="0"/>
        </w:rPr>
        <w:t xml:space="preserve">conservation easements, </w:t>
      </w:r>
      <w:r w:rsidR="004C5BDA" w:rsidRPr="00FC790B">
        <w:rPr>
          <w:rFonts w:ascii="Arial" w:hAnsi="Arial" w:cs="Arial"/>
          <w:i w:val="0"/>
        </w:rPr>
        <w:t xml:space="preserve">forbearance agreement, </w:t>
      </w:r>
      <w:r w:rsidR="00F44827" w:rsidRPr="00FC790B">
        <w:rPr>
          <w:rFonts w:ascii="Arial" w:hAnsi="Arial" w:cs="Arial"/>
          <w:i w:val="0"/>
        </w:rPr>
        <w:t>etc.)?</w:t>
      </w:r>
    </w:p>
    <w:p w14:paraId="38B6FBF6" w14:textId="15AC87A3" w:rsidR="00176B15" w:rsidRPr="00FC790B" w:rsidRDefault="00176B15" w:rsidP="00FE62EF">
      <w:pPr>
        <w:pStyle w:val="Instructions"/>
        <w:numPr>
          <w:ilvl w:val="0"/>
          <w:numId w:val="6"/>
        </w:numPr>
        <w:tabs>
          <w:tab w:val="clear" w:pos="360"/>
        </w:tabs>
        <w:autoSpaceDE w:val="0"/>
        <w:autoSpaceDN w:val="0"/>
        <w:adjustRightInd w:val="0"/>
        <w:spacing w:after="0"/>
        <w:ind w:left="360"/>
        <w:rPr>
          <w:rFonts w:ascii="Arial" w:hAnsi="Arial" w:cs="Arial"/>
          <w:i w:val="0"/>
        </w:rPr>
      </w:pPr>
      <w:r w:rsidRPr="00FC790B">
        <w:rPr>
          <w:rFonts w:ascii="Arial" w:hAnsi="Arial" w:cs="Arial"/>
          <w:i w:val="0"/>
        </w:rPr>
        <w:t xml:space="preserve">For </w:t>
      </w:r>
      <w:r w:rsidR="00B35950" w:rsidRPr="00FC790B">
        <w:rPr>
          <w:rFonts w:ascii="Arial" w:hAnsi="Arial" w:cs="Arial"/>
          <w:i w:val="0"/>
        </w:rPr>
        <w:t>I</w:t>
      </w:r>
      <w:r w:rsidRPr="00FC790B">
        <w:rPr>
          <w:rFonts w:ascii="Arial" w:hAnsi="Arial" w:cs="Arial"/>
          <w:i w:val="0"/>
        </w:rPr>
        <w:t>mplementation</w:t>
      </w:r>
      <w:r w:rsidR="00B35950" w:rsidRPr="00FC790B">
        <w:rPr>
          <w:rFonts w:ascii="Arial" w:hAnsi="Arial" w:cs="Arial"/>
          <w:i w:val="0"/>
        </w:rPr>
        <w:t xml:space="preserve"> and Acquisition</w:t>
      </w:r>
      <w:r w:rsidRPr="00FC790B">
        <w:rPr>
          <w:rFonts w:ascii="Arial" w:hAnsi="Arial" w:cs="Arial"/>
          <w:i w:val="0"/>
        </w:rPr>
        <w:t xml:space="preserve"> projects, describe </w:t>
      </w:r>
      <w:r w:rsidR="00B35950" w:rsidRPr="00FC790B">
        <w:rPr>
          <w:rFonts w:ascii="Arial" w:hAnsi="Arial" w:cs="Arial"/>
          <w:i w:val="0"/>
        </w:rPr>
        <w:t>the long-term</w:t>
      </w:r>
      <w:r w:rsidRPr="00FC790B">
        <w:rPr>
          <w:rFonts w:ascii="Arial" w:hAnsi="Arial" w:cs="Arial"/>
          <w:i w:val="0"/>
        </w:rPr>
        <w:t xml:space="preserve"> </w:t>
      </w:r>
      <w:r w:rsidR="00015877" w:rsidRPr="00FC790B">
        <w:rPr>
          <w:rFonts w:ascii="Arial" w:hAnsi="Arial" w:cs="Arial"/>
          <w:i w:val="0"/>
        </w:rPr>
        <w:t>m</w:t>
      </w:r>
      <w:r w:rsidRPr="00FC790B">
        <w:rPr>
          <w:rFonts w:ascii="Arial" w:hAnsi="Arial" w:cs="Arial"/>
          <w:i w:val="0"/>
        </w:rPr>
        <w:t>anagement and</w:t>
      </w:r>
      <w:r w:rsidR="00015877" w:rsidRPr="00FC790B">
        <w:rPr>
          <w:rFonts w:ascii="Arial" w:hAnsi="Arial" w:cs="Arial"/>
          <w:i w:val="0"/>
        </w:rPr>
        <w:t xml:space="preserve"> maintenance</w:t>
      </w:r>
      <w:r w:rsidRPr="00FC790B">
        <w:rPr>
          <w:rFonts w:ascii="Arial" w:hAnsi="Arial" w:cs="Arial"/>
          <w:i w:val="0"/>
        </w:rPr>
        <w:t xml:space="preserve"> plans </w:t>
      </w:r>
      <w:r w:rsidR="00B35950" w:rsidRPr="00FC790B">
        <w:rPr>
          <w:rFonts w:ascii="Arial" w:hAnsi="Arial" w:cs="Arial"/>
          <w:i w:val="0"/>
        </w:rPr>
        <w:t>that will assure the project’s sustainability</w:t>
      </w:r>
      <w:r w:rsidRPr="00FC790B">
        <w:rPr>
          <w:rFonts w:ascii="Arial" w:hAnsi="Arial" w:cs="Arial"/>
          <w:i w:val="0"/>
        </w:rPr>
        <w:t>.</w:t>
      </w:r>
      <w:r w:rsidR="00B35950" w:rsidRPr="00FC790B">
        <w:rPr>
          <w:rFonts w:ascii="Arial" w:hAnsi="Arial" w:cs="Arial"/>
          <w:i w:val="0"/>
        </w:rPr>
        <w:t xml:space="preserve"> </w:t>
      </w:r>
      <w:r w:rsidR="00FE62EF" w:rsidRPr="0048510E">
        <w:rPr>
          <w:rFonts w:ascii="Arial" w:hAnsi="Arial" w:cs="Arial"/>
          <w:iCs/>
        </w:rPr>
        <w:t>If a Long-term Management and Maintenance Plan (or the equivalent) has already been prepared for the project, summarize it in the responses below and submit a copy as an attachment to the Application Form</w:t>
      </w:r>
      <w:r w:rsidR="00FE62EF" w:rsidRPr="00FC790B">
        <w:rPr>
          <w:rFonts w:ascii="Arial" w:hAnsi="Arial" w:cs="Arial"/>
          <w:i w:val="0"/>
        </w:rPr>
        <w:t xml:space="preserve">. </w:t>
      </w:r>
      <w:bookmarkStart w:id="5" w:name="_Hlk13473622"/>
      <w:r w:rsidR="00FE62EF" w:rsidRPr="00FC790B">
        <w:rPr>
          <w:rFonts w:ascii="Arial" w:hAnsi="Arial" w:cs="Arial"/>
          <w:i w:val="0"/>
          <w:noProof/>
          <w:szCs w:val="24"/>
        </w:rPr>
        <w:t>Ensure response addresses the following:</w:t>
      </w:r>
      <w:bookmarkEnd w:id="5"/>
    </w:p>
    <w:p w14:paraId="456362F1" w14:textId="2C7EE0D4" w:rsidR="002C42A4" w:rsidRPr="00FC790B" w:rsidRDefault="002C42A4" w:rsidP="00FE62EF">
      <w:pPr>
        <w:pStyle w:val="Instructions"/>
        <w:numPr>
          <w:ilvl w:val="0"/>
          <w:numId w:val="43"/>
        </w:numPr>
        <w:tabs>
          <w:tab w:val="clear" w:pos="360"/>
        </w:tabs>
        <w:spacing w:after="240"/>
        <w:ind w:left="1080"/>
        <w:contextualSpacing/>
        <w:rPr>
          <w:rFonts w:ascii="Arial" w:hAnsi="Arial" w:cs="Arial"/>
          <w:i w:val="0"/>
        </w:rPr>
      </w:pPr>
      <w:r w:rsidRPr="00FC790B">
        <w:rPr>
          <w:rFonts w:ascii="Arial" w:hAnsi="Arial" w:cs="Arial"/>
          <w:i w:val="0"/>
        </w:rPr>
        <w:t>Describe the long-term (</w:t>
      </w:r>
      <w:r w:rsidRPr="00FC790B">
        <w:rPr>
          <w:rFonts w:ascii="Arial" w:hAnsi="Arial" w:cs="Arial"/>
          <w:b/>
          <w:bCs/>
          <w:i w:val="0"/>
        </w:rPr>
        <w:t>≥ 20 years</w:t>
      </w:r>
      <w:r w:rsidRPr="00FC790B">
        <w:rPr>
          <w:rFonts w:ascii="Arial" w:hAnsi="Arial" w:cs="Arial"/>
          <w:i w:val="0"/>
        </w:rPr>
        <w:t>) management and maintenance plans that will assure the project’s sustainability.</w:t>
      </w:r>
    </w:p>
    <w:p w14:paraId="5EECD3D9" w14:textId="7C45B96C" w:rsidR="00176B15" w:rsidRPr="00FC790B" w:rsidRDefault="00176B15" w:rsidP="00FE62EF">
      <w:pPr>
        <w:pStyle w:val="Instructions"/>
        <w:numPr>
          <w:ilvl w:val="0"/>
          <w:numId w:val="43"/>
        </w:numPr>
        <w:tabs>
          <w:tab w:val="clear" w:pos="360"/>
        </w:tabs>
        <w:spacing w:after="240"/>
        <w:ind w:left="1080"/>
        <w:contextualSpacing/>
        <w:rPr>
          <w:rFonts w:ascii="Arial" w:hAnsi="Arial" w:cs="Arial"/>
          <w:i w:val="0"/>
        </w:rPr>
      </w:pPr>
      <w:r w:rsidRPr="00FC790B">
        <w:rPr>
          <w:rFonts w:ascii="Arial" w:hAnsi="Arial" w:cs="Arial"/>
          <w:i w:val="0"/>
        </w:rPr>
        <w:t xml:space="preserve">Who will be responsible for implementing ongoing </w:t>
      </w:r>
      <w:r w:rsidR="00233C85" w:rsidRPr="00FC790B">
        <w:rPr>
          <w:rFonts w:ascii="Arial" w:hAnsi="Arial" w:cs="Arial"/>
          <w:i w:val="0"/>
        </w:rPr>
        <w:t xml:space="preserve">monitoring, </w:t>
      </w:r>
      <w:r w:rsidRPr="00FC790B">
        <w:rPr>
          <w:rFonts w:ascii="Arial" w:hAnsi="Arial" w:cs="Arial"/>
          <w:i w:val="0"/>
        </w:rPr>
        <w:t>management</w:t>
      </w:r>
      <w:r w:rsidR="00233C85" w:rsidRPr="00FC790B">
        <w:rPr>
          <w:rFonts w:ascii="Arial" w:hAnsi="Arial" w:cs="Arial"/>
          <w:i w:val="0"/>
        </w:rPr>
        <w:t>,</w:t>
      </w:r>
      <w:r w:rsidR="00015877" w:rsidRPr="00FC790B">
        <w:rPr>
          <w:rFonts w:ascii="Arial" w:hAnsi="Arial" w:cs="Arial"/>
          <w:i w:val="0"/>
        </w:rPr>
        <w:t xml:space="preserve"> and maintenance</w:t>
      </w:r>
      <w:r w:rsidR="0056402C" w:rsidRPr="00FC790B">
        <w:rPr>
          <w:rFonts w:ascii="Arial" w:hAnsi="Arial" w:cs="Arial"/>
          <w:i w:val="0"/>
        </w:rPr>
        <w:t xml:space="preserve"> activities</w:t>
      </w:r>
      <w:r w:rsidRPr="00FC790B">
        <w:rPr>
          <w:rFonts w:ascii="Arial" w:hAnsi="Arial" w:cs="Arial"/>
          <w:i w:val="0"/>
        </w:rPr>
        <w:t>?</w:t>
      </w:r>
    </w:p>
    <w:p w14:paraId="3E88109C" w14:textId="35DDAA09" w:rsidR="00176B15" w:rsidRPr="00FC790B" w:rsidRDefault="00176B15" w:rsidP="00FE62EF">
      <w:pPr>
        <w:pStyle w:val="Instructions"/>
        <w:numPr>
          <w:ilvl w:val="0"/>
          <w:numId w:val="43"/>
        </w:numPr>
        <w:tabs>
          <w:tab w:val="clear" w:pos="360"/>
        </w:tabs>
        <w:spacing w:after="240"/>
        <w:ind w:left="1080"/>
        <w:rPr>
          <w:rFonts w:ascii="Arial" w:hAnsi="Arial" w:cs="Arial"/>
          <w:i w:val="0"/>
        </w:rPr>
      </w:pPr>
      <w:r w:rsidRPr="00FC790B">
        <w:rPr>
          <w:rFonts w:ascii="Arial" w:hAnsi="Arial" w:cs="Arial"/>
          <w:i w:val="0"/>
        </w:rPr>
        <w:t xml:space="preserve">How will long-term </w:t>
      </w:r>
      <w:r w:rsidR="00233C85" w:rsidRPr="00FC790B">
        <w:rPr>
          <w:rFonts w:ascii="Arial" w:hAnsi="Arial" w:cs="Arial"/>
          <w:i w:val="0"/>
        </w:rPr>
        <w:t xml:space="preserve">monitoring, </w:t>
      </w:r>
      <w:r w:rsidRPr="00FC790B">
        <w:rPr>
          <w:rFonts w:ascii="Arial" w:hAnsi="Arial" w:cs="Arial"/>
          <w:i w:val="0"/>
        </w:rPr>
        <w:t>management</w:t>
      </w:r>
      <w:r w:rsidR="00233C85" w:rsidRPr="00FC790B">
        <w:rPr>
          <w:rFonts w:ascii="Arial" w:hAnsi="Arial" w:cs="Arial"/>
          <w:i w:val="0"/>
        </w:rPr>
        <w:t>,</w:t>
      </w:r>
      <w:r w:rsidRPr="00FC790B">
        <w:rPr>
          <w:rFonts w:ascii="Arial" w:hAnsi="Arial" w:cs="Arial"/>
          <w:i w:val="0"/>
        </w:rPr>
        <w:t xml:space="preserve"> and </w:t>
      </w:r>
      <w:r w:rsidR="00015877" w:rsidRPr="00FC790B">
        <w:rPr>
          <w:rFonts w:ascii="Arial" w:hAnsi="Arial" w:cs="Arial"/>
          <w:i w:val="0"/>
        </w:rPr>
        <w:t>maintenance</w:t>
      </w:r>
      <w:r w:rsidRPr="00FC790B">
        <w:rPr>
          <w:rFonts w:ascii="Arial" w:hAnsi="Arial" w:cs="Arial"/>
          <w:i w:val="0"/>
        </w:rPr>
        <w:t xml:space="preserve"> activities be funded after </w:t>
      </w:r>
      <w:r w:rsidR="00E24BA9" w:rsidRPr="00FC790B">
        <w:rPr>
          <w:rFonts w:ascii="Arial" w:hAnsi="Arial" w:cs="Arial"/>
          <w:i w:val="0"/>
        </w:rPr>
        <w:t xml:space="preserve">the </w:t>
      </w:r>
      <w:r w:rsidR="00015877" w:rsidRPr="00FC790B">
        <w:rPr>
          <w:rFonts w:ascii="Arial" w:hAnsi="Arial" w:cs="Arial"/>
          <w:i w:val="0"/>
        </w:rPr>
        <w:t>grant term</w:t>
      </w:r>
      <w:r w:rsidRPr="00FC790B">
        <w:rPr>
          <w:rFonts w:ascii="Arial" w:hAnsi="Arial" w:cs="Arial"/>
          <w:i w:val="0"/>
        </w:rPr>
        <w:t xml:space="preserve"> is complete?</w:t>
      </w:r>
      <w:r w:rsidR="0056402C" w:rsidRPr="00FC790B">
        <w:rPr>
          <w:rFonts w:ascii="Arial" w:hAnsi="Arial" w:cs="Arial"/>
          <w:i w:val="0"/>
        </w:rPr>
        <w:t xml:space="preserve"> Explain the strategy for funding and implementing future activities.</w:t>
      </w:r>
    </w:p>
    <w:p w14:paraId="201A3832" w14:textId="783C5C7A" w:rsidR="008A366C" w:rsidRPr="00FC790B" w:rsidRDefault="008A366C" w:rsidP="008A366C">
      <w:pPr>
        <w:pStyle w:val="Instructions"/>
        <w:numPr>
          <w:ilvl w:val="0"/>
          <w:numId w:val="6"/>
        </w:numPr>
        <w:spacing w:after="240"/>
        <w:ind w:left="360"/>
        <w:rPr>
          <w:rFonts w:ascii="Arial" w:hAnsi="Arial" w:cs="Arial"/>
          <w:i w:val="0"/>
          <w:szCs w:val="24"/>
        </w:rPr>
      </w:pPr>
      <w:r w:rsidRPr="00FC790B">
        <w:rPr>
          <w:rFonts w:ascii="Arial" w:hAnsi="Arial" w:cs="Arial"/>
          <w:i w:val="0"/>
        </w:rPr>
        <w:t xml:space="preserve">For Scientific Studies, describe the </w:t>
      </w:r>
      <w:r w:rsidRPr="00FC790B">
        <w:rPr>
          <w:rFonts w:ascii="Arial" w:hAnsi="Arial" w:cs="Arial"/>
          <w:bCs/>
          <w:i w:val="0"/>
          <w:szCs w:val="24"/>
        </w:rPr>
        <w:t xml:space="preserve">extent to which the project will generate information and associated products (e.g., publications, models) that will assess </w:t>
      </w:r>
      <w:r w:rsidRPr="00FC790B">
        <w:rPr>
          <w:rFonts w:ascii="Arial" w:hAnsi="Arial" w:cs="Arial"/>
          <w:bCs/>
          <w:i w:val="0"/>
          <w:szCs w:val="24"/>
        </w:rPr>
        <w:lastRenderedPageBreak/>
        <w:t xml:space="preserve">effectiveness of previously implemented stream flow enhancement projects or inform the design and implementation of current and/or future stream flow enhancement projects. </w:t>
      </w:r>
      <w:r w:rsidR="003D2E3B" w:rsidRPr="00FC790B">
        <w:rPr>
          <w:rFonts w:ascii="Arial" w:hAnsi="Arial" w:cs="Arial"/>
          <w:bCs/>
          <w:i w:val="0"/>
          <w:szCs w:val="24"/>
        </w:rPr>
        <w:t xml:space="preserve">Describe the utility of information produced by the project for practitioners implementing stream flow enhancement projects, resource managers, and policymakers. </w:t>
      </w:r>
      <w:r w:rsidRPr="00FC790B">
        <w:rPr>
          <w:rFonts w:ascii="Arial" w:hAnsi="Arial" w:cs="Arial"/>
          <w:bCs/>
          <w:i w:val="0"/>
          <w:szCs w:val="24"/>
        </w:rPr>
        <w:t>Describe plan</w:t>
      </w:r>
      <w:r w:rsidR="003D2E3B" w:rsidRPr="00FC790B">
        <w:rPr>
          <w:rFonts w:ascii="Arial" w:hAnsi="Arial" w:cs="Arial"/>
          <w:bCs/>
          <w:i w:val="0"/>
          <w:szCs w:val="24"/>
        </w:rPr>
        <w:t>s</w:t>
      </w:r>
      <w:r w:rsidRPr="00FC790B">
        <w:rPr>
          <w:rFonts w:ascii="Arial" w:hAnsi="Arial" w:cs="Arial"/>
          <w:bCs/>
          <w:i w:val="0"/>
          <w:szCs w:val="24"/>
        </w:rPr>
        <w:t xml:space="preserve"> for </w:t>
      </w:r>
      <w:r w:rsidR="003D2E3B" w:rsidRPr="00FC790B">
        <w:rPr>
          <w:rFonts w:ascii="Arial" w:hAnsi="Arial" w:cs="Arial"/>
          <w:bCs/>
          <w:i w:val="0"/>
          <w:szCs w:val="24"/>
        </w:rPr>
        <w:t xml:space="preserve">dissemination of information gained through the project. </w:t>
      </w:r>
    </w:p>
    <w:p w14:paraId="389CCE3B" w14:textId="483F1073" w:rsidR="00176B15" w:rsidRPr="00FC790B" w:rsidRDefault="00176B15" w:rsidP="00733772">
      <w:pPr>
        <w:pStyle w:val="Heading3"/>
      </w:pPr>
      <w:r w:rsidRPr="00FC790B">
        <w:t>Budget</w:t>
      </w:r>
      <w:r w:rsidR="00611AA7" w:rsidRPr="00FC790B">
        <w:t xml:space="preserve"> and Cost Share</w:t>
      </w:r>
    </w:p>
    <w:p w14:paraId="0055F461" w14:textId="165961D6" w:rsidR="00525465" w:rsidRPr="00FC790B" w:rsidRDefault="00525465" w:rsidP="00BC2BA3">
      <w:pPr>
        <w:pStyle w:val="Instructions"/>
        <w:numPr>
          <w:ilvl w:val="0"/>
          <w:numId w:val="6"/>
        </w:numPr>
        <w:spacing w:after="240"/>
        <w:ind w:left="360"/>
        <w:rPr>
          <w:rFonts w:ascii="Arial" w:hAnsi="Arial" w:cs="Arial"/>
          <w:i w:val="0"/>
          <w:szCs w:val="24"/>
        </w:rPr>
      </w:pPr>
      <w:r w:rsidRPr="00FC790B">
        <w:rPr>
          <w:rFonts w:ascii="Arial" w:hAnsi="Arial" w:cs="Arial"/>
          <w:i w:val="0"/>
          <w:szCs w:val="24"/>
        </w:rPr>
        <w:t xml:space="preserve">Complete all four of the worksheets within the provided Budget Worksheets (download </w:t>
      </w:r>
      <w:r w:rsidR="00F02774" w:rsidRPr="00FC790B">
        <w:rPr>
          <w:rFonts w:ascii="Arial" w:hAnsi="Arial" w:cs="Arial"/>
          <w:i w:val="0"/>
          <w:szCs w:val="24"/>
        </w:rPr>
        <w:t>from</w:t>
      </w:r>
      <w:r w:rsidRPr="00FC790B">
        <w:rPr>
          <w:rFonts w:ascii="Arial" w:hAnsi="Arial" w:cs="Arial"/>
          <w:i w:val="0"/>
          <w:szCs w:val="24"/>
        </w:rPr>
        <w:t xml:space="preserve"> </w:t>
      </w:r>
      <w:hyperlink r:id="rId18" w:history="1">
        <w:r w:rsidRPr="00FC790B">
          <w:rPr>
            <w:rStyle w:val="Hyperlink"/>
            <w:rFonts w:ascii="Arial" w:hAnsi="Arial" w:cs="Arial"/>
            <w:i w:val="0"/>
            <w:szCs w:val="24"/>
          </w:rPr>
          <w:t>SFEP web</w:t>
        </w:r>
        <w:r w:rsidR="00F02774" w:rsidRPr="00FC790B">
          <w:rPr>
            <w:rStyle w:val="Hyperlink"/>
            <w:rFonts w:ascii="Arial" w:hAnsi="Arial" w:cs="Arial"/>
            <w:i w:val="0"/>
            <w:szCs w:val="24"/>
          </w:rPr>
          <w:t xml:space="preserve"> page</w:t>
        </w:r>
      </w:hyperlink>
      <w:r w:rsidRPr="00FC790B">
        <w:rPr>
          <w:rFonts w:ascii="Arial" w:hAnsi="Arial" w:cs="Arial"/>
          <w:i w:val="0"/>
          <w:szCs w:val="24"/>
        </w:rPr>
        <w:t xml:space="preserve">). </w:t>
      </w:r>
      <w:r w:rsidR="00611AA7" w:rsidRPr="00FC790B">
        <w:rPr>
          <w:rFonts w:ascii="Arial" w:hAnsi="Arial" w:cs="Arial"/>
          <w:i w:val="0"/>
        </w:rPr>
        <w:t xml:space="preserve">Refer to Solicitation </w:t>
      </w:r>
      <w:r w:rsidR="00611AA7" w:rsidRPr="00FC790B">
        <w:rPr>
          <w:rFonts w:ascii="Arial" w:hAnsi="Arial" w:cs="Arial"/>
          <w:b/>
          <w:bCs/>
          <w:i w:val="0"/>
        </w:rPr>
        <w:t>Section 3.8 – Budget</w:t>
      </w:r>
      <w:r w:rsidRPr="00FC790B">
        <w:rPr>
          <w:rFonts w:ascii="Arial" w:hAnsi="Arial" w:cs="Arial"/>
          <w:i w:val="0"/>
        </w:rPr>
        <w:t xml:space="preserve"> for information regarding project budgets and cost share.</w:t>
      </w:r>
    </w:p>
    <w:p w14:paraId="55D9E520" w14:textId="6D6B7621" w:rsidR="00525465" w:rsidRPr="00FC790B" w:rsidRDefault="00525465" w:rsidP="00525465">
      <w:pPr>
        <w:pStyle w:val="Instructions"/>
        <w:spacing w:after="240"/>
        <w:ind w:left="360"/>
        <w:rPr>
          <w:rFonts w:ascii="Arial" w:hAnsi="Arial" w:cs="Arial"/>
          <w:i w:val="0"/>
          <w:szCs w:val="24"/>
        </w:rPr>
      </w:pPr>
      <w:r w:rsidRPr="00FC790B">
        <w:rPr>
          <w:rFonts w:ascii="Arial" w:hAnsi="Arial" w:cs="Arial"/>
          <w:i w:val="0"/>
          <w:szCs w:val="24"/>
        </w:rPr>
        <w:t xml:space="preserve">Submit the completed Budget </w:t>
      </w:r>
      <w:r w:rsidR="00570537" w:rsidRPr="00FC790B">
        <w:rPr>
          <w:rFonts w:ascii="Arial" w:hAnsi="Arial" w:cs="Arial"/>
          <w:i w:val="0"/>
          <w:szCs w:val="24"/>
        </w:rPr>
        <w:t>W</w:t>
      </w:r>
      <w:r w:rsidRPr="00FC790B">
        <w:rPr>
          <w:rFonts w:ascii="Arial" w:hAnsi="Arial" w:cs="Arial"/>
          <w:i w:val="0"/>
          <w:szCs w:val="24"/>
        </w:rPr>
        <w:t>orksheets as Attachment A to the Application Form.</w:t>
      </w:r>
    </w:p>
    <w:p w14:paraId="33A01F9E" w14:textId="2EB65E15" w:rsidR="009D4A67" w:rsidRPr="00FC790B" w:rsidRDefault="009D4A67" w:rsidP="00525465">
      <w:pPr>
        <w:pStyle w:val="Instructions"/>
        <w:spacing w:after="240"/>
        <w:ind w:left="360"/>
        <w:rPr>
          <w:rFonts w:ascii="Arial" w:hAnsi="Arial" w:cs="Arial"/>
          <w:i w:val="0"/>
          <w:szCs w:val="24"/>
        </w:rPr>
      </w:pPr>
      <w:r w:rsidRPr="00FC790B">
        <w:rPr>
          <w:rFonts w:ascii="Arial" w:hAnsi="Arial" w:cs="Arial"/>
          <w:i w:val="0"/>
          <w:szCs w:val="24"/>
        </w:rPr>
        <w:t>Cost Share – Provide evidence of secured cost share (match) via letters of commitment, contact name and phone number, etc.</w:t>
      </w:r>
      <w:r w:rsidR="00570537" w:rsidRPr="00FC790B">
        <w:rPr>
          <w:rFonts w:ascii="Arial" w:hAnsi="Arial" w:cs="Arial"/>
          <w:i w:val="0"/>
          <w:szCs w:val="24"/>
        </w:rPr>
        <w:t>, as available.</w:t>
      </w:r>
    </w:p>
    <w:p w14:paraId="405ECE52" w14:textId="77777777" w:rsidR="002C42A4" w:rsidRPr="00FC790B" w:rsidRDefault="002C42A4" w:rsidP="00733772">
      <w:pPr>
        <w:pStyle w:val="Heading3"/>
      </w:pPr>
      <w:r w:rsidRPr="00FC790B">
        <w:t>Consistency with and Implementation of State and Other Plans</w:t>
      </w:r>
    </w:p>
    <w:p w14:paraId="101DEA1F" w14:textId="77777777" w:rsidR="002C42A4" w:rsidRPr="00FC790B" w:rsidRDefault="002C42A4" w:rsidP="002C42A4">
      <w:pPr>
        <w:pStyle w:val="Instructions"/>
        <w:numPr>
          <w:ilvl w:val="0"/>
          <w:numId w:val="6"/>
        </w:numPr>
        <w:autoSpaceDE w:val="0"/>
        <w:autoSpaceDN w:val="0"/>
        <w:adjustRightInd w:val="0"/>
        <w:spacing w:after="240"/>
        <w:ind w:left="360"/>
        <w:rPr>
          <w:rFonts w:ascii="Arial" w:hAnsi="Arial" w:cs="Arial"/>
          <w:i w:val="0"/>
          <w:iCs/>
        </w:rPr>
      </w:pPr>
      <w:r w:rsidRPr="00FC790B">
        <w:rPr>
          <w:rFonts w:ascii="Arial" w:hAnsi="Arial" w:cs="Arial"/>
          <w:i w:val="0"/>
          <w:iCs/>
        </w:rPr>
        <w:t>Describe how the project advances, is consistent with, or is in conflict with any applicable local, regional, or statewide plans, such as the California Water Action Plan, the State Wildlife Action Plan, Recovery Plans, general plans, county plans, specific area plans, regional conservation plans, climate action plans, watershed management plans, etc. Identify the pertinent plan(s) and the date adopted by the applicable entity.</w:t>
      </w:r>
    </w:p>
    <w:p w14:paraId="66AB61EE" w14:textId="77777777" w:rsidR="002C42A4" w:rsidRPr="00FC790B" w:rsidRDefault="002C42A4" w:rsidP="002C42A4">
      <w:pPr>
        <w:pStyle w:val="Instructions"/>
        <w:numPr>
          <w:ilvl w:val="0"/>
          <w:numId w:val="6"/>
        </w:numPr>
        <w:autoSpaceDE w:val="0"/>
        <w:autoSpaceDN w:val="0"/>
        <w:adjustRightInd w:val="0"/>
        <w:spacing w:after="240"/>
        <w:ind w:left="360"/>
        <w:rPr>
          <w:rFonts w:ascii="Arial" w:hAnsi="Arial" w:cs="Arial"/>
          <w:i w:val="0"/>
          <w:iCs/>
        </w:rPr>
      </w:pPr>
      <w:bookmarkStart w:id="6" w:name="_Hlk11938935"/>
      <w:r w:rsidRPr="00FC790B">
        <w:rPr>
          <w:rFonts w:ascii="Arial" w:hAnsi="Arial" w:cs="Arial"/>
          <w:i w:val="0"/>
        </w:rPr>
        <w:t>Describe how the project aligns with the goals, objectives, and priorities outlined within the WCB Strategic Plan</w:t>
      </w:r>
      <w:bookmarkEnd w:id="6"/>
      <w:r w:rsidRPr="00FC790B">
        <w:rPr>
          <w:rFonts w:ascii="Arial" w:hAnsi="Arial" w:cs="Arial"/>
          <w:i w:val="0"/>
        </w:rPr>
        <w:t>.</w:t>
      </w:r>
    </w:p>
    <w:p w14:paraId="0EE3F18A" w14:textId="77777777" w:rsidR="00D84BF7" w:rsidRPr="00FC790B" w:rsidRDefault="00D84BF7" w:rsidP="00733772">
      <w:pPr>
        <w:pStyle w:val="Heading3"/>
      </w:pPr>
      <w:r w:rsidRPr="00FC790B">
        <w:t>Community Support and Collaboration</w:t>
      </w:r>
    </w:p>
    <w:p w14:paraId="60500010" w14:textId="77777777" w:rsidR="00525465" w:rsidRPr="00FC790B" w:rsidRDefault="00525465" w:rsidP="00BC2BA3">
      <w:pPr>
        <w:pStyle w:val="Instructions"/>
        <w:numPr>
          <w:ilvl w:val="0"/>
          <w:numId w:val="6"/>
        </w:numPr>
        <w:tabs>
          <w:tab w:val="clear" w:pos="360"/>
        </w:tabs>
        <w:spacing w:after="240"/>
        <w:ind w:left="360"/>
        <w:rPr>
          <w:rFonts w:ascii="Arial" w:hAnsi="Arial" w:cs="Arial"/>
          <w:i w:val="0"/>
          <w:szCs w:val="24"/>
        </w:rPr>
      </w:pPr>
      <w:r w:rsidRPr="00FC790B">
        <w:rPr>
          <w:rFonts w:ascii="Arial" w:hAnsi="Arial" w:cs="Arial"/>
          <w:i w:val="0"/>
          <w:szCs w:val="24"/>
        </w:rPr>
        <w:t>Does the project demonstrate broad-based public and institutional support, at the local, regional, or larger scale? Describe efforts to include stakeholders in project planning, design, outreach/education, implementation, monitoring, maintenance, etc.</w:t>
      </w:r>
    </w:p>
    <w:p w14:paraId="71A4F4CB" w14:textId="71879E59" w:rsidR="00525465" w:rsidRPr="00FC790B" w:rsidRDefault="00525465" w:rsidP="00BC2BA3">
      <w:pPr>
        <w:pStyle w:val="Instructions"/>
        <w:numPr>
          <w:ilvl w:val="0"/>
          <w:numId w:val="6"/>
        </w:numPr>
        <w:tabs>
          <w:tab w:val="clear" w:pos="360"/>
        </w:tabs>
        <w:spacing w:after="240"/>
        <w:ind w:left="360"/>
        <w:rPr>
          <w:rFonts w:ascii="Arial" w:hAnsi="Arial" w:cs="Arial"/>
          <w:i w:val="0"/>
        </w:rPr>
      </w:pPr>
      <w:r w:rsidRPr="00FC790B">
        <w:rPr>
          <w:rFonts w:ascii="Arial" w:hAnsi="Arial" w:cs="Arial"/>
          <w:i w:val="0"/>
          <w:szCs w:val="24"/>
        </w:rPr>
        <w:t xml:space="preserve">Which public agencies, non-profit organizations, elected officials, and other entities and individuals support the project and why (attach support letters to the </w:t>
      </w:r>
      <w:r w:rsidR="00611AA7" w:rsidRPr="00FC790B">
        <w:rPr>
          <w:rFonts w:ascii="Arial" w:hAnsi="Arial" w:cs="Arial"/>
          <w:i w:val="0"/>
          <w:szCs w:val="24"/>
        </w:rPr>
        <w:t>A</w:t>
      </w:r>
      <w:r w:rsidRPr="00FC790B">
        <w:rPr>
          <w:rFonts w:ascii="Arial" w:hAnsi="Arial" w:cs="Arial"/>
          <w:i w:val="0"/>
          <w:szCs w:val="24"/>
        </w:rPr>
        <w:t>pplication</w:t>
      </w:r>
      <w:r w:rsidR="00570537" w:rsidRPr="00FC790B">
        <w:rPr>
          <w:rFonts w:ascii="Arial" w:hAnsi="Arial" w:cs="Arial"/>
          <w:i w:val="0"/>
          <w:szCs w:val="24"/>
        </w:rPr>
        <w:t xml:space="preserve"> when </w:t>
      </w:r>
      <w:r w:rsidRPr="00FC790B">
        <w:rPr>
          <w:rFonts w:ascii="Arial" w:hAnsi="Arial" w:cs="Arial"/>
          <w:i w:val="0"/>
          <w:szCs w:val="24"/>
        </w:rPr>
        <w:t>available)?</w:t>
      </w:r>
    </w:p>
    <w:p w14:paraId="0734C581" w14:textId="63BD4517" w:rsidR="00176B15" w:rsidRPr="00FC790B" w:rsidRDefault="00176B15" w:rsidP="00733772">
      <w:pPr>
        <w:pStyle w:val="Heading3"/>
      </w:pPr>
      <w:r w:rsidRPr="00FC790B">
        <w:t>Disadvantaged Communities</w:t>
      </w:r>
    </w:p>
    <w:p w14:paraId="402AAACD" w14:textId="122EE813" w:rsidR="00525465" w:rsidRPr="00FC790B" w:rsidRDefault="00525465" w:rsidP="00BC2BA3">
      <w:pPr>
        <w:pStyle w:val="Instructions"/>
        <w:numPr>
          <w:ilvl w:val="0"/>
          <w:numId w:val="6"/>
        </w:numPr>
        <w:spacing w:after="240"/>
        <w:ind w:left="360"/>
        <w:rPr>
          <w:rFonts w:ascii="Arial" w:hAnsi="Arial" w:cs="Arial"/>
          <w:i w:val="0"/>
          <w:szCs w:val="24"/>
          <w:u w:val="single"/>
        </w:rPr>
      </w:pPr>
      <w:r w:rsidRPr="00FC790B">
        <w:rPr>
          <w:rFonts w:ascii="Arial" w:hAnsi="Arial" w:cs="Arial"/>
          <w:i w:val="0"/>
          <w:szCs w:val="24"/>
        </w:rPr>
        <w:t xml:space="preserve">Use the following two-step process to determine whether the project will provide benefits to one or more disadvantaged communities, as described in </w:t>
      </w:r>
      <w:r w:rsidR="002C42A4" w:rsidRPr="00FC790B">
        <w:rPr>
          <w:rFonts w:ascii="Arial" w:hAnsi="Arial" w:cs="Arial"/>
          <w:i w:val="0"/>
          <w:szCs w:val="24"/>
        </w:rPr>
        <w:t>Water Code</w:t>
      </w:r>
      <w:r w:rsidRPr="00FC790B">
        <w:rPr>
          <w:rFonts w:ascii="Arial" w:hAnsi="Arial" w:cs="Arial"/>
          <w:i w:val="0"/>
          <w:szCs w:val="24"/>
        </w:rPr>
        <w:t xml:space="preserve"> section 79505.5</w:t>
      </w:r>
      <w:r w:rsidR="009F5CEF" w:rsidRPr="00FC790B">
        <w:rPr>
          <w:rFonts w:ascii="Arial" w:hAnsi="Arial" w:cs="Arial"/>
          <w:i w:val="0"/>
          <w:szCs w:val="24"/>
        </w:rPr>
        <w:t>.</w:t>
      </w:r>
      <w:r w:rsidRPr="00FC790B">
        <w:rPr>
          <w:rFonts w:ascii="Arial" w:hAnsi="Arial" w:cs="Arial"/>
          <w:i w:val="0"/>
          <w:szCs w:val="24"/>
        </w:rPr>
        <w:t xml:space="preserve"> </w:t>
      </w:r>
      <w:r w:rsidR="009F5CEF" w:rsidRPr="00FC790B">
        <w:rPr>
          <w:rFonts w:ascii="Arial" w:hAnsi="Arial" w:cs="Arial"/>
          <w:i w:val="0"/>
          <w:szCs w:val="24"/>
        </w:rPr>
        <w:t>R</w:t>
      </w:r>
      <w:r w:rsidRPr="00FC790B">
        <w:rPr>
          <w:rFonts w:ascii="Arial" w:hAnsi="Arial" w:cs="Arial"/>
          <w:i w:val="0"/>
          <w:szCs w:val="24"/>
        </w:rPr>
        <w:t xml:space="preserve">efer to Solicitation </w:t>
      </w:r>
      <w:r w:rsidRPr="00FC790B">
        <w:rPr>
          <w:rFonts w:ascii="Arial" w:hAnsi="Arial" w:cs="Arial"/>
          <w:b/>
          <w:bCs/>
          <w:i w:val="0"/>
          <w:szCs w:val="24"/>
        </w:rPr>
        <w:t>Section 3.9 – Disadvantaged Communit</w:t>
      </w:r>
      <w:r w:rsidR="007E1973" w:rsidRPr="00FC790B">
        <w:rPr>
          <w:rFonts w:ascii="Arial" w:hAnsi="Arial" w:cs="Arial"/>
          <w:b/>
          <w:bCs/>
          <w:i w:val="0"/>
          <w:szCs w:val="24"/>
        </w:rPr>
        <w:t>y</w:t>
      </w:r>
      <w:r w:rsidRPr="00FC790B">
        <w:rPr>
          <w:rFonts w:ascii="Arial" w:hAnsi="Arial" w:cs="Arial"/>
          <w:i w:val="0"/>
          <w:szCs w:val="24"/>
        </w:rPr>
        <w:t>.</w:t>
      </w:r>
    </w:p>
    <w:p w14:paraId="25A374E1" w14:textId="2C89CC83" w:rsidR="00525465" w:rsidRPr="00FC790B" w:rsidRDefault="00525465" w:rsidP="00525465">
      <w:pPr>
        <w:pStyle w:val="Instructions"/>
        <w:numPr>
          <w:ilvl w:val="0"/>
          <w:numId w:val="39"/>
        </w:numPr>
        <w:tabs>
          <w:tab w:val="clear" w:pos="360"/>
          <w:tab w:val="left" w:pos="720"/>
        </w:tabs>
        <w:spacing w:after="240"/>
        <w:rPr>
          <w:rStyle w:val="Hyperlink"/>
          <w:rFonts w:ascii="Arial" w:hAnsi="Arial" w:cs="Arial"/>
          <w:i w:val="0"/>
          <w:color w:val="auto"/>
          <w:szCs w:val="24"/>
          <w:u w:val="none"/>
        </w:rPr>
      </w:pPr>
      <w:r w:rsidRPr="00FC790B">
        <w:rPr>
          <w:rFonts w:ascii="Arial" w:hAnsi="Arial" w:cs="Arial"/>
          <w:i w:val="0"/>
          <w:szCs w:val="24"/>
        </w:rPr>
        <w:t>Step 1 – Is a majority (≥ 50%) of the proposed project area located within a disadvantaged community? This should be determined using the Department of Water Resources’ interactive</w:t>
      </w:r>
      <w:r w:rsidRPr="00FC790B">
        <w:rPr>
          <w:rStyle w:val="Hyperlink"/>
          <w:rFonts w:ascii="Arial" w:hAnsi="Arial" w:cs="Arial"/>
          <w:i w:val="0"/>
          <w:szCs w:val="24"/>
        </w:rPr>
        <w:t xml:space="preserve"> </w:t>
      </w:r>
      <w:hyperlink r:id="rId19" w:history="1">
        <w:r w:rsidRPr="00FC790B">
          <w:rPr>
            <w:rStyle w:val="Hyperlink"/>
            <w:rFonts w:ascii="Arial" w:hAnsi="Arial" w:cs="Arial"/>
            <w:i w:val="0"/>
            <w:szCs w:val="24"/>
          </w:rPr>
          <w:t>Disadvantaged Communities Mapping Tool</w:t>
        </w:r>
      </w:hyperlink>
      <w:r w:rsidRPr="00FC790B">
        <w:rPr>
          <w:rFonts w:ascii="Arial" w:hAnsi="Arial" w:cs="Arial"/>
          <w:i w:val="0"/>
          <w:szCs w:val="24"/>
        </w:rPr>
        <w:t xml:space="preserve">. </w:t>
      </w:r>
      <w:r w:rsidRPr="00FC790B">
        <w:rPr>
          <w:rStyle w:val="Hyperlink"/>
          <w:rFonts w:ascii="Arial" w:hAnsi="Arial" w:cs="Arial"/>
          <w:i w:val="0"/>
          <w:color w:val="auto"/>
          <w:szCs w:val="24"/>
          <w:u w:val="none"/>
        </w:rPr>
        <w:lastRenderedPageBreak/>
        <w:t>Applicants may use boundary data from the census place, census tract, or census block group geography levels to determine whether the project is located within a disadvantaged community, based on the geography that is the most representative for that community.</w:t>
      </w:r>
    </w:p>
    <w:p w14:paraId="7AD20246" w14:textId="77777777" w:rsidR="0048510E" w:rsidRDefault="007F6C34" w:rsidP="0048510E">
      <w:pPr>
        <w:widowControl w:val="0"/>
        <w:adjustRightInd w:val="0"/>
        <w:spacing w:after="80"/>
        <w:ind w:firstLine="720"/>
        <w:textAlignment w:val="baseline"/>
        <w:rPr>
          <w:rFonts w:ascii="Arial" w:hAnsi="Arial" w:cs="Arial"/>
          <w:bCs/>
        </w:rPr>
      </w:pPr>
      <w:sdt>
        <w:sdtPr>
          <w:rPr>
            <w:rStyle w:val="SubtleEmphasis"/>
            <w:rFonts w:ascii="Arial" w:hAnsi="Arial" w:cs="Arial"/>
            <w:i w:val="0"/>
            <w:iCs w:val="0"/>
            <w:color w:val="000000" w:themeColor="text1"/>
          </w:rPr>
          <w:id w:val="1108394483"/>
          <w14:checkbox>
            <w14:checked w14:val="0"/>
            <w14:checkedState w14:val="2612" w14:font="MS Gothic"/>
            <w14:uncheckedState w14:val="2610" w14:font="MS Gothic"/>
          </w14:checkbox>
        </w:sdtPr>
        <w:sdtEndPr>
          <w:rPr>
            <w:rStyle w:val="SubtleEmphasis"/>
          </w:rPr>
        </w:sdtEndPr>
        <w:sdtContent>
          <w:r w:rsidR="0048510E">
            <w:rPr>
              <w:rStyle w:val="SubtleEmphasis"/>
              <w:rFonts w:ascii="MS Gothic" w:eastAsia="MS Gothic" w:hAnsi="MS Gothic" w:cs="Arial" w:hint="eastAsia"/>
              <w:i w:val="0"/>
              <w:iCs w:val="0"/>
              <w:color w:val="000000" w:themeColor="text1"/>
            </w:rPr>
            <w:t>☐</w:t>
          </w:r>
        </w:sdtContent>
      </w:sdt>
      <w:r w:rsidR="0048510E" w:rsidRPr="00FC790B">
        <w:rPr>
          <w:rFonts w:ascii="Arial" w:hAnsi="Arial" w:cs="Arial"/>
          <w:bCs/>
        </w:rPr>
        <w:t xml:space="preserve"> Yes</w:t>
      </w:r>
    </w:p>
    <w:p w14:paraId="65AE39A7" w14:textId="77777777" w:rsidR="0048510E" w:rsidRPr="00FC790B" w:rsidRDefault="007F6C34" w:rsidP="0048510E">
      <w:pPr>
        <w:widowControl w:val="0"/>
        <w:adjustRightInd w:val="0"/>
        <w:spacing w:after="80"/>
        <w:ind w:firstLine="720"/>
        <w:textAlignment w:val="baseline"/>
        <w:rPr>
          <w:rFonts w:ascii="Arial" w:hAnsi="Arial" w:cs="Arial"/>
          <w:bCs/>
        </w:rPr>
      </w:pPr>
      <w:sdt>
        <w:sdtPr>
          <w:rPr>
            <w:rStyle w:val="SubtleEmphasis"/>
            <w:rFonts w:ascii="Arial" w:hAnsi="Arial" w:cs="Arial"/>
            <w:i w:val="0"/>
            <w:iCs w:val="0"/>
            <w:color w:val="000000" w:themeColor="text1"/>
          </w:rPr>
          <w:id w:val="-259536737"/>
          <w14:checkbox>
            <w14:checked w14:val="0"/>
            <w14:checkedState w14:val="2612" w14:font="MS Gothic"/>
            <w14:uncheckedState w14:val="2610" w14:font="MS Gothic"/>
          </w14:checkbox>
        </w:sdtPr>
        <w:sdtEndPr>
          <w:rPr>
            <w:rStyle w:val="SubtleEmphasis"/>
          </w:rPr>
        </w:sdtEndPr>
        <w:sdtContent>
          <w:r w:rsidR="0048510E">
            <w:rPr>
              <w:rStyle w:val="SubtleEmphasis"/>
              <w:rFonts w:ascii="MS Gothic" w:eastAsia="MS Gothic" w:hAnsi="MS Gothic" w:cs="Arial" w:hint="eastAsia"/>
              <w:i w:val="0"/>
              <w:iCs w:val="0"/>
              <w:color w:val="000000" w:themeColor="text1"/>
            </w:rPr>
            <w:t>☐</w:t>
          </w:r>
        </w:sdtContent>
      </w:sdt>
      <w:r w:rsidR="0048510E" w:rsidRPr="00FC790B">
        <w:rPr>
          <w:rFonts w:ascii="Arial" w:hAnsi="Arial" w:cs="Arial"/>
          <w:bCs/>
        </w:rPr>
        <w:t xml:space="preserve"> No</w:t>
      </w:r>
    </w:p>
    <w:p w14:paraId="3B3E3A99" w14:textId="77777777" w:rsidR="00525465" w:rsidRPr="00FC790B" w:rsidRDefault="00525465" w:rsidP="00E80E8E">
      <w:pPr>
        <w:pStyle w:val="Instructions"/>
        <w:keepNext/>
        <w:numPr>
          <w:ilvl w:val="0"/>
          <w:numId w:val="39"/>
        </w:numPr>
        <w:tabs>
          <w:tab w:val="clear" w:pos="360"/>
          <w:tab w:val="left" w:pos="720"/>
        </w:tabs>
        <w:spacing w:after="240"/>
        <w:rPr>
          <w:rFonts w:ascii="Arial" w:hAnsi="Arial" w:cs="Arial"/>
          <w:i w:val="0"/>
          <w:szCs w:val="24"/>
        </w:rPr>
      </w:pPr>
      <w:r w:rsidRPr="00FC790B">
        <w:rPr>
          <w:rFonts w:ascii="Arial" w:hAnsi="Arial" w:cs="Arial"/>
          <w:i w:val="0"/>
          <w:szCs w:val="24"/>
        </w:rPr>
        <w:t xml:space="preserve">Step 2 – Will the proposed project provide benefits to a disadvantaged community? </w:t>
      </w:r>
    </w:p>
    <w:p w14:paraId="7AC1F4A0" w14:textId="77777777" w:rsidR="0048510E" w:rsidRDefault="007F6C34" w:rsidP="0048510E">
      <w:pPr>
        <w:widowControl w:val="0"/>
        <w:adjustRightInd w:val="0"/>
        <w:spacing w:after="80"/>
        <w:ind w:firstLine="720"/>
        <w:textAlignment w:val="baseline"/>
        <w:rPr>
          <w:rFonts w:ascii="Arial" w:hAnsi="Arial" w:cs="Arial"/>
          <w:bCs/>
        </w:rPr>
      </w:pPr>
      <w:sdt>
        <w:sdtPr>
          <w:rPr>
            <w:rStyle w:val="SubtleEmphasis"/>
            <w:rFonts w:ascii="Arial" w:hAnsi="Arial" w:cs="Arial"/>
            <w:i w:val="0"/>
            <w:iCs w:val="0"/>
            <w:color w:val="000000" w:themeColor="text1"/>
          </w:rPr>
          <w:id w:val="261039918"/>
          <w14:checkbox>
            <w14:checked w14:val="0"/>
            <w14:checkedState w14:val="2612" w14:font="MS Gothic"/>
            <w14:uncheckedState w14:val="2610" w14:font="MS Gothic"/>
          </w14:checkbox>
        </w:sdtPr>
        <w:sdtEndPr>
          <w:rPr>
            <w:rStyle w:val="SubtleEmphasis"/>
          </w:rPr>
        </w:sdtEndPr>
        <w:sdtContent>
          <w:r w:rsidR="0048510E">
            <w:rPr>
              <w:rStyle w:val="SubtleEmphasis"/>
              <w:rFonts w:ascii="MS Gothic" w:eastAsia="MS Gothic" w:hAnsi="MS Gothic" w:cs="Arial" w:hint="eastAsia"/>
              <w:i w:val="0"/>
              <w:iCs w:val="0"/>
              <w:color w:val="000000" w:themeColor="text1"/>
            </w:rPr>
            <w:t>☐</w:t>
          </w:r>
        </w:sdtContent>
      </w:sdt>
      <w:r w:rsidR="0048510E" w:rsidRPr="00FC790B">
        <w:rPr>
          <w:rFonts w:ascii="Arial" w:hAnsi="Arial" w:cs="Arial"/>
          <w:bCs/>
        </w:rPr>
        <w:t xml:space="preserve"> Yes</w:t>
      </w:r>
    </w:p>
    <w:p w14:paraId="7DD2A392" w14:textId="77777777" w:rsidR="0048510E" w:rsidRPr="00FC790B" w:rsidRDefault="007F6C34" w:rsidP="0048510E">
      <w:pPr>
        <w:widowControl w:val="0"/>
        <w:adjustRightInd w:val="0"/>
        <w:spacing w:after="80"/>
        <w:ind w:firstLine="720"/>
        <w:textAlignment w:val="baseline"/>
        <w:rPr>
          <w:rFonts w:ascii="Arial" w:hAnsi="Arial" w:cs="Arial"/>
          <w:bCs/>
        </w:rPr>
      </w:pPr>
      <w:sdt>
        <w:sdtPr>
          <w:rPr>
            <w:rStyle w:val="SubtleEmphasis"/>
            <w:rFonts w:ascii="Arial" w:hAnsi="Arial" w:cs="Arial"/>
            <w:i w:val="0"/>
            <w:iCs w:val="0"/>
            <w:color w:val="000000" w:themeColor="text1"/>
          </w:rPr>
          <w:id w:val="1864620620"/>
          <w14:checkbox>
            <w14:checked w14:val="0"/>
            <w14:checkedState w14:val="2612" w14:font="MS Gothic"/>
            <w14:uncheckedState w14:val="2610" w14:font="MS Gothic"/>
          </w14:checkbox>
        </w:sdtPr>
        <w:sdtEndPr>
          <w:rPr>
            <w:rStyle w:val="SubtleEmphasis"/>
          </w:rPr>
        </w:sdtEndPr>
        <w:sdtContent>
          <w:r w:rsidR="0048510E">
            <w:rPr>
              <w:rStyle w:val="SubtleEmphasis"/>
              <w:rFonts w:ascii="MS Gothic" w:eastAsia="MS Gothic" w:hAnsi="MS Gothic" w:cs="Arial" w:hint="eastAsia"/>
              <w:i w:val="0"/>
              <w:iCs w:val="0"/>
              <w:color w:val="000000" w:themeColor="text1"/>
            </w:rPr>
            <w:t>☐</w:t>
          </w:r>
        </w:sdtContent>
      </w:sdt>
      <w:r w:rsidR="0048510E" w:rsidRPr="00FC790B">
        <w:rPr>
          <w:rFonts w:ascii="Arial" w:hAnsi="Arial" w:cs="Arial"/>
          <w:bCs/>
        </w:rPr>
        <w:t xml:space="preserve"> No</w:t>
      </w:r>
    </w:p>
    <w:p w14:paraId="0E898B55" w14:textId="6AC90C6A" w:rsidR="00176B15" w:rsidRDefault="00525465" w:rsidP="00525465">
      <w:pPr>
        <w:pStyle w:val="Instructions"/>
        <w:tabs>
          <w:tab w:val="clear" w:pos="360"/>
        </w:tabs>
        <w:spacing w:after="240"/>
        <w:ind w:left="720"/>
        <w:rPr>
          <w:rFonts w:ascii="Arial" w:hAnsi="Arial" w:cs="Arial"/>
          <w:i w:val="0"/>
          <w:szCs w:val="24"/>
        </w:rPr>
      </w:pPr>
      <w:r w:rsidRPr="00FC790B">
        <w:rPr>
          <w:rFonts w:ascii="Arial" w:hAnsi="Arial" w:cs="Arial"/>
          <w:i w:val="0"/>
          <w:szCs w:val="24"/>
        </w:rPr>
        <w:t xml:space="preserve">If yes, describe the anticipated benefits. Refer to Solicitation </w:t>
      </w:r>
      <w:r w:rsidRPr="00FC790B">
        <w:rPr>
          <w:rFonts w:ascii="Arial" w:hAnsi="Arial" w:cs="Arial"/>
          <w:b/>
          <w:bCs/>
          <w:i w:val="0"/>
          <w:szCs w:val="24"/>
        </w:rPr>
        <w:t>Section 3.9 – Disadvantaged Communit</w:t>
      </w:r>
      <w:r w:rsidR="007E1973" w:rsidRPr="00FC790B">
        <w:rPr>
          <w:rFonts w:ascii="Arial" w:hAnsi="Arial" w:cs="Arial"/>
          <w:b/>
          <w:bCs/>
          <w:i w:val="0"/>
          <w:szCs w:val="24"/>
        </w:rPr>
        <w:t>y</w:t>
      </w:r>
      <w:r w:rsidRPr="00FC790B">
        <w:rPr>
          <w:rFonts w:ascii="Arial" w:hAnsi="Arial" w:cs="Arial"/>
          <w:i w:val="0"/>
          <w:szCs w:val="24"/>
        </w:rPr>
        <w:t xml:space="preserve"> for a list of representative criteria that can be used to assess whether a proposed action will benefit a disadvantaged community.</w:t>
      </w:r>
    </w:p>
    <w:p w14:paraId="3DEE1BCB" w14:textId="1F5BBC1C" w:rsidR="0048510E" w:rsidRDefault="0048510E" w:rsidP="00733772">
      <w:pPr>
        <w:pStyle w:val="Heading2"/>
      </w:pPr>
      <w:r>
        <w:t>Applicant Signature</w:t>
      </w:r>
    </w:p>
    <w:p w14:paraId="4D24CCB7" w14:textId="6B2BFA6C" w:rsidR="0048510E" w:rsidRDefault="0048510E" w:rsidP="0048510E">
      <w:pPr>
        <w:rPr>
          <w:rFonts w:ascii="Arial" w:hAnsi="Arial" w:cs="Arial"/>
        </w:rPr>
      </w:pPr>
      <w:r w:rsidRPr="0048510E">
        <w:rPr>
          <w:rFonts w:ascii="Arial" w:hAnsi="Arial" w:cs="Arial"/>
        </w:rPr>
        <w:t>“By signing this form, I certify that I am authorized to apply for this grant and the information contained in this Application and its attachments is true and accurate to the best of my knowledge.”</w:t>
      </w:r>
    </w:p>
    <w:p w14:paraId="6C1B9F65" w14:textId="77777777" w:rsidR="0048510E" w:rsidRPr="00FC790B" w:rsidRDefault="0048510E" w:rsidP="0048510E">
      <w:pPr>
        <w:spacing w:after="200"/>
        <w:rPr>
          <w:rFonts w:ascii="Arial" w:hAnsi="Arial" w:cs="Arial"/>
          <w:iCs/>
        </w:rPr>
      </w:pPr>
      <w:r w:rsidRPr="00FC790B">
        <w:rPr>
          <w:rFonts w:ascii="Arial" w:hAnsi="Arial" w:cs="Arial"/>
          <w:szCs w:val="24"/>
        </w:rPr>
        <w:t>Information in this Application may be transmitted to the State Water Resources Control Board as part of the Stream Flow Enhancement Program’s review of this Application.</w:t>
      </w:r>
    </w:p>
    <w:p w14:paraId="17CE57AF" w14:textId="77777777" w:rsidR="0048510E" w:rsidRPr="0048510E" w:rsidRDefault="0048510E" w:rsidP="0048510E">
      <w:pPr>
        <w:rPr>
          <w:rFonts w:ascii="Arial" w:hAnsi="Arial" w:cs="Arial"/>
          <w:i/>
        </w:rPr>
      </w:pPr>
      <w:r w:rsidRPr="0048510E">
        <w:rPr>
          <w:rFonts w:ascii="Arial" w:hAnsi="Arial" w:cs="Arial"/>
        </w:rPr>
        <w:t>Printed name:</w:t>
      </w:r>
    </w:p>
    <w:p w14:paraId="620687D3" w14:textId="77777777" w:rsidR="0048510E" w:rsidRPr="0048510E" w:rsidRDefault="0048510E" w:rsidP="0048510E">
      <w:pPr>
        <w:rPr>
          <w:rFonts w:ascii="Arial" w:hAnsi="Arial" w:cs="Arial"/>
          <w:i/>
        </w:rPr>
      </w:pPr>
      <w:r w:rsidRPr="0048510E">
        <w:rPr>
          <w:rFonts w:ascii="Arial" w:hAnsi="Arial" w:cs="Arial"/>
        </w:rPr>
        <w:t>Title:</w:t>
      </w:r>
    </w:p>
    <w:p w14:paraId="2F958CC9" w14:textId="77777777" w:rsidR="0048510E" w:rsidRPr="0048510E" w:rsidRDefault="0048510E" w:rsidP="0048510E">
      <w:pPr>
        <w:rPr>
          <w:rFonts w:ascii="Arial" w:hAnsi="Arial" w:cs="Arial"/>
          <w:i/>
        </w:rPr>
      </w:pPr>
      <w:r w:rsidRPr="0048510E">
        <w:rPr>
          <w:rFonts w:ascii="Arial" w:hAnsi="Arial" w:cs="Arial"/>
        </w:rPr>
        <w:t>Signature:</w:t>
      </w:r>
    </w:p>
    <w:p w14:paraId="1746BA69" w14:textId="7BC4A8D7" w:rsidR="0048510E" w:rsidRPr="0048510E" w:rsidRDefault="0048510E" w:rsidP="00733772">
      <w:pPr>
        <w:spacing w:after="360"/>
        <w:rPr>
          <w:rFonts w:ascii="Arial" w:hAnsi="Arial" w:cs="Arial"/>
          <w:i/>
        </w:rPr>
      </w:pPr>
      <w:r w:rsidRPr="0048510E">
        <w:rPr>
          <w:rFonts w:ascii="Arial" w:hAnsi="Arial" w:cs="Arial"/>
        </w:rPr>
        <w:t xml:space="preserve">Date: </w:t>
      </w:r>
      <w:sdt>
        <w:sdtPr>
          <w:rPr>
            <w:rFonts w:ascii="Arial" w:hAnsi="Arial" w:cs="Arial"/>
          </w:rPr>
          <w:id w:val="1834864960"/>
          <w:placeholder>
            <w:docPart w:val="DefaultPlaceholder_-1854013437"/>
          </w:placeholder>
          <w:showingPlcHdr/>
          <w:date>
            <w:dateFormat w:val="M/d/yyyy"/>
            <w:lid w:val="en-US"/>
            <w:storeMappedDataAs w:val="dateTime"/>
            <w:calendar w:val="gregorian"/>
          </w:date>
        </w:sdtPr>
        <w:sdtEndPr/>
        <w:sdtContent>
          <w:r w:rsidR="00733772" w:rsidRPr="00C53E3D">
            <w:rPr>
              <w:rStyle w:val="PlaceholderText"/>
              <w:color w:val="auto"/>
            </w:rPr>
            <w:t>Click or tap to enter a date.</w:t>
          </w:r>
        </w:sdtContent>
      </w:sdt>
    </w:p>
    <w:p w14:paraId="1221F4DF" w14:textId="0192A020" w:rsidR="00176B15" w:rsidRPr="00C53E3D" w:rsidRDefault="00176B15" w:rsidP="001B1B70">
      <w:pPr>
        <w:pBdr>
          <w:top w:val="double" w:sz="4" w:space="1" w:color="2E74B5" w:themeColor="accent1" w:themeShade="BF"/>
        </w:pBdr>
        <w:rPr>
          <w:rFonts w:ascii="Arial" w:hAnsi="Arial" w:cs="Arial"/>
          <w:b/>
          <w:color w:val="1F3864" w:themeColor="accent5" w:themeShade="80"/>
          <w:sz w:val="36"/>
          <w:szCs w:val="36"/>
        </w:rPr>
      </w:pPr>
      <w:r w:rsidRPr="00C53E3D">
        <w:rPr>
          <w:rStyle w:val="IntenseReference"/>
          <w:rFonts w:ascii="Arial" w:hAnsi="Arial" w:cs="Arial"/>
          <w:color w:val="1F3864" w:themeColor="accent5" w:themeShade="80"/>
        </w:rPr>
        <w:t>END OF APPLICATION</w:t>
      </w:r>
    </w:p>
    <w:sectPr w:rsidR="00176B15" w:rsidRPr="00C53E3D" w:rsidSect="00176B15">
      <w:footerReference w:type="default" r:id="rId20"/>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AAC4" w14:textId="77777777" w:rsidR="007F6C34" w:rsidRDefault="007F6C34" w:rsidP="00900238">
      <w:pPr>
        <w:spacing w:after="0" w:line="240" w:lineRule="auto"/>
      </w:pPr>
      <w:r>
        <w:separator/>
      </w:r>
    </w:p>
  </w:endnote>
  <w:endnote w:type="continuationSeparator" w:id="0">
    <w:p w14:paraId="43547E43" w14:textId="77777777" w:rsidR="007F6C34" w:rsidRDefault="007F6C34" w:rsidP="0090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0572" w14:textId="11ABBF9F" w:rsidR="004C488B" w:rsidRPr="00FC790B" w:rsidRDefault="004C488B" w:rsidP="00024B42">
    <w:pPr>
      <w:pStyle w:val="Footer"/>
      <w:jc w:val="right"/>
      <w:rPr>
        <w:rFonts w:ascii="Arial" w:hAnsi="Arial" w:cs="Arial"/>
        <w:color w:val="000000" w:themeColor="text1"/>
      </w:rPr>
    </w:pPr>
    <w:r w:rsidRPr="00FC790B">
      <w:rPr>
        <w:rFonts w:ascii="Arial" w:hAnsi="Arial" w:cs="Arial"/>
        <w:color w:val="000000" w:themeColor="text1"/>
      </w:rPr>
      <w:t>Stream Flow Enhancement Program 2020 Application Form</w:t>
    </w:r>
  </w:p>
  <w:p w14:paraId="04E2E047" w14:textId="52652830" w:rsidR="004C488B" w:rsidRPr="00FC790B" w:rsidRDefault="004C488B" w:rsidP="00024B42">
    <w:pPr>
      <w:pStyle w:val="Footer"/>
      <w:jc w:val="right"/>
      <w:rPr>
        <w:rFonts w:ascii="Arial" w:hAnsi="Arial" w:cs="Arial"/>
        <w:color w:val="000000" w:themeColor="text1"/>
      </w:rPr>
    </w:pPr>
    <w:r w:rsidRPr="00FC790B">
      <w:rPr>
        <w:rFonts w:ascii="Arial" w:hAnsi="Arial" w:cs="Arial"/>
        <w:color w:val="000000" w:themeColor="text1"/>
      </w:rPr>
      <w:t xml:space="preserve">Page </w:t>
    </w:r>
    <w:r w:rsidRPr="00FC790B">
      <w:rPr>
        <w:rFonts w:ascii="Arial" w:hAnsi="Arial" w:cs="Arial"/>
        <w:b/>
        <w:bCs/>
        <w:color w:val="000000" w:themeColor="text1"/>
      </w:rPr>
      <w:fldChar w:fldCharType="begin"/>
    </w:r>
    <w:r w:rsidRPr="00FC790B">
      <w:rPr>
        <w:rFonts w:ascii="Arial" w:hAnsi="Arial" w:cs="Arial"/>
        <w:b/>
        <w:bCs/>
        <w:color w:val="000000" w:themeColor="text1"/>
      </w:rPr>
      <w:instrText xml:space="preserve"> PAGE  \* Arabic  \* MERGEFORMAT </w:instrText>
    </w:r>
    <w:r w:rsidRPr="00FC790B">
      <w:rPr>
        <w:rFonts w:ascii="Arial" w:hAnsi="Arial" w:cs="Arial"/>
        <w:b/>
        <w:bCs/>
        <w:color w:val="000000" w:themeColor="text1"/>
      </w:rPr>
      <w:fldChar w:fldCharType="separate"/>
    </w:r>
    <w:r w:rsidRPr="00FC790B">
      <w:rPr>
        <w:rFonts w:ascii="Arial" w:hAnsi="Arial" w:cs="Arial"/>
        <w:b/>
        <w:bCs/>
        <w:noProof/>
        <w:color w:val="000000" w:themeColor="text1"/>
      </w:rPr>
      <w:t>1</w:t>
    </w:r>
    <w:r w:rsidRPr="00FC790B">
      <w:rPr>
        <w:rFonts w:ascii="Arial" w:hAnsi="Arial" w:cs="Arial"/>
        <w:b/>
        <w:bCs/>
        <w:color w:val="000000" w:themeColor="text1"/>
      </w:rPr>
      <w:fldChar w:fldCharType="end"/>
    </w:r>
    <w:r w:rsidRPr="00FC790B">
      <w:rPr>
        <w:rFonts w:ascii="Arial" w:hAnsi="Arial" w:cs="Arial"/>
        <w:color w:val="000000" w:themeColor="text1"/>
      </w:rPr>
      <w:t xml:space="preserve"> of </w:t>
    </w:r>
    <w:r w:rsidRPr="00FC790B">
      <w:rPr>
        <w:rFonts w:ascii="Arial" w:hAnsi="Arial" w:cs="Arial"/>
        <w:b/>
        <w:bCs/>
        <w:color w:val="000000" w:themeColor="text1"/>
      </w:rPr>
      <w:fldChar w:fldCharType="begin"/>
    </w:r>
    <w:r w:rsidRPr="00FC790B">
      <w:rPr>
        <w:rFonts w:ascii="Arial" w:hAnsi="Arial" w:cs="Arial"/>
        <w:b/>
        <w:bCs/>
        <w:color w:val="000000" w:themeColor="text1"/>
      </w:rPr>
      <w:instrText xml:space="preserve"> NUMPAGES  \* Arabic  \* MERGEFORMAT </w:instrText>
    </w:r>
    <w:r w:rsidRPr="00FC790B">
      <w:rPr>
        <w:rFonts w:ascii="Arial" w:hAnsi="Arial" w:cs="Arial"/>
        <w:b/>
        <w:bCs/>
        <w:color w:val="000000" w:themeColor="text1"/>
      </w:rPr>
      <w:fldChar w:fldCharType="separate"/>
    </w:r>
    <w:r w:rsidRPr="00FC790B">
      <w:rPr>
        <w:rFonts w:ascii="Arial" w:hAnsi="Arial" w:cs="Arial"/>
        <w:b/>
        <w:bCs/>
        <w:noProof/>
        <w:color w:val="000000" w:themeColor="text1"/>
      </w:rPr>
      <w:t>2</w:t>
    </w:r>
    <w:r w:rsidRPr="00FC790B">
      <w:rPr>
        <w:rFonts w:ascii="Arial" w:hAnsi="Arial" w:cs="Arial"/>
        <w:b/>
        <w:bC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7E03" w14:textId="77777777" w:rsidR="007F6C34" w:rsidRDefault="007F6C34" w:rsidP="00900238">
      <w:pPr>
        <w:spacing w:after="0" w:line="240" w:lineRule="auto"/>
      </w:pPr>
      <w:r>
        <w:separator/>
      </w:r>
    </w:p>
  </w:footnote>
  <w:footnote w:type="continuationSeparator" w:id="0">
    <w:p w14:paraId="6BFAF170" w14:textId="77777777" w:rsidR="007F6C34" w:rsidRDefault="007F6C34" w:rsidP="00900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A0D"/>
    <w:multiLevelType w:val="hybridMultilevel"/>
    <w:tmpl w:val="8F9CFC74"/>
    <w:lvl w:ilvl="0" w:tplc="04090019">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F866E2"/>
    <w:multiLevelType w:val="hybridMultilevel"/>
    <w:tmpl w:val="5F106B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6466B0"/>
    <w:multiLevelType w:val="hybridMultilevel"/>
    <w:tmpl w:val="872036C6"/>
    <w:lvl w:ilvl="0" w:tplc="04090019">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A77462"/>
    <w:multiLevelType w:val="hybridMultilevel"/>
    <w:tmpl w:val="3566FF30"/>
    <w:lvl w:ilvl="0" w:tplc="CB7CE2D0">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541739"/>
    <w:multiLevelType w:val="hybridMultilevel"/>
    <w:tmpl w:val="394C6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E02AB"/>
    <w:multiLevelType w:val="hybridMultilevel"/>
    <w:tmpl w:val="FF287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F6E52"/>
    <w:multiLevelType w:val="hybridMultilevel"/>
    <w:tmpl w:val="FECCA602"/>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B62B2F"/>
    <w:multiLevelType w:val="hybridMultilevel"/>
    <w:tmpl w:val="AF2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A5312"/>
    <w:multiLevelType w:val="hybridMultilevel"/>
    <w:tmpl w:val="2DB49E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79F67A7"/>
    <w:multiLevelType w:val="hybridMultilevel"/>
    <w:tmpl w:val="71B83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76D3D"/>
    <w:multiLevelType w:val="hybridMultilevel"/>
    <w:tmpl w:val="B26C77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1F2C"/>
    <w:multiLevelType w:val="hybridMultilevel"/>
    <w:tmpl w:val="2B328A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F91C18"/>
    <w:multiLevelType w:val="hybridMultilevel"/>
    <w:tmpl w:val="8564C498"/>
    <w:lvl w:ilvl="0" w:tplc="E55E0C54">
      <w:start w:val="1"/>
      <w:numFmt w:val="decimal"/>
      <w:lvlText w:val="%1."/>
      <w:lvlJc w:val="left"/>
      <w:pPr>
        <w:ind w:left="720" w:hanging="360"/>
      </w:pPr>
      <w:rPr>
        <w:rFonts w:asciiTheme="minorHAnsi" w:hAnsiTheme="minorHAnsi" w:cstheme="minorHAnsi" w:hint="default"/>
        <w:b w:val="0"/>
        <w:bCs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A3B7F"/>
    <w:multiLevelType w:val="hybridMultilevel"/>
    <w:tmpl w:val="8A568020"/>
    <w:lvl w:ilvl="0" w:tplc="E55E0C54">
      <w:start w:val="1"/>
      <w:numFmt w:val="decimal"/>
      <w:lvlText w:val="%1."/>
      <w:lvlJc w:val="left"/>
      <w:pPr>
        <w:ind w:left="720" w:hanging="360"/>
      </w:pPr>
      <w:rPr>
        <w:rFonts w:asciiTheme="minorHAnsi" w:hAnsiTheme="minorHAnsi" w:cstheme="minorHAnsi" w:hint="default"/>
        <w:b w:val="0"/>
        <w:bCs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3FF5"/>
    <w:multiLevelType w:val="hybridMultilevel"/>
    <w:tmpl w:val="9E849B98"/>
    <w:lvl w:ilvl="0" w:tplc="04090019">
      <w:start w:val="1"/>
      <w:numFmt w:val="lowerLetter"/>
      <w:lvlText w:val="%1."/>
      <w:lvlJc w:val="left"/>
      <w:pPr>
        <w:ind w:left="144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D07F1"/>
    <w:multiLevelType w:val="hybridMultilevel"/>
    <w:tmpl w:val="1370F5A4"/>
    <w:lvl w:ilvl="0" w:tplc="88A48DE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A0548"/>
    <w:multiLevelType w:val="hybridMultilevel"/>
    <w:tmpl w:val="80108BD4"/>
    <w:lvl w:ilvl="0" w:tplc="B67AF204">
      <w:start w:val="1"/>
      <w:numFmt w:val="lowerLetter"/>
      <w:lvlText w:val="%1)"/>
      <w:lvlJc w:val="left"/>
      <w:pPr>
        <w:ind w:left="144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D0307"/>
    <w:multiLevelType w:val="hybridMultilevel"/>
    <w:tmpl w:val="AFF4B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F20E0"/>
    <w:multiLevelType w:val="hybridMultilevel"/>
    <w:tmpl w:val="C91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C37E9"/>
    <w:multiLevelType w:val="hybridMultilevel"/>
    <w:tmpl w:val="EA1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C3B3E"/>
    <w:multiLevelType w:val="hybridMultilevel"/>
    <w:tmpl w:val="8CA2AC96"/>
    <w:lvl w:ilvl="0" w:tplc="CB7CE2D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F53714"/>
    <w:multiLevelType w:val="hybridMultilevel"/>
    <w:tmpl w:val="BE7E79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9023D"/>
    <w:multiLevelType w:val="hybridMultilevel"/>
    <w:tmpl w:val="FFB46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87B5A"/>
    <w:multiLevelType w:val="hybridMultilevel"/>
    <w:tmpl w:val="0054D0F8"/>
    <w:lvl w:ilvl="0" w:tplc="90E067B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rPr>
        <w:b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7A680B"/>
    <w:multiLevelType w:val="hybridMultilevel"/>
    <w:tmpl w:val="1CC0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722A8"/>
    <w:multiLevelType w:val="hybridMultilevel"/>
    <w:tmpl w:val="611619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B444666"/>
    <w:multiLevelType w:val="hybridMultilevel"/>
    <w:tmpl w:val="13DC58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B418D"/>
    <w:multiLevelType w:val="hybridMultilevel"/>
    <w:tmpl w:val="F2D8CA96"/>
    <w:lvl w:ilvl="0" w:tplc="E55E0C54">
      <w:start w:val="1"/>
      <w:numFmt w:val="decimal"/>
      <w:lvlText w:val="%1."/>
      <w:lvlJc w:val="left"/>
      <w:pPr>
        <w:ind w:left="720" w:hanging="360"/>
      </w:pPr>
      <w:rPr>
        <w:rFonts w:asciiTheme="minorHAnsi" w:hAnsiTheme="minorHAnsi" w:cstheme="minorHAnsi" w:hint="default"/>
        <w:b w:val="0"/>
        <w:bCs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572E6"/>
    <w:multiLevelType w:val="hybridMultilevel"/>
    <w:tmpl w:val="EF621392"/>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327F3"/>
    <w:multiLevelType w:val="hybridMultilevel"/>
    <w:tmpl w:val="A9743A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BD41B69"/>
    <w:multiLevelType w:val="hybridMultilevel"/>
    <w:tmpl w:val="868ABC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2451C"/>
    <w:multiLevelType w:val="hybridMultilevel"/>
    <w:tmpl w:val="FC5E5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01551"/>
    <w:multiLevelType w:val="hybridMultilevel"/>
    <w:tmpl w:val="FBC679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BF1689"/>
    <w:multiLevelType w:val="hybridMultilevel"/>
    <w:tmpl w:val="979EF92A"/>
    <w:lvl w:ilvl="0" w:tplc="90E067B2">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b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7375C"/>
    <w:multiLevelType w:val="hybridMultilevel"/>
    <w:tmpl w:val="0BCE4B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FB4F71"/>
    <w:multiLevelType w:val="hybridMultilevel"/>
    <w:tmpl w:val="E58AA34C"/>
    <w:lvl w:ilvl="0" w:tplc="CB7CE2D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245930"/>
    <w:multiLevelType w:val="hybridMultilevel"/>
    <w:tmpl w:val="7030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A2706"/>
    <w:multiLevelType w:val="hybridMultilevel"/>
    <w:tmpl w:val="80AEF5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325AB8"/>
    <w:multiLevelType w:val="hybridMultilevel"/>
    <w:tmpl w:val="3A4A9F86"/>
    <w:lvl w:ilvl="0" w:tplc="11F8C8C2">
      <w:start w:val="1"/>
      <w:numFmt w:val="lowerLetter"/>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DF2CB2"/>
    <w:multiLevelType w:val="hybridMultilevel"/>
    <w:tmpl w:val="213C7B76"/>
    <w:lvl w:ilvl="0" w:tplc="087CF15A">
      <w:start w:val="1"/>
      <w:numFmt w:val="decimal"/>
      <w:pStyle w:val="Style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421BF"/>
    <w:multiLevelType w:val="hybridMultilevel"/>
    <w:tmpl w:val="AFA4C476"/>
    <w:lvl w:ilvl="0" w:tplc="CB7CE2D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E27D2"/>
    <w:multiLevelType w:val="hybridMultilevel"/>
    <w:tmpl w:val="CFCA0610"/>
    <w:lvl w:ilvl="0" w:tplc="04090019">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9"/>
  </w:num>
  <w:num w:numId="3">
    <w:abstractNumId w:val="7"/>
  </w:num>
  <w:num w:numId="4">
    <w:abstractNumId w:val="25"/>
  </w:num>
  <w:num w:numId="5">
    <w:abstractNumId w:val="8"/>
  </w:num>
  <w:num w:numId="6">
    <w:abstractNumId w:val="13"/>
  </w:num>
  <w:num w:numId="7">
    <w:abstractNumId w:val="24"/>
  </w:num>
  <w:num w:numId="8">
    <w:abstractNumId w:val="11"/>
  </w:num>
  <w:num w:numId="9">
    <w:abstractNumId w:val="23"/>
  </w:num>
  <w:num w:numId="10">
    <w:abstractNumId w:val="39"/>
  </w:num>
  <w:num w:numId="11">
    <w:abstractNumId w:val="35"/>
  </w:num>
  <w:num w:numId="12">
    <w:abstractNumId w:val="17"/>
  </w:num>
  <w:num w:numId="13">
    <w:abstractNumId w:val="41"/>
  </w:num>
  <w:num w:numId="14">
    <w:abstractNumId w:val="27"/>
  </w:num>
  <w:num w:numId="15">
    <w:abstractNumId w:val="31"/>
  </w:num>
  <w:num w:numId="16">
    <w:abstractNumId w:val="3"/>
  </w:num>
  <w:num w:numId="17">
    <w:abstractNumId w:val="33"/>
  </w:num>
  <w:num w:numId="18">
    <w:abstractNumId w:val="38"/>
  </w:num>
  <w:num w:numId="19">
    <w:abstractNumId w:val="12"/>
  </w:num>
  <w:num w:numId="20">
    <w:abstractNumId w:val="1"/>
  </w:num>
  <w:num w:numId="21">
    <w:abstractNumId w:val="21"/>
  </w:num>
  <w:num w:numId="22">
    <w:abstractNumId w:val="36"/>
  </w:num>
  <w:num w:numId="23">
    <w:abstractNumId w:val="19"/>
  </w:num>
  <w:num w:numId="24">
    <w:abstractNumId w:val="10"/>
  </w:num>
  <w:num w:numId="25">
    <w:abstractNumId w:val="42"/>
  </w:num>
  <w:num w:numId="26">
    <w:abstractNumId w:val="0"/>
  </w:num>
  <w:num w:numId="27">
    <w:abstractNumId w:val="15"/>
  </w:num>
  <w:num w:numId="28">
    <w:abstractNumId w:val="16"/>
  </w:num>
  <w:num w:numId="29">
    <w:abstractNumId w:val="6"/>
  </w:num>
  <w:num w:numId="30">
    <w:abstractNumId w:val="5"/>
  </w:num>
  <w:num w:numId="31">
    <w:abstractNumId w:val="2"/>
  </w:num>
  <w:num w:numId="32">
    <w:abstractNumId w:val="26"/>
  </w:num>
  <w:num w:numId="33">
    <w:abstractNumId w:val="30"/>
  </w:num>
  <w:num w:numId="34">
    <w:abstractNumId w:val="9"/>
  </w:num>
  <w:num w:numId="35">
    <w:abstractNumId w:val="18"/>
  </w:num>
  <w:num w:numId="36">
    <w:abstractNumId w:val="28"/>
  </w:num>
  <w:num w:numId="37">
    <w:abstractNumId w:val="20"/>
  </w:num>
  <w:num w:numId="38">
    <w:abstractNumId w:val="22"/>
  </w:num>
  <w:num w:numId="39">
    <w:abstractNumId w:val="32"/>
  </w:num>
  <w:num w:numId="40">
    <w:abstractNumId w:val="37"/>
  </w:num>
  <w:num w:numId="41">
    <w:abstractNumId w:val="14"/>
  </w:num>
  <w:num w:numId="42">
    <w:abstractNumId w:val="34"/>
  </w:num>
  <w:num w:numId="4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10"/>
    <w:rsid w:val="000019A4"/>
    <w:rsid w:val="00002774"/>
    <w:rsid w:val="00004522"/>
    <w:rsid w:val="00005AEC"/>
    <w:rsid w:val="00007078"/>
    <w:rsid w:val="0001048A"/>
    <w:rsid w:val="00014966"/>
    <w:rsid w:val="0001517D"/>
    <w:rsid w:val="00015877"/>
    <w:rsid w:val="00016CDF"/>
    <w:rsid w:val="000172CC"/>
    <w:rsid w:val="000241AF"/>
    <w:rsid w:val="00024B42"/>
    <w:rsid w:val="00026713"/>
    <w:rsid w:val="000269FF"/>
    <w:rsid w:val="00030005"/>
    <w:rsid w:val="00036007"/>
    <w:rsid w:val="00036B23"/>
    <w:rsid w:val="000372A6"/>
    <w:rsid w:val="00044BF6"/>
    <w:rsid w:val="00052441"/>
    <w:rsid w:val="0005314F"/>
    <w:rsid w:val="0005455E"/>
    <w:rsid w:val="00054868"/>
    <w:rsid w:val="000558A0"/>
    <w:rsid w:val="000568D5"/>
    <w:rsid w:val="00057C08"/>
    <w:rsid w:val="00057CDA"/>
    <w:rsid w:val="00060D2C"/>
    <w:rsid w:val="00063513"/>
    <w:rsid w:val="000655C9"/>
    <w:rsid w:val="00066458"/>
    <w:rsid w:val="00072F64"/>
    <w:rsid w:val="00073897"/>
    <w:rsid w:val="00077FAF"/>
    <w:rsid w:val="000804D9"/>
    <w:rsid w:val="00081CA6"/>
    <w:rsid w:val="0008228E"/>
    <w:rsid w:val="000859E3"/>
    <w:rsid w:val="00086A93"/>
    <w:rsid w:val="00086DED"/>
    <w:rsid w:val="000900FD"/>
    <w:rsid w:val="00096076"/>
    <w:rsid w:val="00097419"/>
    <w:rsid w:val="000A19B1"/>
    <w:rsid w:val="000A3DF1"/>
    <w:rsid w:val="000A4120"/>
    <w:rsid w:val="000A5973"/>
    <w:rsid w:val="000B09FA"/>
    <w:rsid w:val="000B2255"/>
    <w:rsid w:val="000B2493"/>
    <w:rsid w:val="000B5D7C"/>
    <w:rsid w:val="000B67A5"/>
    <w:rsid w:val="000B6917"/>
    <w:rsid w:val="000B6EC0"/>
    <w:rsid w:val="000B743C"/>
    <w:rsid w:val="000C4E1B"/>
    <w:rsid w:val="000C5812"/>
    <w:rsid w:val="000C5C33"/>
    <w:rsid w:val="000C5F32"/>
    <w:rsid w:val="000C7320"/>
    <w:rsid w:val="000C7E77"/>
    <w:rsid w:val="000D230A"/>
    <w:rsid w:val="000D2479"/>
    <w:rsid w:val="000D3E87"/>
    <w:rsid w:val="000D4D92"/>
    <w:rsid w:val="000D58F8"/>
    <w:rsid w:val="000D7BF7"/>
    <w:rsid w:val="000E19B8"/>
    <w:rsid w:val="000E1C00"/>
    <w:rsid w:val="000E292F"/>
    <w:rsid w:val="000F3714"/>
    <w:rsid w:val="000F49FF"/>
    <w:rsid w:val="000F50DD"/>
    <w:rsid w:val="000F54F1"/>
    <w:rsid w:val="000F6552"/>
    <w:rsid w:val="00101DE2"/>
    <w:rsid w:val="001047A2"/>
    <w:rsid w:val="00105EC2"/>
    <w:rsid w:val="00112D2D"/>
    <w:rsid w:val="00113086"/>
    <w:rsid w:val="00114178"/>
    <w:rsid w:val="00114E07"/>
    <w:rsid w:val="00115632"/>
    <w:rsid w:val="00115959"/>
    <w:rsid w:val="00117BA6"/>
    <w:rsid w:val="00124125"/>
    <w:rsid w:val="001246E5"/>
    <w:rsid w:val="001253F2"/>
    <w:rsid w:val="00125601"/>
    <w:rsid w:val="0012731B"/>
    <w:rsid w:val="00130D96"/>
    <w:rsid w:val="00131BC3"/>
    <w:rsid w:val="001335A9"/>
    <w:rsid w:val="001339FC"/>
    <w:rsid w:val="0013422C"/>
    <w:rsid w:val="00134600"/>
    <w:rsid w:val="00135912"/>
    <w:rsid w:val="0014672C"/>
    <w:rsid w:val="00150CFF"/>
    <w:rsid w:val="00153119"/>
    <w:rsid w:val="00154FB8"/>
    <w:rsid w:val="00161FE5"/>
    <w:rsid w:val="00163D7D"/>
    <w:rsid w:val="00163FD2"/>
    <w:rsid w:val="001642AC"/>
    <w:rsid w:val="00172681"/>
    <w:rsid w:val="00172CCF"/>
    <w:rsid w:val="00176B15"/>
    <w:rsid w:val="00183027"/>
    <w:rsid w:val="00183629"/>
    <w:rsid w:val="00183CC3"/>
    <w:rsid w:val="001867F5"/>
    <w:rsid w:val="00186ED5"/>
    <w:rsid w:val="001904F9"/>
    <w:rsid w:val="00191F52"/>
    <w:rsid w:val="00192A3E"/>
    <w:rsid w:val="00194090"/>
    <w:rsid w:val="00195D9E"/>
    <w:rsid w:val="00196945"/>
    <w:rsid w:val="001A153A"/>
    <w:rsid w:val="001A242B"/>
    <w:rsid w:val="001A2796"/>
    <w:rsid w:val="001A546A"/>
    <w:rsid w:val="001A6B21"/>
    <w:rsid w:val="001B1B70"/>
    <w:rsid w:val="001B30EB"/>
    <w:rsid w:val="001B4350"/>
    <w:rsid w:val="001B6A5A"/>
    <w:rsid w:val="001B7074"/>
    <w:rsid w:val="001B74AC"/>
    <w:rsid w:val="001B7EC8"/>
    <w:rsid w:val="001C56E0"/>
    <w:rsid w:val="001D0455"/>
    <w:rsid w:val="001D0F6C"/>
    <w:rsid w:val="001D34C9"/>
    <w:rsid w:val="001D40FF"/>
    <w:rsid w:val="001D528B"/>
    <w:rsid w:val="001D606E"/>
    <w:rsid w:val="001D7EC0"/>
    <w:rsid w:val="001E0D2C"/>
    <w:rsid w:val="001E58EA"/>
    <w:rsid w:val="001F26DA"/>
    <w:rsid w:val="001F347C"/>
    <w:rsid w:val="001F36AF"/>
    <w:rsid w:val="001F52B9"/>
    <w:rsid w:val="001F65FC"/>
    <w:rsid w:val="002010E3"/>
    <w:rsid w:val="00201FC8"/>
    <w:rsid w:val="0020660C"/>
    <w:rsid w:val="00210862"/>
    <w:rsid w:val="002108CD"/>
    <w:rsid w:val="00212C6F"/>
    <w:rsid w:val="00212C9E"/>
    <w:rsid w:val="00213F48"/>
    <w:rsid w:val="00214CE5"/>
    <w:rsid w:val="00215611"/>
    <w:rsid w:val="00215CFF"/>
    <w:rsid w:val="00217AD1"/>
    <w:rsid w:val="00221E08"/>
    <w:rsid w:val="002228DC"/>
    <w:rsid w:val="00224F40"/>
    <w:rsid w:val="00225EE6"/>
    <w:rsid w:val="00227A60"/>
    <w:rsid w:val="00230F21"/>
    <w:rsid w:val="00231DD3"/>
    <w:rsid w:val="0023275D"/>
    <w:rsid w:val="00233C85"/>
    <w:rsid w:val="00233CA0"/>
    <w:rsid w:val="002420D6"/>
    <w:rsid w:val="00243E69"/>
    <w:rsid w:val="00245F64"/>
    <w:rsid w:val="002467D8"/>
    <w:rsid w:val="00247702"/>
    <w:rsid w:val="0025002D"/>
    <w:rsid w:val="0025052D"/>
    <w:rsid w:val="00254790"/>
    <w:rsid w:val="00254BC9"/>
    <w:rsid w:val="002638C2"/>
    <w:rsid w:val="00263DDE"/>
    <w:rsid w:val="00265740"/>
    <w:rsid w:val="00265CC8"/>
    <w:rsid w:val="00267B26"/>
    <w:rsid w:val="00271048"/>
    <w:rsid w:val="0027190A"/>
    <w:rsid w:val="002776DB"/>
    <w:rsid w:val="00281753"/>
    <w:rsid w:val="0029262F"/>
    <w:rsid w:val="00296AB1"/>
    <w:rsid w:val="00296FE1"/>
    <w:rsid w:val="002A4034"/>
    <w:rsid w:val="002B19C6"/>
    <w:rsid w:val="002B43D2"/>
    <w:rsid w:val="002B620F"/>
    <w:rsid w:val="002C04CC"/>
    <w:rsid w:val="002C2AB4"/>
    <w:rsid w:val="002C42A4"/>
    <w:rsid w:val="002C4751"/>
    <w:rsid w:val="002C76F7"/>
    <w:rsid w:val="002D02B7"/>
    <w:rsid w:val="002D29AB"/>
    <w:rsid w:val="002D4B9D"/>
    <w:rsid w:val="002D4F6E"/>
    <w:rsid w:val="002D569B"/>
    <w:rsid w:val="002D56F5"/>
    <w:rsid w:val="002D665F"/>
    <w:rsid w:val="002E0C7E"/>
    <w:rsid w:val="002E1905"/>
    <w:rsid w:val="002E33C3"/>
    <w:rsid w:val="002E436B"/>
    <w:rsid w:val="002E4915"/>
    <w:rsid w:val="002E4EB8"/>
    <w:rsid w:val="002E65C8"/>
    <w:rsid w:val="002E6C76"/>
    <w:rsid w:val="002E6F18"/>
    <w:rsid w:val="002F1F86"/>
    <w:rsid w:val="002F4067"/>
    <w:rsid w:val="002F40BE"/>
    <w:rsid w:val="002F47ED"/>
    <w:rsid w:val="002F6368"/>
    <w:rsid w:val="002F646F"/>
    <w:rsid w:val="002F7109"/>
    <w:rsid w:val="0030044E"/>
    <w:rsid w:val="00307FAF"/>
    <w:rsid w:val="00310A9B"/>
    <w:rsid w:val="00311574"/>
    <w:rsid w:val="003124D1"/>
    <w:rsid w:val="00320EEC"/>
    <w:rsid w:val="003259C4"/>
    <w:rsid w:val="00325D1F"/>
    <w:rsid w:val="003275C1"/>
    <w:rsid w:val="003307D2"/>
    <w:rsid w:val="00331DF1"/>
    <w:rsid w:val="00333FDC"/>
    <w:rsid w:val="00334B9F"/>
    <w:rsid w:val="00334F55"/>
    <w:rsid w:val="00336268"/>
    <w:rsid w:val="00340610"/>
    <w:rsid w:val="003451C2"/>
    <w:rsid w:val="00351B9E"/>
    <w:rsid w:val="00360D7B"/>
    <w:rsid w:val="00364DF7"/>
    <w:rsid w:val="00370D27"/>
    <w:rsid w:val="003716E8"/>
    <w:rsid w:val="0037231B"/>
    <w:rsid w:val="003750C2"/>
    <w:rsid w:val="00377E16"/>
    <w:rsid w:val="00381F0C"/>
    <w:rsid w:val="00382C1E"/>
    <w:rsid w:val="00386813"/>
    <w:rsid w:val="00387D8A"/>
    <w:rsid w:val="003961DF"/>
    <w:rsid w:val="003A0FDC"/>
    <w:rsid w:val="003A26E1"/>
    <w:rsid w:val="003A60AF"/>
    <w:rsid w:val="003A6264"/>
    <w:rsid w:val="003B0C18"/>
    <w:rsid w:val="003B4D00"/>
    <w:rsid w:val="003B5B5E"/>
    <w:rsid w:val="003B6CB3"/>
    <w:rsid w:val="003C023A"/>
    <w:rsid w:val="003C1846"/>
    <w:rsid w:val="003C53E7"/>
    <w:rsid w:val="003C5AF5"/>
    <w:rsid w:val="003D2E3B"/>
    <w:rsid w:val="003D5B8D"/>
    <w:rsid w:val="003D6765"/>
    <w:rsid w:val="003E277F"/>
    <w:rsid w:val="003E7A82"/>
    <w:rsid w:val="003F1DC8"/>
    <w:rsid w:val="003F7A12"/>
    <w:rsid w:val="004032CD"/>
    <w:rsid w:val="004048C3"/>
    <w:rsid w:val="00407EC4"/>
    <w:rsid w:val="00407F73"/>
    <w:rsid w:val="0041088D"/>
    <w:rsid w:val="00413B63"/>
    <w:rsid w:val="00416727"/>
    <w:rsid w:val="00416F29"/>
    <w:rsid w:val="00417B8E"/>
    <w:rsid w:val="00422B72"/>
    <w:rsid w:val="00424A72"/>
    <w:rsid w:val="004262B8"/>
    <w:rsid w:val="00426548"/>
    <w:rsid w:val="00426FEF"/>
    <w:rsid w:val="004277D6"/>
    <w:rsid w:val="00430BD6"/>
    <w:rsid w:val="0043321B"/>
    <w:rsid w:val="004337A9"/>
    <w:rsid w:val="00434B7F"/>
    <w:rsid w:val="00436406"/>
    <w:rsid w:val="00437BA3"/>
    <w:rsid w:val="00440105"/>
    <w:rsid w:val="00442D56"/>
    <w:rsid w:val="00443EA4"/>
    <w:rsid w:val="00445156"/>
    <w:rsid w:val="004461C1"/>
    <w:rsid w:val="004476DE"/>
    <w:rsid w:val="00451210"/>
    <w:rsid w:val="00454F3A"/>
    <w:rsid w:val="004578EF"/>
    <w:rsid w:val="004579DF"/>
    <w:rsid w:val="0046142E"/>
    <w:rsid w:val="00461D30"/>
    <w:rsid w:val="00463296"/>
    <w:rsid w:val="00464FC2"/>
    <w:rsid w:val="00465F41"/>
    <w:rsid w:val="0046648F"/>
    <w:rsid w:val="00466EAB"/>
    <w:rsid w:val="004679A1"/>
    <w:rsid w:val="00471CC1"/>
    <w:rsid w:val="004732BD"/>
    <w:rsid w:val="00475359"/>
    <w:rsid w:val="004768D6"/>
    <w:rsid w:val="00481A73"/>
    <w:rsid w:val="00481BD2"/>
    <w:rsid w:val="00481C8A"/>
    <w:rsid w:val="0048510E"/>
    <w:rsid w:val="00490084"/>
    <w:rsid w:val="004930B7"/>
    <w:rsid w:val="00493655"/>
    <w:rsid w:val="00495C87"/>
    <w:rsid w:val="00496B2C"/>
    <w:rsid w:val="0049745E"/>
    <w:rsid w:val="004B0BB6"/>
    <w:rsid w:val="004B230C"/>
    <w:rsid w:val="004B4530"/>
    <w:rsid w:val="004B7DB1"/>
    <w:rsid w:val="004C20C0"/>
    <w:rsid w:val="004C456A"/>
    <w:rsid w:val="004C488B"/>
    <w:rsid w:val="004C539A"/>
    <w:rsid w:val="004C5BDA"/>
    <w:rsid w:val="004D6310"/>
    <w:rsid w:val="004D73D4"/>
    <w:rsid w:val="004E1ADD"/>
    <w:rsid w:val="004E3A5F"/>
    <w:rsid w:val="004E6826"/>
    <w:rsid w:val="004E6FAF"/>
    <w:rsid w:val="004E797B"/>
    <w:rsid w:val="004E7983"/>
    <w:rsid w:val="004F03D0"/>
    <w:rsid w:val="004F0782"/>
    <w:rsid w:val="004F20D6"/>
    <w:rsid w:val="004F2104"/>
    <w:rsid w:val="004F5472"/>
    <w:rsid w:val="004F64CD"/>
    <w:rsid w:val="00503C98"/>
    <w:rsid w:val="00506206"/>
    <w:rsid w:val="005100E7"/>
    <w:rsid w:val="005115F2"/>
    <w:rsid w:val="005161E3"/>
    <w:rsid w:val="00524F9B"/>
    <w:rsid w:val="00525465"/>
    <w:rsid w:val="00525C59"/>
    <w:rsid w:val="00525E75"/>
    <w:rsid w:val="00526D76"/>
    <w:rsid w:val="0053104E"/>
    <w:rsid w:val="00531F0C"/>
    <w:rsid w:val="0053279B"/>
    <w:rsid w:val="0053462F"/>
    <w:rsid w:val="00534FF0"/>
    <w:rsid w:val="005451D4"/>
    <w:rsid w:val="005519E5"/>
    <w:rsid w:val="0055226D"/>
    <w:rsid w:val="0056402C"/>
    <w:rsid w:val="00565596"/>
    <w:rsid w:val="00570537"/>
    <w:rsid w:val="00570B1F"/>
    <w:rsid w:val="00572403"/>
    <w:rsid w:val="005755ED"/>
    <w:rsid w:val="00583479"/>
    <w:rsid w:val="00583D79"/>
    <w:rsid w:val="005857CF"/>
    <w:rsid w:val="0059045C"/>
    <w:rsid w:val="00591C63"/>
    <w:rsid w:val="00592013"/>
    <w:rsid w:val="005928D0"/>
    <w:rsid w:val="00593248"/>
    <w:rsid w:val="00593FE9"/>
    <w:rsid w:val="0059555C"/>
    <w:rsid w:val="00595D72"/>
    <w:rsid w:val="00595E86"/>
    <w:rsid w:val="00596C48"/>
    <w:rsid w:val="005A1BA8"/>
    <w:rsid w:val="005A3A6F"/>
    <w:rsid w:val="005A4711"/>
    <w:rsid w:val="005A783C"/>
    <w:rsid w:val="005A7D00"/>
    <w:rsid w:val="005B5638"/>
    <w:rsid w:val="005C1C65"/>
    <w:rsid w:val="005C67FA"/>
    <w:rsid w:val="005C6FCF"/>
    <w:rsid w:val="005C702F"/>
    <w:rsid w:val="005E07C4"/>
    <w:rsid w:val="005E088C"/>
    <w:rsid w:val="005E17D6"/>
    <w:rsid w:val="005E17E6"/>
    <w:rsid w:val="005E2987"/>
    <w:rsid w:val="005E3D29"/>
    <w:rsid w:val="005E74F2"/>
    <w:rsid w:val="005E77E7"/>
    <w:rsid w:val="005E7FBD"/>
    <w:rsid w:val="005F0C12"/>
    <w:rsid w:val="005F0F26"/>
    <w:rsid w:val="005F2C26"/>
    <w:rsid w:val="005F2C4F"/>
    <w:rsid w:val="005F2D9D"/>
    <w:rsid w:val="005F35F2"/>
    <w:rsid w:val="00600886"/>
    <w:rsid w:val="006023DE"/>
    <w:rsid w:val="0060283D"/>
    <w:rsid w:val="00602F3B"/>
    <w:rsid w:val="00605C84"/>
    <w:rsid w:val="006119A3"/>
    <w:rsid w:val="00611AA7"/>
    <w:rsid w:val="00611D54"/>
    <w:rsid w:val="00613D94"/>
    <w:rsid w:val="00614F08"/>
    <w:rsid w:val="00615C3B"/>
    <w:rsid w:val="00615D7B"/>
    <w:rsid w:val="0061600D"/>
    <w:rsid w:val="00624A2F"/>
    <w:rsid w:val="00625F14"/>
    <w:rsid w:val="006261AB"/>
    <w:rsid w:val="00626E03"/>
    <w:rsid w:val="00633A6D"/>
    <w:rsid w:val="0063403B"/>
    <w:rsid w:val="00634344"/>
    <w:rsid w:val="0063586B"/>
    <w:rsid w:val="00635D9A"/>
    <w:rsid w:val="0063676C"/>
    <w:rsid w:val="006404BF"/>
    <w:rsid w:val="0064155A"/>
    <w:rsid w:val="00645927"/>
    <w:rsid w:val="00655A13"/>
    <w:rsid w:val="00657DA8"/>
    <w:rsid w:val="0066093C"/>
    <w:rsid w:val="00661667"/>
    <w:rsid w:val="0066402C"/>
    <w:rsid w:val="0067175F"/>
    <w:rsid w:val="00671C16"/>
    <w:rsid w:val="00671D0D"/>
    <w:rsid w:val="00672324"/>
    <w:rsid w:val="00673240"/>
    <w:rsid w:val="00675D5D"/>
    <w:rsid w:val="00693F16"/>
    <w:rsid w:val="00696F9F"/>
    <w:rsid w:val="006973A3"/>
    <w:rsid w:val="006A0754"/>
    <w:rsid w:val="006A1615"/>
    <w:rsid w:val="006A1CCD"/>
    <w:rsid w:val="006A3246"/>
    <w:rsid w:val="006A3D6C"/>
    <w:rsid w:val="006A4513"/>
    <w:rsid w:val="006A4949"/>
    <w:rsid w:val="006A5159"/>
    <w:rsid w:val="006B1AC4"/>
    <w:rsid w:val="006B2593"/>
    <w:rsid w:val="006B2915"/>
    <w:rsid w:val="006B67A0"/>
    <w:rsid w:val="006B67B6"/>
    <w:rsid w:val="006C06FD"/>
    <w:rsid w:val="006C0CBC"/>
    <w:rsid w:val="006C51DD"/>
    <w:rsid w:val="006C7CCD"/>
    <w:rsid w:val="006D37A8"/>
    <w:rsid w:val="006D40F4"/>
    <w:rsid w:val="006D5AA9"/>
    <w:rsid w:val="006D65AB"/>
    <w:rsid w:val="006D765E"/>
    <w:rsid w:val="006E00A5"/>
    <w:rsid w:val="006E6C76"/>
    <w:rsid w:val="006F27F0"/>
    <w:rsid w:val="006F2BD0"/>
    <w:rsid w:val="006F31E9"/>
    <w:rsid w:val="006F6BE0"/>
    <w:rsid w:val="006F7E7F"/>
    <w:rsid w:val="007009A2"/>
    <w:rsid w:val="007011E1"/>
    <w:rsid w:val="00703B87"/>
    <w:rsid w:val="00710233"/>
    <w:rsid w:val="00710B5B"/>
    <w:rsid w:val="00713751"/>
    <w:rsid w:val="00714401"/>
    <w:rsid w:val="00714EC8"/>
    <w:rsid w:val="007216B3"/>
    <w:rsid w:val="00725113"/>
    <w:rsid w:val="0072593F"/>
    <w:rsid w:val="0072688A"/>
    <w:rsid w:val="00726F7E"/>
    <w:rsid w:val="007276B2"/>
    <w:rsid w:val="00733772"/>
    <w:rsid w:val="007348CC"/>
    <w:rsid w:val="00742A07"/>
    <w:rsid w:val="0075112E"/>
    <w:rsid w:val="00753480"/>
    <w:rsid w:val="007557D4"/>
    <w:rsid w:val="0075729C"/>
    <w:rsid w:val="00760A5B"/>
    <w:rsid w:val="0076640E"/>
    <w:rsid w:val="00772556"/>
    <w:rsid w:val="00773B56"/>
    <w:rsid w:val="007746BB"/>
    <w:rsid w:val="00776FAC"/>
    <w:rsid w:val="00777CE5"/>
    <w:rsid w:val="00782A9D"/>
    <w:rsid w:val="007830B1"/>
    <w:rsid w:val="007866FD"/>
    <w:rsid w:val="007906AF"/>
    <w:rsid w:val="00794405"/>
    <w:rsid w:val="00795CD2"/>
    <w:rsid w:val="007974F0"/>
    <w:rsid w:val="00797608"/>
    <w:rsid w:val="007A2FDA"/>
    <w:rsid w:val="007A6053"/>
    <w:rsid w:val="007A6C8A"/>
    <w:rsid w:val="007A6D23"/>
    <w:rsid w:val="007B0E44"/>
    <w:rsid w:val="007B1EE9"/>
    <w:rsid w:val="007B4364"/>
    <w:rsid w:val="007B76A2"/>
    <w:rsid w:val="007C4631"/>
    <w:rsid w:val="007D0727"/>
    <w:rsid w:val="007D072B"/>
    <w:rsid w:val="007D0C0F"/>
    <w:rsid w:val="007D14BD"/>
    <w:rsid w:val="007D1960"/>
    <w:rsid w:val="007D2716"/>
    <w:rsid w:val="007D287B"/>
    <w:rsid w:val="007D3604"/>
    <w:rsid w:val="007D48C9"/>
    <w:rsid w:val="007D7BDB"/>
    <w:rsid w:val="007E0E09"/>
    <w:rsid w:val="007E1973"/>
    <w:rsid w:val="007E36A2"/>
    <w:rsid w:val="007E3F28"/>
    <w:rsid w:val="007E51CD"/>
    <w:rsid w:val="007F217D"/>
    <w:rsid w:val="007F4CB8"/>
    <w:rsid w:val="007F56BB"/>
    <w:rsid w:val="007F6C34"/>
    <w:rsid w:val="00801B6D"/>
    <w:rsid w:val="008022FD"/>
    <w:rsid w:val="0080378A"/>
    <w:rsid w:val="00803DE6"/>
    <w:rsid w:val="00805722"/>
    <w:rsid w:val="00810544"/>
    <w:rsid w:val="00821922"/>
    <w:rsid w:val="00825604"/>
    <w:rsid w:val="00826CD7"/>
    <w:rsid w:val="00830DF0"/>
    <w:rsid w:val="00831396"/>
    <w:rsid w:val="00833604"/>
    <w:rsid w:val="00834AA0"/>
    <w:rsid w:val="00834CB3"/>
    <w:rsid w:val="008357C8"/>
    <w:rsid w:val="00835E21"/>
    <w:rsid w:val="00837A5C"/>
    <w:rsid w:val="00845ECE"/>
    <w:rsid w:val="00854C6B"/>
    <w:rsid w:val="00855681"/>
    <w:rsid w:val="00856CBE"/>
    <w:rsid w:val="008575AF"/>
    <w:rsid w:val="0086029F"/>
    <w:rsid w:val="008603E5"/>
    <w:rsid w:val="00861484"/>
    <w:rsid w:val="00861602"/>
    <w:rsid w:val="00861875"/>
    <w:rsid w:val="00862818"/>
    <w:rsid w:val="00871519"/>
    <w:rsid w:val="0087231A"/>
    <w:rsid w:val="00874739"/>
    <w:rsid w:val="00874F3B"/>
    <w:rsid w:val="008841D4"/>
    <w:rsid w:val="0088631D"/>
    <w:rsid w:val="00887DC9"/>
    <w:rsid w:val="008901BA"/>
    <w:rsid w:val="00890E32"/>
    <w:rsid w:val="00892748"/>
    <w:rsid w:val="008A0728"/>
    <w:rsid w:val="008A366C"/>
    <w:rsid w:val="008A4968"/>
    <w:rsid w:val="008A771A"/>
    <w:rsid w:val="008B1D19"/>
    <w:rsid w:val="008B22F3"/>
    <w:rsid w:val="008B66E7"/>
    <w:rsid w:val="008C129F"/>
    <w:rsid w:val="008C3CB3"/>
    <w:rsid w:val="008C45C0"/>
    <w:rsid w:val="008C687A"/>
    <w:rsid w:val="008C7065"/>
    <w:rsid w:val="008D3521"/>
    <w:rsid w:val="008D66C6"/>
    <w:rsid w:val="008D7191"/>
    <w:rsid w:val="008E1575"/>
    <w:rsid w:val="008E20CA"/>
    <w:rsid w:val="008E3232"/>
    <w:rsid w:val="008E3636"/>
    <w:rsid w:val="008E609E"/>
    <w:rsid w:val="008E7384"/>
    <w:rsid w:val="008E77F5"/>
    <w:rsid w:val="008F6474"/>
    <w:rsid w:val="008F7CDA"/>
    <w:rsid w:val="008F7E8E"/>
    <w:rsid w:val="00900238"/>
    <w:rsid w:val="009009E4"/>
    <w:rsid w:val="009042A0"/>
    <w:rsid w:val="009062EB"/>
    <w:rsid w:val="00913324"/>
    <w:rsid w:val="00914D63"/>
    <w:rsid w:val="00916D36"/>
    <w:rsid w:val="009172B9"/>
    <w:rsid w:val="00917322"/>
    <w:rsid w:val="00917437"/>
    <w:rsid w:val="00920557"/>
    <w:rsid w:val="009214B4"/>
    <w:rsid w:val="00923F4B"/>
    <w:rsid w:val="0092498D"/>
    <w:rsid w:val="00925D25"/>
    <w:rsid w:val="00926DE1"/>
    <w:rsid w:val="009274F2"/>
    <w:rsid w:val="00930076"/>
    <w:rsid w:val="009310B9"/>
    <w:rsid w:val="0093181B"/>
    <w:rsid w:val="00933D63"/>
    <w:rsid w:val="0093525E"/>
    <w:rsid w:val="00944102"/>
    <w:rsid w:val="00945196"/>
    <w:rsid w:val="009462AD"/>
    <w:rsid w:val="00946DDB"/>
    <w:rsid w:val="00955892"/>
    <w:rsid w:val="00955AF4"/>
    <w:rsid w:val="00955ED5"/>
    <w:rsid w:val="00963E5D"/>
    <w:rsid w:val="00964023"/>
    <w:rsid w:val="009645B1"/>
    <w:rsid w:val="0096634E"/>
    <w:rsid w:val="00972609"/>
    <w:rsid w:val="00973841"/>
    <w:rsid w:val="00974956"/>
    <w:rsid w:val="00976E0D"/>
    <w:rsid w:val="00981631"/>
    <w:rsid w:val="00982A36"/>
    <w:rsid w:val="00984442"/>
    <w:rsid w:val="00984845"/>
    <w:rsid w:val="00984953"/>
    <w:rsid w:val="009863B7"/>
    <w:rsid w:val="00987B6C"/>
    <w:rsid w:val="009932D7"/>
    <w:rsid w:val="00994596"/>
    <w:rsid w:val="00995B4F"/>
    <w:rsid w:val="009A0257"/>
    <w:rsid w:val="009A116D"/>
    <w:rsid w:val="009B28CB"/>
    <w:rsid w:val="009B55C8"/>
    <w:rsid w:val="009B7C59"/>
    <w:rsid w:val="009B7DF4"/>
    <w:rsid w:val="009C475B"/>
    <w:rsid w:val="009C7907"/>
    <w:rsid w:val="009D18FC"/>
    <w:rsid w:val="009D47BD"/>
    <w:rsid w:val="009D4A67"/>
    <w:rsid w:val="009E5EDD"/>
    <w:rsid w:val="009F0B1A"/>
    <w:rsid w:val="009F2F36"/>
    <w:rsid w:val="009F39D8"/>
    <w:rsid w:val="009F5CC5"/>
    <w:rsid w:val="009F5CEF"/>
    <w:rsid w:val="009F5DA3"/>
    <w:rsid w:val="009F7693"/>
    <w:rsid w:val="00A01E88"/>
    <w:rsid w:val="00A043D3"/>
    <w:rsid w:val="00A05CDA"/>
    <w:rsid w:val="00A05D5E"/>
    <w:rsid w:val="00A05F63"/>
    <w:rsid w:val="00A07D51"/>
    <w:rsid w:val="00A12096"/>
    <w:rsid w:val="00A16129"/>
    <w:rsid w:val="00A176C6"/>
    <w:rsid w:val="00A20B69"/>
    <w:rsid w:val="00A211F4"/>
    <w:rsid w:val="00A22C8A"/>
    <w:rsid w:val="00A2674F"/>
    <w:rsid w:val="00A26F92"/>
    <w:rsid w:val="00A271DC"/>
    <w:rsid w:val="00A2794F"/>
    <w:rsid w:val="00A32FA7"/>
    <w:rsid w:val="00A3583F"/>
    <w:rsid w:val="00A36CB1"/>
    <w:rsid w:val="00A3799D"/>
    <w:rsid w:val="00A40516"/>
    <w:rsid w:val="00A42150"/>
    <w:rsid w:val="00A46682"/>
    <w:rsid w:val="00A4740E"/>
    <w:rsid w:val="00A47852"/>
    <w:rsid w:val="00A51A21"/>
    <w:rsid w:val="00A51A41"/>
    <w:rsid w:val="00A54785"/>
    <w:rsid w:val="00A54944"/>
    <w:rsid w:val="00A55438"/>
    <w:rsid w:val="00A615F2"/>
    <w:rsid w:val="00A61AD4"/>
    <w:rsid w:val="00A622F4"/>
    <w:rsid w:val="00A70E1B"/>
    <w:rsid w:val="00A758C7"/>
    <w:rsid w:val="00A75F25"/>
    <w:rsid w:val="00A779D3"/>
    <w:rsid w:val="00A77C22"/>
    <w:rsid w:val="00A77EFD"/>
    <w:rsid w:val="00A8094C"/>
    <w:rsid w:val="00A87DBF"/>
    <w:rsid w:val="00A9021A"/>
    <w:rsid w:val="00A93496"/>
    <w:rsid w:val="00A93675"/>
    <w:rsid w:val="00A97354"/>
    <w:rsid w:val="00AA049A"/>
    <w:rsid w:val="00AA1AF1"/>
    <w:rsid w:val="00AA3209"/>
    <w:rsid w:val="00AA6383"/>
    <w:rsid w:val="00AA7894"/>
    <w:rsid w:val="00AB0AC8"/>
    <w:rsid w:val="00AB1994"/>
    <w:rsid w:val="00AC1CF9"/>
    <w:rsid w:val="00AC1F9A"/>
    <w:rsid w:val="00AC2062"/>
    <w:rsid w:val="00AC2C8D"/>
    <w:rsid w:val="00AC43B6"/>
    <w:rsid w:val="00AC447B"/>
    <w:rsid w:val="00AC7798"/>
    <w:rsid w:val="00AD090E"/>
    <w:rsid w:val="00AD170F"/>
    <w:rsid w:val="00AD2F17"/>
    <w:rsid w:val="00AD366F"/>
    <w:rsid w:val="00AD407E"/>
    <w:rsid w:val="00AD5EB7"/>
    <w:rsid w:val="00AE0125"/>
    <w:rsid w:val="00AE19CA"/>
    <w:rsid w:val="00AE39D5"/>
    <w:rsid w:val="00AE4401"/>
    <w:rsid w:val="00AE5A23"/>
    <w:rsid w:val="00AE7449"/>
    <w:rsid w:val="00AE7898"/>
    <w:rsid w:val="00AF023B"/>
    <w:rsid w:val="00AF4A9B"/>
    <w:rsid w:val="00AF6A9D"/>
    <w:rsid w:val="00B050A7"/>
    <w:rsid w:val="00B074F4"/>
    <w:rsid w:val="00B07C37"/>
    <w:rsid w:val="00B07D18"/>
    <w:rsid w:val="00B11BA6"/>
    <w:rsid w:val="00B16378"/>
    <w:rsid w:val="00B17600"/>
    <w:rsid w:val="00B20263"/>
    <w:rsid w:val="00B22716"/>
    <w:rsid w:val="00B24E11"/>
    <w:rsid w:val="00B25C33"/>
    <w:rsid w:val="00B26EB1"/>
    <w:rsid w:val="00B31A86"/>
    <w:rsid w:val="00B322C2"/>
    <w:rsid w:val="00B354F0"/>
    <w:rsid w:val="00B35950"/>
    <w:rsid w:val="00B40A67"/>
    <w:rsid w:val="00B41396"/>
    <w:rsid w:val="00B41F35"/>
    <w:rsid w:val="00B41F64"/>
    <w:rsid w:val="00B47213"/>
    <w:rsid w:val="00B53034"/>
    <w:rsid w:val="00B5330D"/>
    <w:rsid w:val="00B53CBE"/>
    <w:rsid w:val="00B57720"/>
    <w:rsid w:val="00B60563"/>
    <w:rsid w:val="00B62987"/>
    <w:rsid w:val="00B6315C"/>
    <w:rsid w:val="00B6404A"/>
    <w:rsid w:val="00B66C37"/>
    <w:rsid w:val="00B70353"/>
    <w:rsid w:val="00B71253"/>
    <w:rsid w:val="00B71CB5"/>
    <w:rsid w:val="00B76375"/>
    <w:rsid w:val="00B77029"/>
    <w:rsid w:val="00B808BD"/>
    <w:rsid w:val="00B834C7"/>
    <w:rsid w:val="00B85F22"/>
    <w:rsid w:val="00B865A7"/>
    <w:rsid w:val="00B86A42"/>
    <w:rsid w:val="00B91E22"/>
    <w:rsid w:val="00B9309D"/>
    <w:rsid w:val="00B9332B"/>
    <w:rsid w:val="00B93558"/>
    <w:rsid w:val="00BA1E7D"/>
    <w:rsid w:val="00BA3676"/>
    <w:rsid w:val="00BA59DE"/>
    <w:rsid w:val="00BA65C1"/>
    <w:rsid w:val="00BB214C"/>
    <w:rsid w:val="00BB4278"/>
    <w:rsid w:val="00BC2BA3"/>
    <w:rsid w:val="00BC3381"/>
    <w:rsid w:val="00BC4223"/>
    <w:rsid w:val="00BD1DD7"/>
    <w:rsid w:val="00BD24B9"/>
    <w:rsid w:val="00BD60AB"/>
    <w:rsid w:val="00BD6365"/>
    <w:rsid w:val="00BF0B42"/>
    <w:rsid w:val="00BF41E1"/>
    <w:rsid w:val="00BF4682"/>
    <w:rsid w:val="00BF515F"/>
    <w:rsid w:val="00BF664B"/>
    <w:rsid w:val="00BF6F19"/>
    <w:rsid w:val="00C01A2B"/>
    <w:rsid w:val="00C02909"/>
    <w:rsid w:val="00C02CCE"/>
    <w:rsid w:val="00C04144"/>
    <w:rsid w:val="00C0415E"/>
    <w:rsid w:val="00C0512A"/>
    <w:rsid w:val="00C06D6E"/>
    <w:rsid w:val="00C07D63"/>
    <w:rsid w:val="00C10501"/>
    <w:rsid w:val="00C14E5E"/>
    <w:rsid w:val="00C22D1D"/>
    <w:rsid w:val="00C22EF2"/>
    <w:rsid w:val="00C23A2A"/>
    <w:rsid w:val="00C261D3"/>
    <w:rsid w:val="00C30340"/>
    <w:rsid w:val="00C30FB6"/>
    <w:rsid w:val="00C364B8"/>
    <w:rsid w:val="00C37358"/>
    <w:rsid w:val="00C406EF"/>
    <w:rsid w:val="00C40D68"/>
    <w:rsid w:val="00C45285"/>
    <w:rsid w:val="00C45B42"/>
    <w:rsid w:val="00C4672F"/>
    <w:rsid w:val="00C52A4A"/>
    <w:rsid w:val="00C53E3D"/>
    <w:rsid w:val="00C54105"/>
    <w:rsid w:val="00C546B4"/>
    <w:rsid w:val="00C55F72"/>
    <w:rsid w:val="00C561C1"/>
    <w:rsid w:val="00C63FE3"/>
    <w:rsid w:val="00C641E7"/>
    <w:rsid w:val="00C649C8"/>
    <w:rsid w:val="00C71E03"/>
    <w:rsid w:val="00C747E6"/>
    <w:rsid w:val="00C74E4B"/>
    <w:rsid w:val="00C76FB6"/>
    <w:rsid w:val="00C7776B"/>
    <w:rsid w:val="00C77C53"/>
    <w:rsid w:val="00C81878"/>
    <w:rsid w:val="00C84318"/>
    <w:rsid w:val="00C84C99"/>
    <w:rsid w:val="00C8631E"/>
    <w:rsid w:val="00C87366"/>
    <w:rsid w:val="00C87EF6"/>
    <w:rsid w:val="00C93601"/>
    <w:rsid w:val="00C96975"/>
    <w:rsid w:val="00CA58DC"/>
    <w:rsid w:val="00CA662C"/>
    <w:rsid w:val="00CB5724"/>
    <w:rsid w:val="00CB66C1"/>
    <w:rsid w:val="00CB7F07"/>
    <w:rsid w:val="00CC2856"/>
    <w:rsid w:val="00CC2930"/>
    <w:rsid w:val="00CC3BF3"/>
    <w:rsid w:val="00CC42F7"/>
    <w:rsid w:val="00CC5CD7"/>
    <w:rsid w:val="00CC7BC2"/>
    <w:rsid w:val="00CD0056"/>
    <w:rsid w:val="00CD125B"/>
    <w:rsid w:val="00CD1308"/>
    <w:rsid w:val="00CD3F23"/>
    <w:rsid w:val="00CD436A"/>
    <w:rsid w:val="00CD614C"/>
    <w:rsid w:val="00CE1B5E"/>
    <w:rsid w:val="00CE3ED8"/>
    <w:rsid w:val="00CF0F17"/>
    <w:rsid w:val="00CF322C"/>
    <w:rsid w:val="00CF3272"/>
    <w:rsid w:val="00CF580A"/>
    <w:rsid w:val="00CF5BEE"/>
    <w:rsid w:val="00D0169E"/>
    <w:rsid w:val="00D031E7"/>
    <w:rsid w:val="00D0523B"/>
    <w:rsid w:val="00D07AE3"/>
    <w:rsid w:val="00D17A68"/>
    <w:rsid w:val="00D2112F"/>
    <w:rsid w:val="00D226C5"/>
    <w:rsid w:val="00D22B46"/>
    <w:rsid w:val="00D23496"/>
    <w:rsid w:val="00D238A9"/>
    <w:rsid w:val="00D24094"/>
    <w:rsid w:val="00D2559F"/>
    <w:rsid w:val="00D255C1"/>
    <w:rsid w:val="00D26599"/>
    <w:rsid w:val="00D267F5"/>
    <w:rsid w:val="00D27211"/>
    <w:rsid w:val="00D31424"/>
    <w:rsid w:val="00D31582"/>
    <w:rsid w:val="00D31F10"/>
    <w:rsid w:val="00D3287F"/>
    <w:rsid w:val="00D3526F"/>
    <w:rsid w:val="00D35956"/>
    <w:rsid w:val="00D36D94"/>
    <w:rsid w:val="00D371BD"/>
    <w:rsid w:val="00D37F24"/>
    <w:rsid w:val="00D40E5E"/>
    <w:rsid w:val="00D42F6E"/>
    <w:rsid w:val="00D42FF8"/>
    <w:rsid w:val="00D44814"/>
    <w:rsid w:val="00D44E1B"/>
    <w:rsid w:val="00D456A0"/>
    <w:rsid w:val="00D46089"/>
    <w:rsid w:val="00D50CFC"/>
    <w:rsid w:val="00D51A16"/>
    <w:rsid w:val="00D52A48"/>
    <w:rsid w:val="00D539DE"/>
    <w:rsid w:val="00D54D87"/>
    <w:rsid w:val="00D5743A"/>
    <w:rsid w:val="00D57621"/>
    <w:rsid w:val="00D65F2A"/>
    <w:rsid w:val="00D679D2"/>
    <w:rsid w:val="00D70CDD"/>
    <w:rsid w:val="00D731E2"/>
    <w:rsid w:val="00D73263"/>
    <w:rsid w:val="00D736A7"/>
    <w:rsid w:val="00D73924"/>
    <w:rsid w:val="00D75982"/>
    <w:rsid w:val="00D818CB"/>
    <w:rsid w:val="00D84B69"/>
    <w:rsid w:val="00D84BF7"/>
    <w:rsid w:val="00D91A13"/>
    <w:rsid w:val="00D955CD"/>
    <w:rsid w:val="00D95EB9"/>
    <w:rsid w:val="00D96804"/>
    <w:rsid w:val="00DA0995"/>
    <w:rsid w:val="00DA0F4C"/>
    <w:rsid w:val="00DA25D2"/>
    <w:rsid w:val="00DB205E"/>
    <w:rsid w:val="00DB2FC9"/>
    <w:rsid w:val="00DB5535"/>
    <w:rsid w:val="00DC081C"/>
    <w:rsid w:val="00DC150C"/>
    <w:rsid w:val="00DC1B7D"/>
    <w:rsid w:val="00DC1E95"/>
    <w:rsid w:val="00DC5625"/>
    <w:rsid w:val="00DC5DA1"/>
    <w:rsid w:val="00DC6E1A"/>
    <w:rsid w:val="00DD025C"/>
    <w:rsid w:val="00DD0529"/>
    <w:rsid w:val="00DD1CD7"/>
    <w:rsid w:val="00DD3DB7"/>
    <w:rsid w:val="00DD50B7"/>
    <w:rsid w:val="00DE2C66"/>
    <w:rsid w:val="00DE2CDF"/>
    <w:rsid w:val="00DE4B31"/>
    <w:rsid w:val="00DF1B45"/>
    <w:rsid w:val="00DF3051"/>
    <w:rsid w:val="00DF478F"/>
    <w:rsid w:val="00DF64A5"/>
    <w:rsid w:val="00DF7344"/>
    <w:rsid w:val="00E021C3"/>
    <w:rsid w:val="00E0551E"/>
    <w:rsid w:val="00E06EC5"/>
    <w:rsid w:val="00E10631"/>
    <w:rsid w:val="00E1187B"/>
    <w:rsid w:val="00E14D5F"/>
    <w:rsid w:val="00E17FFB"/>
    <w:rsid w:val="00E21D6A"/>
    <w:rsid w:val="00E2255F"/>
    <w:rsid w:val="00E24BA9"/>
    <w:rsid w:val="00E25784"/>
    <w:rsid w:val="00E31C77"/>
    <w:rsid w:val="00E4128F"/>
    <w:rsid w:val="00E41FED"/>
    <w:rsid w:val="00E428E2"/>
    <w:rsid w:val="00E4372C"/>
    <w:rsid w:val="00E46486"/>
    <w:rsid w:val="00E46A8B"/>
    <w:rsid w:val="00E503CB"/>
    <w:rsid w:val="00E53361"/>
    <w:rsid w:val="00E53965"/>
    <w:rsid w:val="00E5525E"/>
    <w:rsid w:val="00E562E2"/>
    <w:rsid w:val="00E60B67"/>
    <w:rsid w:val="00E62C53"/>
    <w:rsid w:val="00E637E4"/>
    <w:rsid w:val="00E6606B"/>
    <w:rsid w:val="00E70B4C"/>
    <w:rsid w:val="00E70E51"/>
    <w:rsid w:val="00E71355"/>
    <w:rsid w:val="00E71559"/>
    <w:rsid w:val="00E7245B"/>
    <w:rsid w:val="00E72D3E"/>
    <w:rsid w:val="00E75F70"/>
    <w:rsid w:val="00E76F92"/>
    <w:rsid w:val="00E80E8E"/>
    <w:rsid w:val="00E8390A"/>
    <w:rsid w:val="00E84202"/>
    <w:rsid w:val="00E91790"/>
    <w:rsid w:val="00E93078"/>
    <w:rsid w:val="00E9482B"/>
    <w:rsid w:val="00E96C26"/>
    <w:rsid w:val="00E972C4"/>
    <w:rsid w:val="00EA3143"/>
    <w:rsid w:val="00EA38ED"/>
    <w:rsid w:val="00EA3E9E"/>
    <w:rsid w:val="00EA4101"/>
    <w:rsid w:val="00EA4907"/>
    <w:rsid w:val="00EA4CC9"/>
    <w:rsid w:val="00EB020F"/>
    <w:rsid w:val="00EB4175"/>
    <w:rsid w:val="00EB56BA"/>
    <w:rsid w:val="00EB6B7C"/>
    <w:rsid w:val="00EC17D6"/>
    <w:rsid w:val="00EC1BC5"/>
    <w:rsid w:val="00EC4285"/>
    <w:rsid w:val="00EC446F"/>
    <w:rsid w:val="00EC6308"/>
    <w:rsid w:val="00ED2221"/>
    <w:rsid w:val="00ED5EB8"/>
    <w:rsid w:val="00EE035F"/>
    <w:rsid w:val="00EE16D1"/>
    <w:rsid w:val="00EE2D14"/>
    <w:rsid w:val="00EE342A"/>
    <w:rsid w:val="00EE41A2"/>
    <w:rsid w:val="00EF2CF8"/>
    <w:rsid w:val="00EF2F6B"/>
    <w:rsid w:val="00EF4A6D"/>
    <w:rsid w:val="00EF4EAA"/>
    <w:rsid w:val="00EF617F"/>
    <w:rsid w:val="00EF6681"/>
    <w:rsid w:val="00EF749E"/>
    <w:rsid w:val="00EF7BC8"/>
    <w:rsid w:val="00F015B3"/>
    <w:rsid w:val="00F02774"/>
    <w:rsid w:val="00F02984"/>
    <w:rsid w:val="00F047DC"/>
    <w:rsid w:val="00F04D64"/>
    <w:rsid w:val="00F05DBE"/>
    <w:rsid w:val="00F07434"/>
    <w:rsid w:val="00F12349"/>
    <w:rsid w:val="00F160D5"/>
    <w:rsid w:val="00F210E0"/>
    <w:rsid w:val="00F22C39"/>
    <w:rsid w:val="00F23CD3"/>
    <w:rsid w:val="00F26236"/>
    <w:rsid w:val="00F265FD"/>
    <w:rsid w:val="00F315F5"/>
    <w:rsid w:val="00F32D0A"/>
    <w:rsid w:val="00F33848"/>
    <w:rsid w:val="00F33B7A"/>
    <w:rsid w:val="00F44827"/>
    <w:rsid w:val="00F45CFC"/>
    <w:rsid w:val="00F47A29"/>
    <w:rsid w:val="00F524DF"/>
    <w:rsid w:val="00F56776"/>
    <w:rsid w:val="00F60D80"/>
    <w:rsid w:val="00F62002"/>
    <w:rsid w:val="00F6416C"/>
    <w:rsid w:val="00F6476B"/>
    <w:rsid w:val="00F65A4D"/>
    <w:rsid w:val="00F6629F"/>
    <w:rsid w:val="00F70208"/>
    <w:rsid w:val="00F74F2B"/>
    <w:rsid w:val="00F75BE4"/>
    <w:rsid w:val="00F80215"/>
    <w:rsid w:val="00F80B12"/>
    <w:rsid w:val="00F86B5C"/>
    <w:rsid w:val="00F90C78"/>
    <w:rsid w:val="00F9120B"/>
    <w:rsid w:val="00F92085"/>
    <w:rsid w:val="00F93E44"/>
    <w:rsid w:val="00F9763B"/>
    <w:rsid w:val="00FA077E"/>
    <w:rsid w:val="00FA25B8"/>
    <w:rsid w:val="00FA434D"/>
    <w:rsid w:val="00FA68C7"/>
    <w:rsid w:val="00FA70FE"/>
    <w:rsid w:val="00FB7820"/>
    <w:rsid w:val="00FC1BD9"/>
    <w:rsid w:val="00FC1C23"/>
    <w:rsid w:val="00FC1FC8"/>
    <w:rsid w:val="00FC37EE"/>
    <w:rsid w:val="00FC790B"/>
    <w:rsid w:val="00FC7E88"/>
    <w:rsid w:val="00FD0D5E"/>
    <w:rsid w:val="00FD2F26"/>
    <w:rsid w:val="00FD42D7"/>
    <w:rsid w:val="00FD5713"/>
    <w:rsid w:val="00FD6195"/>
    <w:rsid w:val="00FD7616"/>
    <w:rsid w:val="00FE0272"/>
    <w:rsid w:val="00FE0E3D"/>
    <w:rsid w:val="00FE2D26"/>
    <w:rsid w:val="00FE50F1"/>
    <w:rsid w:val="00FE5536"/>
    <w:rsid w:val="00FE62EF"/>
    <w:rsid w:val="00FE7E6C"/>
    <w:rsid w:val="00FF295F"/>
    <w:rsid w:val="00FF5821"/>
    <w:rsid w:val="00FF62B7"/>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7499"/>
  <w15:chartTrackingRefBased/>
  <w15:docId w15:val="{9CFFB2A9-BD0E-4316-999C-BBEA7753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7E"/>
  </w:style>
  <w:style w:type="paragraph" w:styleId="Heading1">
    <w:name w:val="heading 1"/>
    <w:basedOn w:val="Normal"/>
    <w:next w:val="Normal"/>
    <w:link w:val="Heading1Char"/>
    <w:uiPriority w:val="9"/>
    <w:qFormat/>
    <w:rsid w:val="00FC790B"/>
    <w:pPr>
      <w:spacing w:after="0" w:line="240" w:lineRule="auto"/>
      <w:jc w:val="center"/>
      <w:outlineLvl w:val="0"/>
    </w:pPr>
    <w:rPr>
      <w:rFonts w:cstheme="minorHAnsi"/>
      <w:b/>
      <w:color w:val="44546A" w:themeColor="text2"/>
      <w:sz w:val="36"/>
      <w:szCs w:val="36"/>
    </w:rPr>
  </w:style>
  <w:style w:type="paragraph" w:styleId="Heading2">
    <w:name w:val="heading 2"/>
    <w:basedOn w:val="Normal"/>
    <w:next w:val="Normal"/>
    <w:link w:val="Heading2Char"/>
    <w:uiPriority w:val="9"/>
    <w:unhideWhenUsed/>
    <w:qFormat/>
    <w:rsid w:val="00733772"/>
    <w:pPr>
      <w:spacing w:after="120"/>
      <w:outlineLvl w:val="1"/>
    </w:pPr>
    <w:rPr>
      <w:rFonts w:ascii="Arial" w:hAnsi="Arial" w:cs="Arial"/>
      <w:color w:val="002060"/>
      <w:sz w:val="32"/>
      <w:szCs w:val="32"/>
    </w:rPr>
  </w:style>
  <w:style w:type="paragraph" w:styleId="Heading3">
    <w:name w:val="heading 3"/>
    <w:basedOn w:val="Heading2"/>
    <w:next w:val="Normal"/>
    <w:link w:val="Heading3Char"/>
    <w:uiPriority w:val="99"/>
    <w:qFormat/>
    <w:rsid w:val="00733772"/>
    <w:pPr>
      <w:outlineLvl w:val="2"/>
    </w:pPr>
    <w:rPr>
      <w:color w:val="0070C0"/>
      <w:sz w:val="28"/>
      <w:szCs w:val="28"/>
    </w:rPr>
  </w:style>
  <w:style w:type="paragraph" w:styleId="Heading4">
    <w:name w:val="heading 4"/>
    <w:basedOn w:val="Instructions"/>
    <w:next w:val="Normal"/>
    <w:link w:val="Heading4Char"/>
    <w:uiPriority w:val="9"/>
    <w:unhideWhenUsed/>
    <w:qFormat/>
    <w:rsid w:val="00E75F70"/>
    <w:pPr>
      <w:keepNext/>
      <w:autoSpaceDE w:val="0"/>
      <w:autoSpaceDN w:val="0"/>
      <w:adjustRightInd w:val="0"/>
      <w:spacing w:after="240"/>
      <w:outlineLvl w:val="3"/>
    </w:pPr>
    <w:rPr>
      <w:rFonts w:ascii="Arial" w:hAnsi="Arial" w:cs="Arial"/>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F0F17"/>
    <w:rPr>
      <w:color w:val="0563C1" w:themeColor="hyperlink"/>
      <w:u w:val="single"/>
    </w:rPr>
  </w:style>
  <w:style w:type="paragraph" w:styleId="ListParagraph">
    <w:name w:val="List Paragraph"/>
    <w:basedOn w:val="Normal"/>
    <w:link w:val="ListParagraphChar"/>
    <w:uiPriority w:val="34"/>
    <w:qFormat/>
    <w:rsid w:val="00DC150C"/>
    <w:pPr>
      <w:ind w:left="720"/>
      <w:contextualSpacing/>
    </w:pPr>
  </w:style>
  <w:style w:type="table" w:styleId="TableGrid">
    <w:name w:val="Table Grid"/>
    <w:basedOn w:val="TableNormal"/>
    <w:uiPriority w:val="39"/>
    <w:rsid w:val="00A7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38"/>
  </w:style>
  <w:style w:type="paragraph" w:styleId="Footer">
    <w:name w:val="footer"/>
    <w:basedOn w:val="Normal"/>
    <w:link w:val="FooterChar"/>
    <w:uiPriority w:val="99"/>
    <w:unhideWhenUsed/>
    <w:rsid w:val="0090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38"/>
  </w:style>
  <w:style w:type="paragraph" w:styleId="BalloonText">
    <w:name w:val="Balloon Text"/>
    <w:basedOn w:val="Normal"/>
    <w:link w:val="BalloonTextChar"/>
    <w:uiPriority w:val="99"/>
    <w:semiHidden/>
    <w:unhideWhenUsed/>
    <w:rsid w:val="00F75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E4"/>
    <w:rPr>
      <w:rFonts w:ascii="Segoe UI" w:hAnsi="Segoe UI" w:cs="Segoe UI"/>
      <w:sz w:val="18"/>
      <w:szCs w:val="18"/>
    </w:rPr>
  </w:style>
  <w:style w:type="character" w:customStyle="1" w:styleId="ListParagraphChar">
    <w:name w:val="List Paragraph Char"/>
    <w:link w:val="ListParagraph"/>
    <w:uiPriority w:val="34"/>
    <w:locked/>
    <w:rsid w:val="005C6FCF"/>
  </w:style>
  <w:style w:type="character" w:customStyle="1" w:styleId="UnresolvedMention1">
    <w:name w:val="Unresolved Mention1"/>
    <w:basedOn w:val="DefaultParagraphFont"/>
    <w:uiPriority w:val="99"/>
    <w:semiHidden/>
    <w:unhideWhenUsed/>
    <w:rsid w:val="0027190A"/>
    <w:rPr>
      <w:color w:val="808080"/>
      <w:shd w:val="clear" w:color="auto" w:fill="E6E6E6"/>
    </w:rPr>
  </w:style>
  <w:style w:type="character" w:styleId="CommentReference">
    <w:name w:val="annotation reference"/>
    <w:basedOn w:val="DefaultParagraphFont"/>
    <w:uiPriority w:val="99"/>
    <w:semiHidden/>
    <w:unhideWhenUsed/>
    <w:rsid w:val="0030044E"/>
    <w:rPr>
      <w:sz w:val="16"/>
      <w:szCs w:val="16"/>
    </w:rPr>
  </w:style>
  <w:style w:type="paragraph" w:styleId="CommentText">
    <w:name w:val="annotation text"/>
    <w:basedOn w:val="Normal"/>
    <w:link w:val="CommentTextChar"/>
    <w:uiPriority w:val="99"/>
    <w:unhideWhenUsed/>
    <w:rsid w:val="0030044E"/>
    <w:pPr>
      <w:spacing w:line="240" w:lineRule="auto"/>
    </w:pPr>
    <w:rPr>
      <w:sz w:val="20"/>
      <w:szCs w:val="20"/>
    </w:rPr>
  </w:style>
  <w:style w:type="character" w:customStyle="1" w:styleId="CommentTextChar">
    <w:name w:val="Comment Text Char"/>
    <w:basedOn w:val="DefaultParagraphFont"/>
    <w:link w:val="CommentText"/>
    <w:uiPriority w:val="99"/>
    <w:rsid w:val="0030044E"/>
    <w:rPr>
      <w:sz w:val="20"/>
      <w:szCs w:val="20"/>
    </w:rPr>
  </w:style>
  <w:style w:type="paragraph" w:styleId="CommentSubject">
    <w:name w:val="annotation subject"/>
    <w:basedOn w:val="CommentText"/>
    <w:next w:val="CommentText"/>
    <w:link w:val="CommentSubjectChar"/>
    <w:uiPriority w:val="99"/>
    <w:semiHidden/>
    <w:unhideWhenUsed/>
    <w:rsid w:val="0030044E"/>
    <w:rPr>
      <w:b/>
      <w:bCs/>
    </w:rPr>
  </w:style>
  <w:style w:type="character" w:customStyle="1" w:styleId="CommentSubjectChar">
    <w:name w:val="Comment Subject Char"/>
    <w:basedOn w:val="CommentTextChar"/>
    <w:link w:val="CommentSubject"/>
    <w:uiPriority w:val="99"/>
    <w:semiHidden/>
    <w:rsid w:val="0030044E"/>
    <w:rPr>
      <w:b/>
      <w:bCs/>
      <w:sz w:val="20"/>
      <w:szCs w:val="20"/>
    </w:rPr>
  </w:style>
  <w:style w:type="character" w:styleId="FollowedHyperlink">
    <w:name w:val="FollowedHyperlink"/>
    <w:basedOn w:val="DefaultParagraphFont"/>
    <w:uiPriority w:val="99"/>
    <w:semiHidden/>
    <w:unhideWhenUsed/>
    <w:rsid w:val="00830DF0"/>
    <w:rPr>
      <w:color w:val="954F72" w:themeColor="followed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679D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679D2"/>
    <w:pPr>
      <w:widowControl w:val="0"/>
      <w:shd w:val="clear" w:color="auto" w:fill="FFFFFF"/>
      <w:spacing w:after="240" w:line="317" w:lineRule="exact"/>
      <w:ind w:hanging="360"/>
    </w:pPr>
    <w:rPr>
      <w:rFonts w:ascii="Arial" w:eastAsia="Arial" w:hAnsi="Arial" w:cs="Arial"/>
    </w:rPr>
  </w:style>
  <w:style w:type="character" w:customStyle="1" w:styleId="Heading3Char">
    <w:name w:val="Heading 3 Char"/>
    <w:basedOn w:val="DefaultParagraphFont"/>
    <w:link w:val="Heading3"/>
    <w:uiPriority w:val="99"/>
    <w:rsid w:val="00733772"/>
    <w:rPr>
      <w:rFonts w:ascii="Arial" w:hAnsi="Arial" w:cs="Arial"/>
      <w:color w:val="0070C0"/>
      <w:sz w:val="28"/>
      <w:szCs w:val="2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rsid w:val="00C55F72"/>
    <w:rPr>
      <w:rFonts w:ascii="Arial" w:eastAsia="Arial" w:hAnsi="Arial" w:cs="Arial"/>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C55F72"/>
    <w:pPr>
      <w:widowControl w:val="0"/>
      <w:shd w:val="clear" w:color="auto" w:fill="FFFFFF"/>
      <w:spacing w:after="240" w:line="274" w:lineRule="exact"/>
      <w:ind w:hanging="360"/>
    </w:pPr>
    <w:rPr>
      <w:rFonts w:ascii="Arial" w:eastAsia="Arial" w:hAnsi="Arial" w:cs="Arial"/>
    </w:rPr>
  </w:style>
  <w:style w:type="paragraph" w:customStyle="1" w:styleId="Style3">
    <w:name w:val="Style3"/>
    <w:basedOn w:val="Heading2"/>
    <w:link w:val="Style3Char"/>
    <w:qFormat/>
    <w:rsid w:val="00C55F72"/>
    <w:pPr>
      <w:widowControl w:val="0"/>
      <w:numPr>
        <w:numId w:val="1"/>
      </w:numPr>
      <w:autoSpaceDE w:val="0"/>
      <w:autoSpaceDN w:val="0"/>
      <w:adjustRightInd w:val="0"/>
      <w:spacing w:before="240" w:after="60" w:line="360" w:lineRule="atLeast"/>
      <w:jc w:val="both"/>
      <w:textAlignment w:val="baseline"/>
    </w:pPr>
    <w:rPr>
      <w:rFonts w:eastAsia="Arial" w:cs="Times New Roman"/>
      <w:b/>
      <w:color w:val="auto"/>
      <w:szCs w:val="20"/>
      <w:shd w:val="clear" w:color="auto" w:fill="FFFFFF"/>
    </w:rPr>
  </w:style>
  <w:style w:type="character" w:customStyle="1" w:styleId="Style3Char">
    <w:name w:val="Style3 Char"/>
    <w:basedOn w:val="DefaultParagraphFont"/>
    <w:link w:val="Style3"/>
    <w:rsid w:val="00C55F72"/>
    <w:rPr>
      <w:rFonts w:ascii="Arial" w:eastAsia="Arial" w:hAnsi="Arial" w:cs="Times New Roman"/>
      <w:b/>
      <w:sz w:val="32"/>
      <w:szCs w:val="20"/>
    </w:rPr>
  </w:style>
  <w:style w:type="character" w:customStyle="1" w:styleId="Heading2Char">
    <w:name w:val="Heading 2 Char"/>
    <w:basedOn w:val="DefaultParagraphFont"/>
    <w:link w:val="Heading2"/>
    <w:uiPriority w:val="9"/>
    <w:rsid w:val="00733772"/>
    <w:rPr>
      <w:rFonts w:ascii="Arial" w:hAnsi="Arial" w:cs="Arial"/>
      <w:color w:val="002060"/>
      <w:sz w:val="32"/>
      <w:szCs w:val="32"/>
    </w:rPr>
  </w:style>
  <w:style w:type="character" w:styleId="UnresolvedMention">
    <w:name w:val="Unresolved Mention"/>
    <w:basedOn w:val="DefaultParagraphFont"/>
    <w:uiPriority w:val="99"/>
    <w:semiHidden/>
    <w:unhideWhenUsed/>
    <w:rsid w:val="00C0512A"/>
    <w:rPr>
      <w:color w:val="808080"/>
      <w:shd w:val="clear" w:color="auto" w:fill="E6E6E6"/>
    </w:rPr>
  </w:style>
  <w:style w:type="character" w:customStyle="1" w:styleId="Heading1Char">
    <w:name w:val="Heading 1 Char"/>
    <w:basedOn w:val="DefaultParagraphFont"/>
    <w:link w:val="Heading1"/>
    <w:uiPriority w:val="9"/>
    <w:rsid w:val="00FC790B"/>
    <w:rPr>
      <w:rFonts w:cstheme="minorHAnsi"/>
      <w:b/>
      <w:color w:val="44546A" w:themeColor="text2"/>
      <w:sz w:val="36"/>
      <w:szCs w:val="36"/>
    </w:rPr>
  </w:style>
  <w:style w:type="paragraph" w:styleId="TOCHeading">
    <w:name w:val="TOC Heading"/>
    <w:basedOn w:val="Heading1"/>
    <w:next w:val="Normal"/>
    <w:uiPriority w:val="39"/>
    <w:unhideWhenUsed/>
    <w:qFormat/>
    <w:rsid w:val="00EA38ED"/>
    <w:pPr>
      <w:outlineLvl w:val="9"/>
    </w:pPr>
  </w:style>
  <w:style w:type="paragraph" w:styleId="TOC1">
    <w:name w:val="toc 1"/>
    <w:basedOn w:val="Normal"/>
    <w:next w:val="Normal"/>
    <w:autoRedefine/>
    <w:uiPriority w:val="39"/>
    <w:unhideWhenUsed/>
    <w:rsid w:val="000019A4"/>
    <w:pPr>
      <w:tabs>
        <w:tab w:val="right" w:leader="dot" w:pos="9350"/>
      </w:tabs>
      <w:spacing w:after="100"/>
    </w:pPr>
  </w:style>
  <w:style w:type="paragraph" w:styleId="TOC2">
    <w:name w:val="toc 2"/>
    <w:basedOn w:val="Normal"/>
    <w:next w:val="Normal"/>
    <w:autoRedefine/>
    <w:uiPriority w:val="39"/>
    <w:unhideWhenUsed/>
    <w:rsid w:val="00EA38ED"/>
    <w:pPr>
      <w:spacing w:after="100"/>
      <w:ind w:left="220"/>
    </w:pPr>
  </w:style>
  <w:style w:type="paragraph" w:styleId="TOC3">
    <w:name w:val="toc 3"/>
    <w:basedOn w:val="Normal"/>
    <w:next w:val="Normal"/>
    <w:autoRedefine/>
    <w:uiPriority w:val="39"/>
    <w:unhideWhenUsed/>
    <w:rsid w:val="00EA38ED"/>
    <w:pPr>
      <w:spacing w:after="100"/>
      <w:ind w:left="440"/>
    </w:pPr>
  </w:style>
  <w:style w:type="paragraph" w:styleId="Subtitle">
    <w:name w:val="Subtitle"/>
    <w:basedOn w:val="Normal"/>
    <w:next w:val="Normal"/>
    <w:link w:val="SubtitleChar"/>
    <w:uiPriority w:val="11"/>
    <w:qFormat/>
    <w:rsid w:val="008C70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7065"/>
    <w:rPr>
      <w:rFonts w:eastAsiaTheme="minorEastAsia"/>
      <w:color w:val="5A5A5A" w:themeColor="text1" w:themeTint="A5"/>
      <w:spacing w:val="15"/>
    </w:rPr>
  </w:style>
  <w:style w:type="paragraph" w:styleId="Revision">
    <w:name w:val="Revision"/>
    <w:hidden/>
    <w:uiPriority w:val="99"/>
    <w:semiHidden/>
    <w:rsid w:val="00583D79"/>
    <w:pPr>
      <w:spacing w:after="0" w:line="240" w:lineRule="auto"/>
    </w:pPr>
  </w:style>
  <w:style w:type="table" w:styleId="GridTable4-Accent1">
    <w:name w:val="Grid Table 4 Accent 1"/>
    <w:basedOn w:val="TableNormal"/>
    <w:uiPriority w:val="49"/>
    <w:rsid w:val="00130D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E75F70"/>
    <w:rPr>
      <w:rFonts w:ascii="Arial" w:eastAsiaTheme="minorEastAsia" w:hAnsi="Arial" w:cs="Arial"/>
      <w:i/>
      <w:color w:val="2E74B5" w:themeColor="accent1" w:themeShade="BF"/>
      <w:sz w:val="24"/>
      <w:szCs w:val="24"/>
      <w:lang w:bidi="en-US"/>
    </w:rPr>
  </w:style>
  <w:style w:type="paragraph" w:styleId="Title">
    <w:name w:val="Title"/>
    <w:basedOn w:val="Normal"/>
    <w:next w:val="Normal"/>
    <w:link w:val="TitleChar"/>
    <w:uiPriority w:val="10"/>
    <w:qFormat/>
    <w:rsid w:val="00917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32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F0B42"/>
    <w:rPr>
      <w:i/>
      <w:iCs/>
      <w:color w:val="404040" w:themeColor="text1" w:themeTint="BF"/>
    </w:rPr>
  </w:style>
  <w:style w:type="character" w:styleId="IntenseEmphasis">
    <w:name w:val="Intense Emphasis"/>
    <w:basedOn w:val="DefaultParagraphFont"/>
    <w:uiPriority w:val="21"/>
    <w:qFormat/>
    <w:rsid w:val="002F7109"/>
    <w:rPr>
      <w:i/>
      <w:iCs/>
      <w:color w:val="5B9BD5" w:themeColor="accent1"/>
    </w:rPr>
  </w:style>
  <w:style w:type="paragraph" w:styleId="z-TopofForm">
    <w:name w:val="HTML Top of Form"/>
    <w:basedOn w:val="Normal"/>
    <w:next w:val="Normal"/>
    <w:link w:val="z-TopofFormChar"/>
    <w:hidden/>
    <w:uiPriority w:val="99"/>
    <w:semiHidden/>
    <w:unhideWhenUsed/>
    <w:rsid w:val="0006645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64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645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6458"/>
    <w:rPr>
      <w:rFonts w:ascii="Arial" w:hAnsi="Arial" w:cs="Arial"/>
      <w:vanish/>
      <w:sz w:val="16"/>
      <w:szCs w:val="16"/>
    </w:rPr>
  </w:style>
  <w:style w:type="paragraph" w:customStyle="1" w:styleId="Instructions">
    <w:name w:val="Instructions"/>
    <w:basedOn w:val="List"/>
    <w:link w:val="InstructionsChar"/>
    <w:qFormat/>
    <w:rsid w:val="00176B15"/>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176B15"/>
    <w:rPr>
      <w:rFonts w:ascii="Calibri" w:eastAsiaTheme="minorEastAsia" w:hAnsi="Calibri"/>
      <w:i/>
      <w:sz w:val="24"/>
      <w:lang w:bidi="en-US"/>
    </w:rPr>
  </w:style>
  <w:style w:type="paragraph" w:customStyle="1" w:styleId="FormAnswers">
    <w:name w:val="FormAnswers"/>
    <w:basedOn w:val="Normal"/>
    <w:link w:val="FormAnswersChar"/>
    <w:qFormat/>
    <w:rsid w:val="00176B15"/>
    <w:pPr>
      <w:spacing w:before="20" w:after="20" w:line="240" w:lineRule="auto"/>
    </w:pPr>
    <w:rPr>
      <w:rFonts w:ascii="Calibri" w:eastAsia="Times New Roman" w:hAnsi="Calibri" w:cs="Arial"/>
    </w:rPr>
  </w:style>
  <w:style w:type="character" w:customStyle="1" w:styleId="FormAnswersChar">
    <w:name w:val="FormAnswers Char"/>
    <w:link w:val="FormAnswers"/>
    <w:locked/>
    <w:rsid w:val="00176B15"/>
    <w:rPr>
      <w:rFonts w:ascii="Calibri" w:eastAsia="Times New Roman" w:hAnsi="Calibri" w:cs="Arial"/>
    </w:rPr>
  </w:style>
  <w:style w:type="paragraph" w:styleId="List">
    <w:name w:val="List"/>
    <w:basedOn w:val="Normal"/>
    <w:uiPriority w:val="99"/>
    <w:semiHidden/>
    <w:unhideWhenUsed/>
    <w:rsid w:val="00176B15"/>
    <w:pPr>
      <w:ind w:left="360" w:hanging="360"/>
      <w:contextualSpacing/>
    </w:pPr>
  </w:style>
  <w:style w:type="character" w:styleId="IntenseReference">
    <w:name w:val="Intense Reference"/>
    <w:basedOn w:val="DefaultParagraphFont"/>
    <w:uiPriority w:val="32"/>
    <w:qFormat/>
    <w:rsid w:val="00024B42"/>
    <w:rPr>
      <w:b/>
      <w:bCs/>
      <w:smallCaps/>
      <w:color w:val="5B9BD5" w:themeColor="accent1"/>
      <w:spacing w:val="5"/>
    </w:rPr>
  </w:style>
  <w:style w:type="paragraph" w:styleId="NormalWeb">
    <w:name w:val="Normal (Web)"/>
    <w:basedOn w:val="Normal"/>
    <w:uiPriority w:val="99"/>
    <w:unhideWhenUsed/>
    <w:rsid w:val="005F0F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53119"/>
    <w:pPr>
      <w:spacing w:after="120" w:line="480" w:lineRule="auto"/>
      <w:ind w:left="360"/>
    </w:pPr>
    <w:rPr>
      <w:rFonts w:eastAsiaTheme="minorEastAsia"/>
      <w:sz w:val="24"/>
      <w:lang w:bidi="en-US"/>
    </w:rPr>
  </w:style>
  <w:style w:type="character" w:customStyle="1" w:styleId="BodyTextIndent2Char">
    <w:name w:val="Body Text Indent 2 Char"/>
    <w:basedOn w:val="DefaultParagraphFont"/>
    <w:link w:val="BodyTextIndent2"/>
    <w:uiPriority w:val="99"/>
    <w:semiHidden/>
    <w:rsid w:val="00153119"/>
    <w:rPr>
      <w:rFonts w:eastAsiaTheme="minorEastAsia"/>
      <w:sz w:val="24"/>
      <w:lang w:bidi="en-US"/>
    </w:rPr>
  </w:style>
  <w:style w:type="character" w:styleId="PlaceholderText">
    <w:name w:val="Placeholder Text"/>
    <w:basedOn w:val="DefaultParagraphFont"/>
    <w:uiPriority w:val="99"/>
    <w:semiHidden/>
    <w:rsid w:val="00CF322C"/>
    <w:rPr>
      <w:color w:val="808080"/>
    </w:rPr>
  </w:style>
  <w:style w:type="paragraph" w:styleId="FootnoteText">
    <w:name w:val="footnote text"/>
    <w:basedOn w:val="Normal"/>
    <w:link w:val="FootnoteTextChar"/>
    <w:uiPriority w:val="99"/>
    <w:semiHidden/>
    <w:unhideWhenUsed/>
    <w:rsid w:val="00982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A36"/>
    <w:rPr>
      <w:sz w:val="20"/>
      <w:szCs w:val="20"/>
    </w:rPr>
  </w:style>
  <w:style w:type="character" w:styleId="FootnoteReference">
    <w:name w:val="footnote reference"/>
    <w:basedOn w:val="DefaultParagraphFont"/>
    <w:uiPriority w:val="99"/>
    <w:semiHidden/>
    <w:unhideWhenUsed/>
    <w:rsid w:val="00982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163">
      <w:bodyDiv w:val="1"/>
      <w:marLeft w:val="0"/>
      <w:marRight w:val="0"/>
      <w:marTop w:val="0"/>
      <w:marBottom w:val="0"/>
      <w:divBdr>
        <w:top w:val="none" w:sz="0" w:space="0" w:color="auto"/>
        <w:left w:val="none" w:sz="0" w:space="0" w:color="auto"/>
        <w:bottom w:val="none" w:sz="0" w:space="0" w:color="auto"/>
        <w:right w:val="none" w:sz="0" w:space="0" w:color="auto"/>
      </w:divBdr>
    </w:div>
    <w:div w:id="220873784">
      <w:bodyDiv w:val="1"/>
      <w:marLeft w:val="0"/>
      <w:marRight w:val="0"/>
      <w:marTop w:val="0"/>
      <w:marBottom w:val="0"/>
      <w:divBdr>
        <w:top w:val="none" w:sz="0" w:space="0" w:color="auto"/>
        <w:left w:val="none" w:sz="0" w:space="0" w:color="auto"/>
        <w:bottom w:val="none" w:sz="0" w:space="0" w:color="auto"/>
        <w:right w:val="none" w:sz="0" w:space="0" w:color="auto"/>
      </w:divBdr>
    </w:div>
    <w:div w:id="232129349">
      <w:bodyDiv w:val="1"/>
      <w:marLeft w:val="0"/>
      <w:marRight w:val="0"/>
      <w:marTop w:val="0"/>
      <w:marBottom w:val="0"/>
      <w:divBdr>
        <w:top w:val="none" w:sz="0" w:space="0" w:color="auto"/>
        <w:left w:val="none" w:sz="0" w:space="0" w:color="auto"/>
        <w:bottom w:val="none" w:sz="0" w:space="0" w:color="auto"/>
        <w:right w:val="none" w:sz="0" w:space="0" w:color="auto"/>
      </w:divBdr>
    </w:div>
    <w:div w:id="315497022">
      <w:bodyDiv w:val="1"/>
      <w:marLeft w:val="0"/>
      <w:marRight w:val="0"/>
      <w:marTop w:val="0"/>
      <w:marBottom w:val="0"/>
      <w:divBdr>
        <w:top w:val="none" w:sz="0" w:space="0" w:color="auto"/>
        <w:left w:val="none" w:sz="0" w:space="0" w:color="auto"/>
        <w:bottom w:val="none" w:sz="0" w:space="0" w:color="auto"/>
        <w:right w:val="none" w:sz="0" w:space="0" w:color="auto"/>
      </w:divBdr>
    </w:div>
    <w:div w:id="330569740">
      <w:bodyDiv w:val="1"/>
      <w:marLeft w:val="0"/>
      <w:marRight w:val="0"/>
      <w:marTop w:val="0"/>
      <w:marBottom w:val="0"/>
      <w:divBdr>
        <w:top w:val="none" w:sz="0" w:space="0" w:color="auto"/>
        <w:left w:val="none" w:sz="0" w:space="0" w:color="auto"/>
        <w:bottom w:val="none" w:sz="0" w:space="0" w:color="auto"/>
        <w:right w:val="none" w:sz="0" w:space="0" w:color="auto"/>
      </w:divBdr>
    </w:div>
    <w:div w:id="344064963">
      <w:bodyDiv w:val="1"/>
      <w:marLeft w:val="0"/>
      <w:marRight w:val="0"/>
      <w:marTop w:val="0"/>
      <w:marBottom w:val="0"/>
      <w:divBdr>
        <w:top w:val="none" w:sz="0" w:space="0" w:color="auto"/>
        <w:left w:val="none" w:sz="0" w:space="0" w:color="auto"/>
        <w:bottom w:val="none" w:sz="0" w:space="0" w:color="auto"/>
        <w:right w:val="none" w:sz="0" w:space="0" w:color="auto"/>
      </w:divBdr>
    </w:div>
    <w:div w:id="526482795">
      <w:bodyDiv w:val="1"/>
      <w:marLeft w:val="0"/>
      <w:marRight w:val="0"/>
      <w:marTop w:val="0"/>
      <w:marBottom w:val="0"/>
      <w:divBdr>
        <w:top w:val="none" w:sz="0" w:space="0" w:color="auto"/>
        <w:left w:val="none" w:sz="0" w:space="0" w:color="auto"/>
        <w:bottom w:val="none" w:sz="0" w:space="0" w:color="auto"/>
        <w:right w:val="none" w:sz="0" w:space="0" w:color="auto"/>
      </w:divBdr>
    </w:div>
    <w:div w:id="723866950">
      <w:bodyDiv w:val="1"/>
      <w:marLeft w:val="0"/>
      <w:marRight w:val="0"/>
      <w:marTop w:val="0"/>
      <w:marBottom w:val="0"/>
      <w:divBdr>
        <w:top w:val="none" w:sz="0" w:space="0" w:color="auto"/>
        <w:left w:val="none" w:sz="0" w:space="0" w:color="auto"/>
        <w:bottom w:val="none" w:sz="0" w:space="0" w:color="auto"/>
        <w:right w:val="none" w:sz="0" w:space="0" w:color="auto"/>
      </w:divBdr>
    </w:div>
    <w:div w:id="1453786292">
      <w:bodyDiv w:val="1"/>
      <w:marLeft w:val="0"/>
      <w:marRight w:val="0"/>
      <w:marTop w:val="0"/>
      <w:marBottom w:val="0"/>
      <w:divBdr>
        <w:top w:val="none" w:sz="0" w:space="0" w:color="auto"/>
        <w:left w:val="none" w:sz="0" w:space="0" w:color="auto"/>
        <w:bottom w:val="none" w:sz="0" w:space="0" w:color="auto"/>
        <w:right w:val="none" w:sz="0" w:space="0" w:color="auto"/>
      </w:divBdr>
      <w:divsChild>
        <w:div w:id="161355142">
          <w:marLeft w:val="0"/>
          <w:marRight w:val="0"/>
          <w:marTop w:val="0"/>
          <w:marBottom w:val="0"/>
          <w:divBdr>
            <w:top w:val="none" w:sz="0" w:space="0" w:color="auto"/>
            <w:left w:val="none" w:sz="0" w:space="0" w:color="auto"/>
            <w:bottom w:val="none" w:sz="0" w:space="0" w:color="auto"/>
            <w:right w:val="none" w:sz="0" w:space="0" w:color="auto"/>
          </w:divBdr>
          <w:divsChild>
            <w:div w:id="544877825">
              <w:marLeft w:val="0"/>
              <w:marRight w:val="0"/>
              <w:marTop w:val="0"/>
              <w:marBottom w:val="0"/>
              <w:divBdr>
                <w:top w:val="none" w:sz="0" w:space="0" w:color="auto"/>
                <w:left w:val="none" w:sz="0" w:space="0" w:color="auto"/>
                <w:bottom w:val="none" w:sz="0" w:space="0" w:color="auto"/>
                <w:right w:val="none" w:sz="0" w:space="0" w:color="auto"/>
              </w:divBdr>
              <w:divsChild>
                <w:div w:id="1586261417">
                  <w:marLeft w:val="150"/>
                  <w:marRight w:val="150"/>
                  <w:marTop w:val="0"/>
                  <w:marBottom w:val="0"/>
                  <w:divBdr>
                    <w:top w:val="none" w:sz="0" w:space="0" w:color="auto"/>
                    <w:left w:val="none" w:sz="0" w:space="0" w:color="auto"/>
                    <w:bottom w:val="single" w:sz="6" w:space="0" w:color="FFFFFF"/>
                    <w:right w:val="none" w:sz="0" w:space="0" w:color="auto"/>
                  </w:divBdr>
                  <w:divsChild>
                    <w:div w:id="344478978">
                      <w:marLeft w:val="0"/>
                      <w:marRight w:val="0"/>
                      <w:marTop w:val="0"/>
                      <w:marBottom w:val="0"/>
                      <w:divBdr>
                        <w:top w:val="none" w:sz="0" w:space="0" w:color="auto"/>
                        <w:left w:val="none" w:sz="0" w:space="0" w:color="auto"/>
                        <w:bottom w:val="none" w:sz="0" w:space="0" w:color="auto"/>
                        <w:right w:val="none" w:sz="0" w:space="0" w:color="auto"/>
                      </w:divBdr>
                      <w:divsChild>
                        <w:div w:id="1903443556">
                          <w:marLeft w:val="0"/>
                          <w:marRight w:val="0"/>
                          <w:marTop w:val="0"/>
                          <w:marBottom w:val="0"/>
                          <w:divBdr>
                            <w:top w:val="none" w:sz="0" w:space="0" w:color="auto"/>
                            <w:left w:val="none" w:sz="0" w:space="0" w:color="auto"/>
                            <w:bottom w:val="none" w:sz="0" w:space="0" w:color="auto"/>
                            <w:right w:val="none" w:sz="0" w:space="0" w:color="auto"/>
                          </w:divBdr>
                          <w:divsChild>
                            <w:div w:id="1714649329">
                              <w:marLeft w:val="0"/>
                              <w:marRight w:val="0"/>
                              <w:marTop w:val="0"/>
                              <w:marBottom w:val="240"/>
                              <w:divBdr>
                                <w:top w:val="none" w:sz="0" w:space="0" w:color="auto"/>
                                <w:left w:val="none" w:sz="0" w:space="0" w:color="auto"/>
                                <w:bottom w:val="none" w:sz="0" w:space="0" w:color="auto"/>
                                <w:right w:val="none" w:sz="0" w:space="0" w:color="auto"/>
                              </w:divBdr>
                              <w:divsChild>
                                <w:div w:id="432356822">
                                  <w:marLeft w:val="0"/>
                                  <w:marRight w:val="0"/>
                                  <w:marTop w:val="0"/>
                                  <w:marBottom w:val="0"/>
                                  <w:divBdr>
                                    <w:top w:val="none" w:sz="0" w:space="0" w:color="auto"/>
                                    <w:left w:val="none" w:sz="0" w:space="0" w:color="auto"/>
                                    <w:bottom w:val="none" w:sz="0" w:space="0" w:color="auto"/>
                                    <w:right w:val="none" w:sz="0" w:space="0" w:color="auto"/>
                                  </w:divBdr>
                                  <w:divsChild>
                                    <w:div w:id="162015509">
                                      <w:marLeft w:val="225"/>
                                      <w:marRight w:val="225"/>
                                      <w:marTop w:val="0"/>
                                      <w:marBottom w:val="0"/>
                                      <w:divBdr>
                                        <w:top w:val="none" w:sz="0" w:space="0" w:color="auto"/>
                                        <w:left w:val="none" w:sz="0" w:space="0" w:color="auto"/>
                                        <w:bottom w:val="none" w:sz="0" w:space="0" w:color="auto"/>
                                        <w:right w:val="none" w:sz="0" w:space="0" w:color="auto"/>
                                      </w:divBdr>
                                      <w:divsChild>
                                        <w:div w:id="190462413">
                                          <w:marLeft w:val="0"/>
                                          <w:marRight w:val="0"/>
                                          <w:marTop w:val="0"/>
                                          <w:marBottom w:val="0"/>
                                          <w:divBdr>
                                            <w:top w:val="none" w:sz="0" w:space="0" w:color="auto"/>
                                            <w:left w:val="none" w:sz="0" w:space="0" w:color="auto"/>
                                            <w:bottom w:val="none" w:sz="0" w:space="0" w:color="auto"/>
                                            <w:right w:val="none" w:sz="0" w:space="0" w:color="auto"/>
                                          </w:divBdr>
                                          <w:divsChild>
                                            <w:div w:id="16943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062143">
      <w:bodyDiv w:val="1"/>
      <w:marLeft w:val="0"/>
      <w:marRight w:val="0"/>
      <w:marTop w:val="0"/>
      <w:marBottom w:val="0"/>
      <w:divBdr>
        <w:top w:val="none" w:sz="0" w:space="0" w:color="auto"/>
        <w:left w:val="none" w:sz="0" w:space="0" w:color="auto"/>
        <w:bottom w:val="none" w:sz="0" w:space="0" w:color="auto"/>
        <w:right w:val="none" w:sz="0" w:space="0" w:color="auto"/>
      </w:divBdr>
    </w:div>
    <w:div w:id="1592353816">
      <w:bodyDiv w:val="1"/>
      <w:marLeft w:val="0"/>
      <w:marRight w:val="0"/>
      <w:marTop w:val="0"/>
      <w:marBottom w:val="0"/>
      <w:divBdr>
        <w:top w:val="none" w:sz="0" w:space="0" w:color="auto"/>
        <w:left w:val="none" w:sz="0" w:space="0" w:color="auto"/>
        <w:bottom w:val="none" w:sz="0" w:space="0" w:color="auto"/>
        <w:right w:val="none" w:sz="0" w:space="0" w:color="auto"/>
      </w:divBdr>
      <w:divsChild>
        <w:div w:id="877933710">
          <w:marLeft w:val="0"/>
          <w:marRight w:val="0"/>
          <w:marTop w:val="0"/>
          <w:marBottom w:val="0"/>
          <w:divBdr>
            <w:top w:val="none" w:sz="0" w:space="0" w:color="auto"/>
            <w:left w:val="none" w:sz="0" w:space="0" w:color="auto"/>
            <w:bottom w:val="none" w:sz="0" w:space="0" w:color="auto"/>
            <w:right w:val="none" w:sz="0" w:space="0" w:color="auto"/>
          </w:divBdr>
          <w:divsChild>
            <w:div w:id="495850218">
              <w:marLeft w:val="0"/>
              <w:marRight w:val="0"/>
              <w:marTop w:val="0"/>
              <w:marBottom w:val="0"/>
              <w:divBdr>
                <w:top w:val="none" w:sz="0" w:space="0" w:color="auto"/>
                <w:left w:val="none" w:sz="0" w:space="0" w:color="auto"/>
                <w:bottom w:val="none" w:sz="0" w:space="0" w:color="auto"/>
                <w:right w:val="none" w:sz="0" w:space="0" w:color="auto"/>
              </w:divBdr>
              <w:divsChild>
                <w:div w:id="100690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cc.ca.gov/what-we-do/funding-opportunities/proposition-1-water-bond/" TargetMode="External"/><Relationship Id="rId18" Type="http://schemas.openxmlformats.org/officeDocument/2006/relationships/hyperlink" Target="https://wcb.ca.gov/Programs/Stream-Flow-Enhanc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cc.ca.gov/what-we-do/funding-opportunities/proposition-1-water-bond/" TargetMode="External"/><Relationship Id="rId17" Type="http://schemas.openxmlformats.org/officeDocument/2006/relationships/hyperlink" Target="https://ciwqs.waterboards.ca.gov/ciwqs/ewrims/EWPublicTerms.jsp" TargetMode="External"/><Relationship Id="rId2" Type="http://schemas.openxmlformats.org/officeDocument/2006/relationships/numbering" Target="numbering.xml"/><Relationship Id="rId16" Type="http://schemas.openxmlformats.org/officeDocument/2006/relationships/hyperlink" Target="https://www.senate.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bstreamflow@wildlife.ca.gov" TargetMode="External"/><Relationship Id="rId5" Type="http://schemas.openxmlformats.org/officeDocument/2006/relationships/webSettings" Target="webSettings.xml"/><Relationship Id="rId15" Type="http://schemas.openxmlformats.org/officeDocument/2006/relationships/hyperlink" Target="https://www.assembly.ca.gov/" TargetMode="External"/><Relationship Id="rId23" Type="http://schemas.openxmlformats.org/officeDocument/2006/relationships/theme" Target="theme/theme1.xml"/><Relationship Id="rId10" Type="http://schemas.openxmlformats.org/officeDocument/2006/relationships/hyperlink" Target="https://wcb.ca.gov/Programs/Stream-Flow-Enhancement" TargetMode="External"/><Relationship Id="rId19" Type="http://schemas.openxmlformats.org/officeDocument/2006/relationships/hyperlink" Target="https://gis.water.ca.gov/app/da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cc.ca.gov/what-we-do/funding-opportunities/proposition-1-water-bond/"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234B177E-0024-4B4F-9983-B2FDA19B5841}"/>
      </w:docPartPr>
      <w:docPartBody>
        <w:p w:rsidR="00847C29" w:rsidRDefault="00847C29">
          <w:r w:rsidRPr="0079217C">
            <w:rPr>
              <w:rStyle w:val="PlaceholderText"/>
            </w:rPr>
            <w:t>Click or tap to enter a date.</w:t>
          </w:r>
        </w:p>
      </w:docPartBody>
    </w:docPart>
    <w:docPart>
      <w:docPartPr>
        <w:name w:val="2B92ECE3C4524031936C8B47DA96DF94"/>
        <w:category>
          <w:name w:val="General"/>
          <w:gallery w:val="placeholder"/>
        </w:category>
        <w:types>
          <w:type w:val="bbPlcHdr"/>
        </w:types>
        <w:behaviors>
          <w:behavior w:val="content"/>
        </w:behaviors>
        <w:guid w:val="{9A542943-B92B-4565-BEAB-2C19A6736CCC}"/>
      </w:docPartPr>
      <w:docPartBody>
        <w:p w:rsidR="002C6E85" w:rsidRDefault="00847C29" w:rsidP="00847C29">
          <w:pPr>
            <w:pStyle w:val="2B92ECE3C4524031936C8B47DA96DF94"/>
          </w:pPr>
          <w:r w:rsidRPr="0079217C">
            <w:rPr>
              <w:rStyle w:val="PlaceholderText"/>
            </w:rPr>
            <w:t>Click or tap to enter a date.</w:t>
          </w:r>
        </w:p>
      </w:docPartBody>
    </w:docPart>
    <w:docPart>
      <w:docPartPr>
        <w:name w:val="2018E5C79B614CE09131EB91BF7EB46F"/>
        <w:category>
          <w:name w:val="General"/>
          <w:gallery w:val="placeholder"/>
        </w:category>
        <w:types>
          <w:type w:val="bbPlcHdr"/>
        </w:types>
        <w:behaviors>
          <w:behavior w:val="content"/>
        </w:behaviors>
        <w:guid w:val="{4F9C5B02-C926-470D-83AB-B57F663D5B83}"/>
      </w:docPartPr>
      <w:docPartBody>
        <w:p w:rsidR="002C6E85" w:rsidRDefault="00847C29" w:rsidP="00847C29">
          <w:pPr>
            <w:pStyle w:val="2018E5C79B614CE09131EB91BF7EB46F"/>
          </w:pPr>
          <w:r w:rsidRPr="007921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29"/>
    <w:rsid w:val="002C6E85"/>
    <w:rsid w:val="005D1CDC"/>
    <w:rsid w:val="00655620"/>
    <w:rsid w:val="007C18A1"/>
    <w:rsid w:val="00847C29"/>
    <w:rsid w:val="00C3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C29"/>
    <w:rPr>
      <w:color w:val="808080"/>
    </w:rPr>
  </w:style>
  <w:style w:type="paragraph" w:customStyle="1" w:styleId="2B92ECE3C4524031936C8B47DA96DF94">
    <w:name w:val="2B92ECE3C4524031936C8B47DA96DF94"/>
    <w:rsid w:val="00847C29"/>
    <w:rPr>
      <w:rFonts w:eastAsiaTheme="minorHAnsi"/>
    </w:rPr>
  </w:style>
  <w:style w:type="paragraph" w:customStyle="1" w:styleId="2018E5C79B614CE09131EB91BF7EB46F">
    <w:name w:val="2018E5C79B614CE09131EB91BF7EB46F"/>
    <w:rsid w:val="00847C29"/>
    <w:rPr>
      <w:rFonts w:eastAsiaTheme="minorHAnsi"/>
    </w:rPr>
  </w:style>
  <w:style w:type="paragraph" w:customStyle="1" w:styleId="41C3FB8FFC5C47CD9EB24E3F7DB8FC60">
    <w:name w:val="41C3FB8FFC5C47CD9EB24E3F7DB8FC60"/>
    <w:rsid w:val="00847C29"/>
    <w:rPr>
      <w:rFonts w:eastAsiaTheme="minorHAnsi"/>
    </w:rPr>
  </w:style>
  <w:style w:type="paragraph" w:customStyle="1" w:styleId="56A792EE6CBB4DDCA8C272CE2A8BDBED">
    <w:name w:val="56A792EE6CBB4DDCA8C272CE2A8BDBED"/>
    <w:rsid w:val="00847C29"/>
  </w:style>
  <w:style w:type="paragraph" w:customStyle="1" w:styleId="C79D178AB7154F57A806C82FC0BDE072">
    <w:name w:val="C79D178AB7154F57A806C82FC0BDE072"/>
    <w:rsid w:val="00847C29"/>
  </w:style>
  <w:style w:type="paragraph" w:customStyle="1" w:styleId="4DADEFC7201B4418B796D95ACAD72140">
    <w:name w:val="4DADEFC7201B4418B796D95ACAD72140"/>
    <w:rsid w:val="00847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444A-9585-48C1-84EB-6BE550BB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SFEP 2020 PSN - Application Form</vt:lpstr>
    </vt:vector>
  </TitlesOfParts>
  <Company>CDFW</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SFEP 2020 PSN - Application Form</dc:title>
  <dc:subject>Stream Flow Enhancement Program – Application Form 2020</dc:subject>
  <dc:creator>Smith, Sadie J.@Wildlife</dc:creator>
  <cp:keywords/>
  <dc:description/>
  <cp:lastModifiedBy>Ballard, Adam@Wildlife</cp:lastModifiedBy>
  <cp:revision>11</cp:revision>
  <cp:lastPrinted>2020-06-29T15:44:00Z</cp:lastPrinted>
  <dcterms:created xsi:type="dcterms:W3CDTF">2020-07-07T16:46:00Z</dcterms:created>
  <dcterms:modified xsi:type="dcterms:W3CDTF">2020-09-15T15:55:00Z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2019-02-26T16:54:43.6658630Z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