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523DF" w14:textId="77777777" w:rsidR="00FA63C9" w:rsidRPr="0035636C" w:rsidRDefault="00FA63C9" w:rsidP="00FA63C9">
      <w:pPr>
        <w:autoSpaceDE w:val="0"/>
        <w:autoSpaceDN w:val="0"/>
        <w:adjustRightInd w:val="0"/>
        <w:spacing w:after="0" w:line="240" w:lineRule="auto"/>
        <w:jc w:val="center"/>
        <w:rPr>
          <w:rFonts w:eastAsia="Times New Roman" w:cs="Arial"/>
          <w:b/>
          <w:bCs/>
          <w:sz w:val="28"/>
          <w:szCs w:val="28"/>
        </w:rPr>
      </w:pPr>
      <w:bookmarkStart w:id="0" w:name="_GoBack"/>
      <w:bookmarkEnd w:id="0"/>
      <w:r w:rsidRPr="0035636C">
        <w:rPr>
          <w:rFonts w:eastAsia="Times New Roman" w:cs="Arial"/>
          <w:b/>
          <w:bCs/>
          <w:sz w:val="28"/>
          <w:szCs w:val="28"/>
        </w:rPr>
        <w:t xml:space="preserve">Endangered Species Act </w:t>
      </w:r>
      <w:r w:rsidRPr="0035636C">
        <w:rPr>
          <w:rFonts w:eastAsia="Times New Roman" w:cs="Arial"/>
          <w:b/>
          <w:bCs/>
          <w:sz w:val="28"/>
          <w:szCs w:val="28"/>
        </w:rPr>
        <w:br/>
        <w:t>Non-Traditional Section 6 Grant Program</w:t>
      </w:r>
    </w:p>
    <w:p w14:paraId="7ABE0164" w14:textId="0ED84AB8" w:rsidR="0035636C" w:rsidRPr="0035636C" w:rsidRDefault="00FA63C9" w:rsidP="0035636C">
      <w:pPr>
        <w:autoSpaceDE w:val="0"/>
        <w:autoSpaceDN w:val="0"/>
        <w:adjustRightInd w:val="0"/>
        <w:spacing w:after="0" w:line="240" w:lineRule="auto"/>
        <w:jc w:val="center"/>
        <w:rPr>
          <w:rFonts w:eastAsia="Times New Roman" w:cs="Arial"/>
          <w:b/>
          <w:bCs/>
          <w:sz w:val="28"/>
          <w:szCs w:val="28"/>
        </w:rPr>
      </w:pPr>
      <w:r w:rsidRPr="0035636C">
        <w:rPr>
          <w:rFonts w:eastAsia="Times New Roman" w:cs="Arial"/>
          <w:b/>
          <w:bCs/>
          <w:sz w:val="28"/>
          <w:szCs w:val="28"/>
        </w:rPr>
        <w:t xml:space="preserve">FY2019 </w:t>
      </w:r>
      <w:r w:rsidR="00527D48">
        <w:rPr>
          <w:rFonts w:eastAsia="Times New Roman" w:cs="Arial"/>
          <w:b/>
          <w:bCs/>
          <w:sz w:val="28"/>
          <w:szCs w:val="28"/>
        </w:rPr>
        <w:t>Recovery</w:t>
      </w:r>
      <w:r w:rsidR="0035636C" w:rsidRPr="0035636C">
        <w:rPr>
          <w:rFonts w:eastAsia="Times New Roman" w:cs="Arial"/>
          <w:b/>
          <w:bCs/>
          <w:sz w:val="28"/>
          <w:szCs w:val="28"/>
        </w:rPr>
        <w:t xml:space="preserve"> Land Acquisition </w:t>
      </w:r>
    </w:p>
    <w:p w14:paraId="6648624C" w14:textId="77777777" w:rsidR="00FA63C9" w:rsidRPr="0035636C" w:rsidRDefault="00FA63C9" w:rsidP="00FA63C9">
      <w:pPr>
        <w:autoSpaceDE w:val="0"/>
        <w:autoSpaceDN w:val="0"/>
        <w:adjustRightInd w:val="0"/>
        <w:spacing w:after="0" w:line="240" w:lineRule="auto"/>
        <w:jc w:val="center"/>
        <w:rPr>
          <w:rFonts w:eastAsia="Times New Roman" w:cs="Arial"/>
          <w:b/>
          <w:bCs/>
        </w:rPr>
      </w:pPr>
    </w:p>
    <w:p w14:paraId="6962A5DC" w14:textId="77777777" w:rsidR="00FA63C9" w:rsidRPr="0035636C" w:rsidRDefault="00FA63C9" w:rsidP="00FA63C9">
      <w:pPr>
        <w:autoSpaceDE w:val="0"/>
        <w:autoSpaceDN w:val="0"/>
        <w:adjustRightInd w:val="0"/>
        <w:spacing w:after="0" w:line="240" w:lineRule="auto"/>
        <w:jc w:val="center"/>
        <w:rPr>
          <w:rFonts w:eastAsia="Times New Roman" w:cs="Arial"/>
          <w:b/>
          <w:bCs/>
        </w:rPr>
      </w:pPr>
      <w:r w:rsidRPr="0035636C">
        <w:rPr>
          <w:rFonts w:eastAsia="Times New Roman" w:cs="Arial"/>
          <w:b/>
          <w:bCs/>
        </w:rPr>
        <w:t>Project Narrative</w:t>
      </w:r>
    </w:p>
    <w:p w14:paraId="0881E2FC" w14:textId="77777777" w:rsidR="00FA63C9" w:rsidRPr="0035636C" w:rsidRDefault="00FA63C9" w:rsidP="00FA63C9">
      <w:pPr>
        <w:autoSpaceDE w:val="0"/>
        <w:autoSpaceDN w:val="0"/>
        <w:adjustRightInd w:val="0"/>
        <w:spacing w:after="0" w:line="240" w:lineRule="auto"/>
        <w:rPr>
          <w:rFonts w:eastAsia="Times New Roman" w:cs="Arial"/>
          <w:b/>
          <w:bCs/>
          <w:i/>
        </w:rPr>
      </w:pPr>
      <w:r w:rsidRPr="0035636C">
        <w:rPr>
          <w:rFonts w:eastAsia="Times New Roman" w:cs="Arial"/>
          <w:b/>
          <w:bCs/>
          <w:i/>
        </w:rPr>
        <w:t xml:space="preserve"> </w:t>
      </w:r>
    </w:p>
    <w:p w14:paraId="79EDA3E7" w14:textId="5A14A0DB" w:rsidR="00FA63C9" w:rsidRDefault="00FA63C9" w:rsidP="00FA63C9">
      <w:pPr>
        <w:autoSpaceDE w:val="0"/>
        <w:autoSpaceDN w:val="0"/>
        <w:adjustRightInd w:val="0"/>
        <w:spacing w:after="0" w:line="240" w:lineRule="auto"/>
        <w:jc w:val="center"/>
        <w:rPr>
          <w:rFonts w:eastAsia="Times New Roman" w:cs="Arial"/>
          <w:b/>
          <w:bCs/>
          <w:i/>
          <w:highlight w:val="yellow"/>
        </w:rPr>
      </w:pPr>
      <w:r w:rsidRPr="0035636C">
        <w:rPr>
          <w:rFonts w:eastAsia="Times New Roman" w:cs="Arial"/>
          <w:b/>
          <w:bCs/>
          <w:i/>
          <w:highlight w:val="yellow"/>
        </w:rPr>
        <w:t>NOTE:  All text in italics can be removed upon finalizing the Project Narrative</w:t>
      </w:r>
    </w:p>
    <w:p w14:paraId="646BE6BF" w14:textId="1A800A86" w:rsidR="00555EFC" w:rsidRPr="00BD0353" w:rsidRDefault="00555EFC" w:rsidP="00FA63C9">
      <w:pPr>
        <w:autoSpaceDE w:val="0"/>
        <w:autoSpaceDN w:val="0"/>
        <w:adjustRightInd w:val="0"/>
        <w:spacing w:after="0" w:line="240" w:lineRule="auto"/>
        <w:jc w:val="center"/>
        <w:rPr>
          <w:rFonts w:ascii="Calibri" w:eastAsia="Times New Roman" w:hAnsi="Calibri" w:cs="Calibri"/>
          <w:b/>
          <w:bCs/>
          <w:i/>
        </w:rPr>
      </w:pPr>
    </w:p>
    <w:p w14:paraId="3D20880D" w14:textId="209B42C9" w:rsidR="00555EFC" w:rsidRDefault="00555EFC" w:rsidP="00555EFC">
      <w:pPr>
        <w:autoSpaceDE w:val="0"/>
        <w:autoSpaceDN w:val="0"/>
        <w:adjustRightInd w:val="0"/>
        <w:spacing w:after="0" w:line="240" w:lineRule="auto"/>
        <w:rPr>
          <w:rFonts w:ascii="Calibri" w:hAnsi="Calibri" w:cs="Calibri"/>
          <w:i/>
          <w:szCs w:val="24"/>
        </w:rPr>
      </w:pPr>
      <w:r w:rsidRPr="00BD0353">
        <w:rPr>
          <w:rFonts w:ascii="Calibri" w:hAnsi="Calibri" w:cs="Calibri"/>
          <w:i/>
          <w:szCs w:val="24"/>
        </w:rPr>
        <w:t xml:space="preserve">This template is not intended to be a substitute for the Uniform Administrative Requirements, Cost Principles, and Audit Requirements for Federal Awards; Final Rule (2 CFR 200), the Section 6 Notice of Funding Opportunity (NOFO), 50 CFR 80.13, or the Fish and Wildlife Manual. The current NOFO should be read carefully before </w:t>
      </w:r>
      <w:r w:rsidR="003C300E">
        <w:rPr>
          <w:rFonts w:ascii="Calibri" w:hAnsi="Calibri" w:cs="Calibri"/>
          <w:i/>
          <w:szCs w:val="24"/>
        </w:rPr>
        <w:t xml:space="preserve">submitting </w:t>
      </w:r>
      <w:r w:rsidRPr="00BD0353">
        <w:rPr>
          <w:rFonts w:ascii="Calibri" w:hAnsi="Calibri" w:cs="Calibri"/>
          <w:i/>
          <w:szCs w:val="24"/>
        </w:rPr>
        <w:t>an application package for funding consideration</w:t>
      </w:r>
    </w:p>
    <w:p w14:paraId="2EE4B805" w14:textId="17746F43" w:rsidR="004908D1" w:rsidRDefault="004908D1" w:rsidP="00555EFC">
      <w:pPr>
        <w:autoSpaceDE w:val="0"/>
        <w:autoSpaceDN w:val="0"/>
        <w:adjustRightInd w:val="0"/>
        <w:spacing w:after="0" w:line="240" w:lineRule="auto"/>
        <w:rPr>
          <w:rFonts w:ascii="Calibri" w:eastAsia="Times New Roman" w:hAnsi="Calibri" w:cs="Calibri"/>
          <w:bCs/>
          <w:i/>
        </w:rPr>
      </w:pPr>
    </w:p>
    <w:p w14:paraId="5437152E" w14:textId="77777777" w:rsidR="0035636C" w:rsidRPr="003D0C90" w:rsidRDefault="0035636C" w:rsidP="0035636C">
      <w:pPr>
        <w:autoSpaceDE w:val="0"/>
        <w:autoSpaceDN w:val="0"/>
        <w:adjustRightInd w:val="0"/>
        <w:spacing w:after="0" w:line="240" w:lineRule="auto"/>
        <w:jc w:val="both"/>
        <w:rPr>
          <w:rFonts w:eastAsia="Times New Roman" w:cs="Arial"/>
          <w:b/>
          <w:u w:val="single"/>
        </w:rPr>
      </w:pPr>
      <w:r w:rsidRPr="003D0C90">
        <w:rPr>
          <w:rFonts w:eastAsia="Times New Roman" w:cs="Arial"/>
          <w:b/>
          <w:u w:val="single"/>
        </w:rPr>
        <w:t>PROJECT CONTACTS</w:t>
      </w:r>
    </w:p>
    <w:p w14:paraId="6034738E" w14:textId="77777777" w:rsidR="0035636C" w:rsidRPr="003D0C90" w:rsidRDefault="0035636C" w:rsidP="0035636C">
      <w:pPr>
        <w:spacing w:line="240" w:lineRule="auto"/>
        <w:rPr>
          <w:rFonts w:cs="Arial"/>
          <w:b/>
        </w:rPr>
      </w:pPr>
      <w:r w:rsidRPr="003D0C90">
        <w:rPr>
          <w:rFonts w:cs="Arial"/>
          <w:i/>
        </w:rPr>
        <w:t>Provide complete contact information for the individual(s) within the organization that will oversee/manage the project activities on a day-today basis as well as the State agency project manager and FWS cooperator.</w:t>
      </w:r>
    </w:p>
    <w:p w14:paraId="5741F35D" w14:textId="77777777" w:rsidR="0035636C" w:rsidRPr="003D0C90" w:rsidRDefault="0035636C" w:rsidP="0035636C">
      <w:pPr>
        <w:autoSpaceDE w:val="0"/>
        <w:autoSpaceDN w:val="0"/>
        <w:adjustRightInd w:val="0"/>
        <w:spacing w:after="0" w:line="240" w:lineRule="auto"/>
        <w:rPr>
          <w:rFonts w:eastAsia="Times New Roman" w:cs="Arial"/>
          <w:b/>
        </w:rPr>
      </w:pPr>
      <w:r w:rsidRPr="003D0C90">
        <w:rPr>
          <w:rFonts w:eastAsia="Times New Roman" w:cs="Arial"/>
          <w:b/>
        </w:rPr>
        <w:t>California Department of Fish &amp; Wildlife:</w:t>
      </w:r>
    </w:p>
    <w:p w14:paraId="18221C64" w14:textId="77777777" w:rsidR="0035636C" w:rsidRPr="003D0C90" w:rsidRDefault="0035636C" w:rsidP="0035636C">
      <w:pPr>
        <w:autoSpaceDE w:val="0"/>
        <w:autoSpaceDN w:val="0"/>
        <w:adjustRightInd w:val="0"/>
        <w:spacing w:after="0" w:line="240" w:lineRule="auto"/>
        <w:rPr>
          <w:rFonts w:eastAsia="Times New Roman" w:cs="Arial"/>
        </w:rPr>
      </w:pPr>
      <w:r w:rsidRPr="003D0C90">
        <w:rPr>
          <w:rFonts w:eastAsia="Times New Roman" w:cs="Arial"/>
        </w:rPr>
        <w:t>[Name]</w:t>
      </w:r>
    </w:p>
    <w:p w14:paraId="6FA7E77D" w14:textId="77777777" w:rsidR="0035636C" w:rsidRPr="003D0C90" w:rsidRDefault="0035636C" w:rsidP="0035636C">
      <w:pPr>
        <w:autoSpaceDE w:val="0"/>
        <w:autoSpaceDN w:val="0"/>
        <w:adjustRightInd w:val="0"/>
        <w:spacing w:after="0" w:line="240" w:lineRule="auto"/>
        <w:rPr>
          <w:rFonts w:eastAsia="Times New Roman" w:cs="Arial"/>
        </w:rPr>
      </w:pPr>
      <w:r w:rsidRPr="003D0C90">
        <w:rPr>
          <w:rFonts w:eastAsia="Times New Roman" w:cs="Arial"/>
        </w:rPr>
        <w:t>[Phone]</w:t>
      </w:r>
    </w:p>
    <w:p w14:paraId="1768AB56" w14:textId="77777777" w:rsidR="0035636C" w:rsidRPr="003D0C90" w:rsidRDefault="0035636C" w:rsidP="0035636C">
      <w:pPr>
        <w:autoSpaceDE w:val="0"/>
        <w:autoSpaceDN w:val="0"/>
        <w:adjustRightInd w:val="0"/>
        <w:spacing w:after="0" w:line="240" w:lineRule="auto"/>
        <w:rPr>
          <w:rFonts w:eastAsia="Times New Roman" w:cs="Arial"/>
        </w:rPr>
      </w:pPr>
      <w:r w:rsidRPr="003D0C90">
        <w:rPr>
          <w:rFonts w:eastAsia="Times New Roman" w:cs="Arial"/>
        </w:rPr>
        <w:t>[Email]</w:t>
      </w:r>
    </w:p>
    <w:p w14:paraId="2581BEB6" w14:textId="77777777" w:rsidR="0035636C" w:rsidRPr="003D0C90" w:rsidRDefault="0035636C" w:rsidP="0035636C">
      <w:pPr>
        <w:autoSpaceDE w:val="0"/>
        <w:autoSpaceDN w:val="0"/>
        <w:adjustRightInd w:val="0"/>
        <w:spacing w:after="0" w:line="240" w:lineRule="auto"/>
        <w:rPr>
          <w:rFonts w:eastAsia="Times New Roman" w:cs="Arial"/>
          <w:b/>
        </w:rPr>
      </w:pPr>
    </w:p>
    <w:p w14:paraId="7D7E15FE" w14:textId="77777777" w:rsidR="0035636C" w:rsidRPr="003D0C90" w:rsidRDefault="0035636C" w:rsidP="0035636C">
      <w:pPr>
        <w:autoSpaceDE w:val="0"/>
        <w:autoSpaceDN w:val="0"/>
        <w:adjustRightInd w:val="0"/>
        <w:spacing w:after="0" w:line="240" w:lineRule="auto"/>
        <w:rPr>
          <w:rFonts w:eastAsia="Times New Roman" w:cs="Arial"/>
          <w:b/>
        </w:rPr>
      </w:pPr>
      <w:r w:rsidRPr="003D0C90">
        <w:rPr>
          <w:rFonts w:eastAsia="Times New Roman" w:cs="Arial"/>
          <w:b/>
        </w:rPr>
        <w:t>U.S. Fish &amp; Wildlife Service:</w:t>
      </w:r>
    </w:p>
    <w:p w14:paraId="691EB538" w14:textId="77777777" w:rsidR="0035636C" w:rsidRPr="003D0C90" w:rsidRDefault="0035636C" w:rsidP="0035636C">
      <w:pPr>
        <w:autoSpaceDE w:val="0"/>
        <w:autoSpaceDN w:val="0"/>
        <w:adjustRightInd w:val="0"/>
        <w:spacing w:after="0" w:line="240" w:lineRule="auto"/>
        <w:rPr>
          <w:rFonts w:eastAsia="Times New Roman" w:cs="Arial"/>
        </w:rPr>
      </w:pPr>
      <w:r w:rsidRPr="003D0C90">
        <w:rPr>
          <w:rFonts w:eastAsia="Times New Roman" w:cs="Arial"/>
        </w:rPr>
        <w:t>[Name]</w:t>
      </w:r>
    </w:p>
    <w:p w14:paraId="5A1B2099" w14:textId="77777777" w:rsidR="0035636C" w:rsidRPr="003D0C90" w:rsidRDefault="0035636C" w:rsidP="0035636C">
      <w:pPr>
        <w:autoSpaceDE w:val="0"/>
        <w:autoSpaceDN w:val="0"/>
        <w:adjustRightInd w:val="0"/>
        <w:spacing w:after="0" w:line="240" w:lineRule="auto"/>
        <w:rPr>
          <w:rFonts w:eastAsia="Times New Roman" w:cs="Arial"/>
        </w:rPr>
      </w:pPr>
      <w:r w:rsidRPr="003D0C90">
        <w:rPr>
          <w:rFonts w:eastAsia="Times New Roman" w:cs="Arial"/>
        </w:rPr>
        <w:t>[Phone]</w:t>
      </w:r>
    </w:p>
    <w:p w14:paraId="5DBE8611" w14:textId="77777777" w:rsidR="0035636C" w:rsidRPr="003D0C90" w:rsidRDefault="0035636C" w:rsidP="0035636C">
      <w:pPr>
        <w:autoSpaceDE w:val="0"/>
        <w:autoSpaceDN w:val="0"/>
        <w:adjustRightInd w:val="0"/>
        <w:spacing w:after="0" w:line="240" w:lineRule="auto"/>
        <w:rPr>
          <w:rFonts w:eastAsia="Times New Roman" w:cs="Arial"/>
        </w:rPr>
      </w:pPr>
      <w:r w:rsidRPr="003D0C90">
        <w:rPr>
          <w:rFonts w:eastAsia="Times New Roman" w:cs="Arial"/>
        </w:rPr>
        <w:t>[Email]</w:t>
      </w:r>
    </w:p>
    <w:p w14:paraId="712A1702" w14:textId="77777777" w:rsidR="0035636C" w:rsidRPr="003D0C90" w:rsidRDefault="0035636C" w:rsidP="0035636C">
      <w:pPr>
        <w:autoSpaceDE w:val="0"/>
        <w:autoSpaceDN w:val="0"/>
        <w:adjustRightInd w:val="0"/>
        <w:spacing w:after="0" w:line="240" w:lineRule="auto"/>
        <w:rPr>
          <w:rFonts w:eastAsia="Times New Roman" w:cs="Arial"/>
        </w:rPr>
      </w:pPr>
    </w:p>
    <w:p w14:paraId="76C1A9F3" w14:textId="77777777" w:rsidR="0035636C" w:rsidRPr="003D0C90" w:rsidRDefault="0035636C" w:rsidP="0035636C">
      <w:pPr>
        <w:autoSpaceDE w:val="0"/>
        <w:autoSpaceDN w:val="0"/>
        <w:adjustRightInd w:val="0"/>
        <w:spacing w:after="0" w:line="240" w:lineRule="auto"/>
        <w:rPr>
          <w:rFonts w:eastAsia="Times New Roman" w:cs="Arial"/>
          <w:b/>
        </w:rPr>
      </w:pPr>
      <w:r w:rsidRPr="003D0C90">
        <w:rPr>
          <w:rFonts w:eastAsia="Times New Roman" w:cs="Arial"/>
          <w:b/>
        </w:rPr>
        <w:t>Local:</w:t>
      </w:r>
    </w:p>
    <w:p w14:paraId="7EA1C3CA" w14:textId="77777777" w:rsidR="0035636C" w:rsidRPr="003D0C90" w:rsidRDefault="0035636C" w:rsidP="0035636C">
      <w:pPr>
        <w:autoSpaceDE w:val="0"/>
        <w:autoSpaceDN w:val="0"/>
        <w:adjustRightInd w:val="0"/>
        <w:spacing w:after="0" w:line="240" w:lineRule="auto"/>
        <w:rPr>
          <w:rFonts w:eastAsia="Times New Roman" w:cs="Arial"/>
        </w:rPr>
      </w:pPr>
      <w:r w:rsidRPr="003D0C90">
        <w:rPr>
          <w:rFonts w:eastAsia="Times New Roman" w:cs="Arial"/>
        </w:rPr>
        <w:t>[Name]</w:t>
      </w:r>
    </w:p>
    <w:p w14:paraId="1EE1079C" w14:textId="77777777" w:rsidR="0035636C" w:rsidRPr="003D0C90" w:rsidRDefault="0035636C" w:rsidP="0035636C">
      <w:pPr>
        <w:autoSpaceDE w:val="0"/>
        <w:autoSpaceDN w:val="0"/>
        <w:adjustRightInd w:val="0"/>
        <w:spacing w:after="0" w:line="240" w:lineRule="auto"/>
        <w:rPr>
          <w:rFonts w:eastAsia="Times New Roman" w:cs="Arial"/>
        </w:rPr>
      </w:pPr>
      <w:r w:rsidRPr="003D0C90">
        <w:rPr>
          <w:rFonts w:eastAsia="Times New Roman" w:cs="Arial"/>
        </w:rPr>
        <w:t>[Affiliation]</w:t>
      </w:r>
    </w:p>
    <w:p w14:paraId="39ED9C73" w14:textId="77777777" w:rsidR="0035636C" w:rsidRPr="003D0C90" w:rsidRDefault="0035636C" w:rsidP="0035636C">
      <w:pPr>
        <w:autoSpaceDE w:val="0"/>
        <w:autoSpaceDN w:val="0"/>
        <w:adjustRightInd w:val="0"/>
        <w:spacing w:after="0" w:line="240" w:lineRule="auto"/>
        <w:rPr>
          <w:rFonts w:eastAsia="Times New Roman" w:cs="Arial"/>
        </w:rPr>
      </w:pPr>
      <w:r w:rsidRPr="003D0C90">
        <w:rPr>
          <w:rFonts w:eastAsia="Times New Roman" w:cs="Arial"/>
        </w:rPr>
        <w:t>[Phone]</w:t>
      </w:r>
    </w:p>
    <w:p w14:paraId="6B97CB21" w14:textId="77777777" w:rsidR="0035636C" w:rsidRPr="003D0C90" w:rsidRDefault="0035636C" w:rsidP="0035636C">
      <w:pPr>
        <w:autoSpaceDE w:val="0"/>
        <w:autoSpaceDN w:val="0"/>
        <w:adjustRightInd w:val="0"/>
        <w:spacing w:after="0" w:line="240" w:lineRule="auto"/>
        <w:rPr>
          <w:rFonts w:eastAsia="Times New Roman" w:cs="Arial"/>
        </w:rPr>
      </w:pPr>
      <w:r w:rsidRPr="003D0C90">
        <w:rPr>
          <w:rFonts w:eastAsia="Times New Roman" w:cs="Arial"/>
        </w:rPr>
        <w:t>[Email]</w:t>
      </w:r>
    </w:p>
    <w:p w14:paraId="3958ABA6" w14:textId="77777777" w:rsidR="0035636C" w:rsidRPr="003D0C90" w:rsidRDefault="0035636C" w:rsidP="0035636C">
      <w:pPr>
        <w:autoSpaceDE w:val="0"/>
        <w:autoSpaceDN w:val="0"/>
        <w:adjustRightInd w:val="0"/>
        <w:spacing w:after="0" w:line="240" w:lineRule="auto"/>
        <w:rPr>
          <w:rFonts w:eastAsia="Times New Roman" w:cs="Arial"/>
          <w:color w:val="000000"/>
        </w:rPr>
      </w:pPr>
    </w:p>
    <w:p w14:paraId="19BDC01F" w14:textId="77777777" w:rsidR="0035636C" w:rsidRPr="003D0C90" w:rsidRDefault="0035636C" w:rsidP="0035636C">
      <w:pPr>
        <w:widowControl w:val="0"/>
        <w:spacing w:line="240" w:lineRule="auto"/>
        <w:rPr>
          <w:rFonts w:cs="Arial"/>
          <w:color w:val="000000" w:themeColor="text1"/>
        </w:rPr>
      </w:pPr>
      <w:r w:rsidRPr="003D0C90">
        <w:rPr>
          <w:rFonts w:cs="Arial"/>
          <w:b/>
          <w:color w:val="000000" w:themeColor="text1"/>
          <w:u w:val="single"/>
        </w:rPr>
        <w:t>PROJECT TITLE</w:t>
      </w:r>
      <w:r w:rsidRPr="003D0C90">
        <w:rPr>
          <w:rFonts w:cs="Arial"/>
          <w:color w:val="000000" w:themeColor="text1"/>
        </w:rPr>
        <w:t>:</w:t>
      </w:r>
    </w:p>
    <w:p w14:paraId="379C8690" w14:textId="77777777" w:rsidR="00BD0353" w:rsidRDefault="00BD0353" w:rsidP="00BD0353">
      <w:pPr>
        <w:widowControl w:val="0"/>
        <w:tabs>
          <w:tab w:val="left" w:pos="540"/>
          <w:tab w:val="left" w:pos="1080"/>
        </w:tabs>
        <w:spacing w:after="0" w:line="240" w:lineRule="auto"/>
        <w:ind w:right="-180"/>
        <w:rPr>
          <w:rFonts w:eastAsia="Times New Roman" w:cstheme="minorHAnsi"/>
          <w:b/>
          <w:u w:val="single"/>
        </w:rPr>
      </w:pPr>
    </w:p>
    <w:p w14:paraId="60B4B930" w14:textId="4607E301" w:rsidR="00BD0353" w:rsidRPr="00BD0353" w:rsidRDefault="00BD0353" w:rsidP="00BD0353">
      <w:pPr>
        <w:widowControl w:val="0"/>
        <w:tabs>
          <w:tab w:val="left" w:pos="540"/>
          <w:tab w:val="left" w:pos="1080"/>
        </w:tabs>
        <w:spacing w:after="0" w:line="240" w:lineRule="auto"/>
        <w:ind w:right="-180"/>
        <w:rPr>
          <w:rFonts w:eastAsia="Times New Roman" w:cstheme="minorHAnsi"/>
          <w:u w:val="single"/>
        </w:rPr>
      </w:pPr>
      <w:r w:rsidRPr="00BD0353">
        <w:rPr>
          <w:rFonts w:eastAsia="Times New Roman" w:cstheme="minorHAnsi"/>
          <w:b/>
          <w:u w:val="single"/>
        </w:rPr>
        <w:t>PROJECT COST</w:t>
      </w:r>
      <w:r w:rsidRPr="00BD0353">
        <w:rPr>
          <w:rFonts w:eastAsia="Times New Roman" w:cstheme="minorHAnsi"/>
          <w:u w:val="single"/>
        </w:rPr>
        <w:t xml:space="preserve">: </w:t>
      </w:r>
    </w:p>
    <w:p w14:paraId="10315F13" w14:textId="77777777" w:rsidR="00BD0353" w:rsidRPr="00BD0353" w:rsidRDefault="00BD0353" w:rsidP="00BD0353">
      <w:pPr>
        <w:widowControl w:val="0"/>
        <w:tabs>
          <w:tab w:val="left" w:pos="540"/>
          <w:tab w:val="left" w:pos="1080"/>
        </w:tabs>
        <w:spacing w:after="0" w:line="240" w:lineRule="auto"/>
        <w:ind w:right="-180"/>
        <w:rPr>
          <w:rFonts w:eastAsia="Times New Roman" w:cstheme="minorHAnsi"/>
          <w:u w:val="single"/>
        </w:rPr>
      </w:pPr>
    </w:p>
    <w:p w14:paraId="51192050" w14:textId="77777777" w:rsidR="00BD0353" w:rsidRPr="00BD0353" w:rsidRDefault="00BD0353" w:rsidP="00BD0353">
      <w:pPr>
        <w:widowControl w:val="0"/>
        <w:tabs>
          <w:tab w:val="left" w:pos="540"/>
          <w:tab w:val="left" w:pos="1080"/>
        </w:tabs>
        <w:spacing w:after="0" w:line="240" w:lineRule="auto"/>
        <w:ind w:right="-180"/>
        <w:rPr>
          <w:rFonts w:eastAsia="Times New Roman" w:cstheme="minorHAnsi"/>
        </w:rPr>
      </w:pPr>
      <w:r w:rsidRPr="00BD0353">
        <w:rPr>
          <w:rFonts w:eastAsia="Times New Roman" w:cstheme="minorHAnsi"/>
        </w:rPr>
        <w:tab/>
        <w:t xml:space="preserve">Federal Share - $           Non-Federal Share* - $         Total Cost - $ </w:t>
      </w:r>
    </w:p>
    <w:p w14:paraId="4BF970AF" w14:textId="77777777" w:rsidR="00BD0353" w:rsidRPr="00BD0353" w:rsidRDefault="00BD0353" w:rsidP="00BD0353">
      <w:pPr>
        <w:widowControl w:val="0"/>
        <w:tabs>
          <w:tab w:val="left" w:pos="540"/>
          <w:tab w:val="left" w:pos="1080"/>
        </w:tabs>
        <w:spacing w:after="0" w:line="240" w:lineRule="auto"/>
        <w:ind w:right="-180"/>
        <w:rPr>
          <w:rFonts w:eastAsia="Times New Roman" w:cstheme="minorHAnsi"/>
        </w:rPr>
      </w:pPr>
    </w:p>
    <w:p w14:paraId="3B64B853" w14:textId="77777777" w:rsidR="00BD0353" w:rsidRPr="00BD0353" w:rsidRDefault="00BD0353" w:rsidP="00BD0353">
      <w:pPr>
        <w:widowControl w:val="0"/>
        <w:tabs>
          <w:tab w:val="left" w:pos="540"/>
          <w:tab w:val="left" w:pos="1080"/>
        </w:tabs>
        <w:spacing w:after="0" w:line="240" w:lineRule="auto"/>
        <w:ind w:right="-187"/>
        <w:rPr>
          <w:rFonts w:eastAsia="Times New Roman" w:cstheme="minorHAnsi"/>
        </w:rPr>
      </w:pPr>
      <w:r w:rsidRPr="00BD0353">
        <w:rPr>
          <w:rFonts w:eastAsia="Times New Roman" w:cstheme="minorHAnsi"/>
        </w:rPr>
        <w:t>*The non-Federal share must be at least 25% of the total project cost. (On the separate Budget Worksheet), provide a detailed allocation of federal funds to attain the objectives of the project.)</w:t>
      </w:r>
    </w:p>
    <w:p w14:paraId="56A5BA4C" w14:textId="77777777" w:rsidR="00BD0353" w:rsidRDefault="00BD0353" w:rsidP="0035636C">
      <w:pPr>
        <w:spacing w:after="0" w:line="240" w:lineRule="auto"/>
        <w:rPr>
          <w:rFonts w:eastAsia="Times New Roman" w:cs="Arial"/>
          <w:b/>
          <w:u w:val="single"/>
        </w:rPr>
      </w:pPr>
    </w:p>
    <w:p w14:paraId="10F13472" w14:textId="2EF70C75" w:rsidR="0035636C" w:rsidRPr="003D0C90" w:rsidRDefault="0035636C" w:rsidP="0035636C">
      <w:pPr>
        <w:spacing w:after="0" w:line="240" w:lineRule="auto"/>
        <w:rPr>
          <w:rFonts w:eastAsia="Times New Roman" w:cs="Arial"/>
          <w:b/>
          <w:u w:val="single"/>
        </w:rPr>
      </w:pPr>
      <w:r w:rsidRPr="003D0C90">
        <w:rPr>
          <w:rFonts w:eastAsia="Times New Roman" w:cs="Arial"/>
          <w:b/>
          <w:u w:val="single"/>
        </w:rPr>
        <w:t>NEED</w:t>
      </w:r>
    </w:p>
    <w:p w14:paraId="1075BD9A" w14:textId="77777777" w:rsidR="0035636C" w:rsidRPr="003D0C90" w:rsidRDefault="0035636C" w:rsidP="0035636C">
      <w:pPr>
        <w:pStyle w:val="ListParagraph"/>
        <w:numPr>
          <w:ilvl w:val="0"/>
          <w:numId w:val="12"/>
        </w:numPr>
        <w:spacing w:after="0" w:line="240" w:lineRule="auto"/>
        <w:rPr>
          <w:rFonts w:eastAsia="Times New Roman" w:cs="Arial"/>
          <w:i/>
        </w:rPr>
      </w:pPr>
      <w:r w:rsidRPr="003D0C90">
        <w:rPr>
          <w:rFonts w:eastAsia="Times New Roman" w:cs="Arial"/>
          <w:i/>
        </w:rPr>
        <w:t>Include this introductory paragraph:</w:t>
      </w:r>
    </w:p>
    <w:p w14:paraId="0FF77BAA" w14:textId="0739F6A3" w:rsidR="0035636C" w:rsidRPr="003D0C90" w:rsidRDefault="0035636C" w:rsidP="0035636C">
      <w:pPr>
        <w:spacing w:after="0" w:line="240" w:lineRule="auto"/>
        <w:ind w:left="720"/>
        <w:rPr>
          <w:rFonts w:eastAsia="Times New Roman" w:cs="Arial"/>
          <w:b/>
          <w:bCs/>
        </w:rPr>
      </w:pPr>
      <w:r w:rsidRPr="003D0C90">
        <w:rPr>
          <w:rFonts w:eastAsia="Times New Roman" w:cs="Arial"/>
        </w:rPr>
        <w:t xml:space="preserve">This proposal requests </w:t>
      </w:r>
      <w:r w:rsidRPr="003D0C90">
        <w:rPr>
          <w:rFonts w:eastAsia="Times New Roman" w:cs="Arial"/>
          <w:bCs/>
        </w:rPr>
        <w:t xml:space="preserve">$X </w:t>
      </w:r>
      <w:r w:rsidRPr="003D0C90">
        <w:rPr>
          <w:rFonts w:eastAsia="Times New Roman" w:cs="Arial"/>
        </w:rPr>
        <w:t xml:space="preserve">in federal grant funds from the Fiscal Year 2019 Cooperative Endangered Species Conservation Fund (Section 6 of the Endangered Species Act) </w:t>
      </w:r>
      <w:r w:rsidR="009F2D66">
        <w:rPr>
          <w:rFonts w:eastAsia="Times New Roman" w:cs="Arial"/>
        </w:rPr>
        <w:t xml:space="preserve">Recovery Land </w:t>
      </w:r>
      <w:r w:rsidR="009F2D66">
        <w:rPr>
          <w:rFonts w:eastAsia="Times New Roman" w:cs="Arial"/>
        </w:rPr>
        <w:lastRenderedPageBreak/>
        <w:t>Acquisition</w:t>
      </w:r>
      <w:r w:rsidRPr="003D0C90">
        <w:rPr>
          <w:rFonts w:eastAsia="Times New Roman" w:cs="Arial"/>
          <w:bCs/>
        </w:rPr>
        <w:t xml:space="preserve"> </w:t>
      </w:r>
      <w:r w:rsidRPr="003D0C90">
        <w:rPr>
          <w:rFonts w:eastAsia="Times New Roman" w:cs="Arial"/>
        </w:rPr>
        <w:t xml:space="preserve">Program. This funding will support the </w:t>
      </w:r>
      <w:r w:rsidR="009F2D66">
        <w:rPr>
          <w:rFonts w:eastAsia="Times New Roman" w:cs="Arial"/>
          <w:bCs/>
        </w:rPr>
        <w:t>recovery of</w:t>
      </w:r>
      <w:r w:rsidRPr="003D0C90">
        <w:rPr>
          <w:rFonts w:eastAsia="Times New Roman" w:cs="Arial"/>
        </w:rPr>
        <w:t xml:space="preserve"> </w:t>
      </w:r>
      <w:r w:rsidRPr="003D0C90">
        <w:rPr>
          <w:rFonts w:eastAsia="Times New Roman" w:cs="Arial"/>
          <w:bCs/>
          <w:i/>
        </w:rPr>
        <w:t>[Insert Name</w:t>
      </w:r>
      <w:r w:rsidR="009F2D66">
        <w:rPr>
          <w:rFonts w:eastAsia="Times New Roman" w:cs="Arial"/>
          <w:bCs/>
          <w:i/>
        </w:rPr>
        <w:t>(s) of Federally Listed or Candidate Species</w:t>
      </w:r>
      <w:r w:rsidRPr="003D0C90">
        <w:rPr>
          <w:rFonts w:eastAsia="Times New Roman" w:cs="Arial"/>
          <w:bCs/>
          <w:i/>
        </w:rPr>
        <w:t>]</w:t>
      </w:r>
      <w:r w:rsidRPr="003D0C90">
        <w:rPr>
          <w:rFonts w:eastAsia="Times New Roman" w:cs="Arial"/>
          <w:b/>
          <w:bCs/>
        </w:rPr>
        <w:t xml:space="preserve"> </w:t>
      </w:r>
      <w:r w:rsidRPr="003D0C90">
        <w:rPr>
          <w:rFonts w:eastAsia="Times New Roman" w:cs="Arial"/>
        </w:rPr>
        <w:t xml:space="preserve">in </w:t>
      </w:r>
      <w:r w:rsidRPr="003D0C90">
        <w:rPr>
          <w:rFonts w:eastAsia="Times New Roman" w:cs="Arial"/>
          <w:i/>
        </w:rPr>
        <w:t>[</w:t>
      </w:r>
      <w:r w:rsidRPr="003D0C90">
        <w:rPr>
          <w:rFonts w:eastAsia="Times New Roman" w:cs="Arial"/>
          <w:bCs/>
          <w:i/>
        </w:rPr>
        <w:t>southern/northern]</w:t>
      </w:r>
      <w:r w:rsidRPr="003D0C90">
        <w:rPr>
          <w:rFonts w:eastAsia="Times New Roman" w:cs="Arial"/>
        </w:rPr>
        <w:t xml:space="preserve"> California.</w:t>
      </w:r>
    </w:p>
    <w:p w14:paraId="244FDD82" w14:textId="77777777" w:rsidR="0035636C" w:rsidRPr="003D0C90" w:rsidRDefault="0035636C" w:rsidP="0035636C">
      <w:pPr>
        <w:pStyle w:val="ListParagraph"/>
        <w:numPr>
          <w:ilvl w:val="0"/>
          <w:numId w:val="1"/>
        </w:numPr>
        <w:spacing w:after="0" w:line="240" w:lineRule="auto"/>
        <w:rPr>
          <w:rFonts w:eastAsia="Times New Roman" w:cs="Arial"/>
          <w:i/>
        </w:rPr>
      </w:pPr>
      <w:r w:rsidRPr="003D0C90">
        <w:rPr>
          <w:rFonts w:eastAsia="Times New Roman" w:cs="Arial"/>
          <w:i/>
        </w:rPr>
        <w:t>List and describe the Applicant(s) and stakeholder(s)</w:t>
      </w:r>
    </w:p>
    <w:p w14:paraId="26F19946" w14:textId="7BF1590E" w:rsidR="0035636C" w:rsidRPr="003D0C90" w:rsidRDefault="0035636C" w:rsidP="0035636C">
      <w:pPr>
        <w:pStyle w:val="ListParagraph"/>
        <w:numPr>
          <w:ilvl w:val="0"/>
          <w:numId w:val="1"/>
        </w:numPr>
        <w:spacing w:after="0" w:line="240" w:lineRule="auto"/>
        <w:rPr>
          <w:rFonts w:eastAsia="Times New Roman" w:cs="Arial"/>
          <w:i/>
        </w:rPr>
      </w:pPr>
      <w:r w:rsidRPr="003D0C90">
        <w:rPr>
          <w:rFonts w:eastAsia="Times New Roman" w:cs="Arial"/>
          <w:i/>
        </w:rPr>
        <w:t>Provide a brief geographic description o</w:t>
      </w:r>
      <w:r w:rsidR="00527D48">
        <w:rPr>
          <w:rFonts w:eastAsia="Times New Roman" w:cs="Arial"/>
          <w:i/>
        </w:rPr>
        <w:t>f the</w:t>
      </w:r>
      <w:r w:rsidR="009F2D66">
        <w:rPr>
          <w:rFonts w:eastAsia="Times New Roman" w:cs="Arial"/>
          <w:i/>
        </w:rPr>
        <w:t xml:space="preserve"> parcel(s) proposed</w:t>
      </w:r>
      <w:r w:rsidR="00527D48">
        <w:rPr>
          <w:rFonts w:eastAsia="Times New Roman" w:cs="Arial"/>
          <w:i/>
        </w:rPr>
        <w:t xml:space="preserve"> for</w:t>
      </w:r>
      <w:r w:rsidR="009F2D66">
        <w:rPr>
          <w:rFonts w:eastAsia="Times New Roman" w:cs="Arial"/>
          <w:i/>
        </w:rPr>
        <w:t xml:space="preserve"> </w:t>
      </w:r>
      <w:r w:rsidR="00527D48">
        <w:rPr>
          <w:rFonts w:eastAsia="Times New Roman" w:cs="Arial"/>
          <w:i/>
        </w:rPr>
        <w:t>acquisition</w:t>
      </w:r>
      <w:r w:rsidRPr="003D0C90">
        <w:rPr>
          <w:rFonts w:eastAsia="Times New Roman" w:cs="Arial"/>
          <w:i/>
        </w:rPr>
        <w:t>.</w:t>
      </w:r>
    </w:p>
    <w:p w14:paraId="1D91CC20" w14:textId="74F26AB0" w:rsidR="0035636C" w:rsidRPr="003D0C90" w:rsidRDefault="0035636C" w:rsidP="0035636C">
      <w:pPr>
        <w:pStyle w:val="ListParagraph"/>
        <w:numPr>
          <w:ilvl w:val="0"/>
          <w:numId w:val="1"/>
        </w:numPr>
        <w:spacing w:after="0" w:line="240" w:lineRule="auto"/>
        <w:rPr>
          <w:rFonts w:eastAsia="Times New Roman" w:cs="Arial"/>
          <w:i/>
        </w:rPr>
      </w:pPr>
      <w:r w:rsidRPr="003D0C90">
        <w:rPr>
          <w:rFonts w:eastAsia="Times New Roman" w:cs="Arial"/>
          <w:i/>
        </w:rPr>
        <w:t xml:space="preserve">Acreage of </w:t>
      </w:r>
      <w:r w:rsidR="00527D48">
        <w:rPr>
          <w:rFonts w:eastAsia="Times New Roman" w:cs="Arial"/>
          <w:i/>
        </w:rPr>
        <w:t>acquisition</w:t>
      </w:r>
      <w:r w:rsidRPr="003D0C90">
        <w:rPr>
          <w:rFonts w:eastAsia="Times New Roman" w:cs="Arial"/>
          <w:i/>
        </w:rPr>
        <w:t xml:space="preserve"> area</w:t>
      </w:r>
    </w:p>
    <w:p w14:paraId="1D518CF5" w14:textId="496C93F7" w:rsidR="0035636C" w:rsidRPr="003D0C90" w:rsidRDefault="0035636C" w:rsidP="00555EFC">
      <w:pPr>
        <w:pStyle w:val="ListParagraph"/>
        <w:numPr>
          <w:ilvl w:val="0"/>
          <w:numId w:val="1"/>
        </w:numPr>
        <w:spacing w:after="0" w:line="240" w:lineRule="auto"/>
        <w:rPr>
          <w:rFonts w:eastAsia="Times New Roman" w:cs="Arial"/>
          <w:i/>
        </w:rPr>
      </w:pPr>
      <w:r w:rsidRPr="003D0C90">
        <w:rPr>
          <w:rFonts w:eastAsia="Times New Roman" w:cs="Arial"/>
          <w:i/>
        </w:rPr>
        <w:t xml:space="preserve">Describe </w:t>
      </w:r>
      <w:r w:rsidR="00555EFC">
        <w:rPr>
          <w:rFonts w:eastAsia="Times New Roman" w:cs="Arial"/>
          <w:i/>
        </w:rPr>
        <w:t>how the proposed project will contribute to the recovery of the target species</w:t>
      </w:r>
      <w:r w:rsidRPr="003D0C90">
        <w:rPr>
          <w:rFonts w:eastAsia="Times New Roman" w:cs="Arial"/>
          <w:i/>
        </w:rPr>
        <w:t>.</w:t>
      </w:r>
      <w:r w:rsidR="00555EFC">
        <w:rPr>
          <w:rFonts w:eastAsia="Times New Roman" w:cs="Arial"/>
          <w:i/>
        </w:rPr>
        <w:t xml:space="preserve"> </w:t>
      </w:r>
      <w:r w:rsidR="00D55D1D">
        <w:rPr>
          <w:rFonts w:eastAsia="Times New Roman" w:cs="Arial"/>
          <w:i/>
        </w:rPr>
        <w:t xml:space="preserve"> List the </w:t>
      </w:r>
      <w:r w:rsidR="009F2D66">
        <w:rPr>
          <w:rFonts w:eastAsia="Times New Roman" w:cs="Arial"/>
          <w:i/>
        </w:rPr>
        <w:t>Recovery Plan</w:t>
      </w:r>
      <w:r w:rsidR="00D55D1D">
        <w:rPr>
          <w:rFonts w:eastAsia="Times New Roman" w:cs="Arial"/>
          <w:i/>
        </w:rPr>
        <w:t xml:space="preserve"> t</w:t>
      </w:r>
      <w:r w:rsidR="009F2D66">
        <w:rPr>
          <w:rFonts w:eastAsia="Times New Roman" w:cs="Arial"/>
          <w:i/>
        </w:rPr>
        <w:t>ask</w:t>
      </w:r>
      <w:r w:rsidR="00D55D1D">
        <w:rPr>
          <w:rFonts w:eastAsia="Times New Roman" w:cs="Arial"/>
          <w:i/>
        </w:rPr>
        <w:t>s</w:t>
      </w:r>
      <w:r w:rsidR="009F2D66">
        <w:rPr>
          <w:rFonts w:eastAsia="Times New Roman" w:cs="Arial"/>
          <w:i/>
        </w:rPr>
        <w:t xml:space="preserve"> or </w:t>
      </w:r>
      <w:r w:rsidR="00D55D1D">
        <w:rPr>
          <w:rFonts w:eastAsia="Times New Roman" w:cs="Arial"/>
          <w:i/>
        </w:rPr>
        <w:t>a</w:t>
      </w:r>
      <w:r w:rsidR="009F2D66">
        <w:rPr>
          <w:rFonts w:eastAsia="Times New Roman" w:cs="Arial"/>
          <w:i/>
        </w:rPr>
        <w:t>ction</w:t>
      </w:r>
      <w:r w:rsidR="00D55D1D">
        <w:rPr>
          <w:rFonts w:eastAsia="Times New Roman" w:cs="Arial"/>
          <w:i/>
        </w:rPr>
        <w:t xml:space="preserve">s that identify acquisition of the subject parcel(s) as a priority action for recovery of the species. </w:t>
      </w:r>
    </w:p>
    <w:p w14:paraId="54ECF4D9" w14:textId="77777777" w:rsidR="00661BB4" w:rsidRPr="0035636C" w:rsidRDefault="00661BB4" w:rsidP="00661BB4">
      <w:pPr>
        <w:spacing w:after="0" w:line="240" w:lineRule="auto"/>
        <w:rPr>
          <w:rFonts w:eastAsia="Times New Roman" w:cs="Arial"/>
          <w:b/>
        </w:rPr>
      </w:pPr>
    </w:p>
    <w:p w14:paraId="2179FEDA" w14:textId="77777777" w:rsidR="00661BB4" w:rsidRPr="00855981" w:rsidRDefault="00855981" w:rsidP="00661BB4">
      <w:pPr>
        <w:spacing w:after="0" w:line="240" w:lineRule="auto"/>
        <w:rPr>
          <w:rFonts w:eastAsia="Times New Roman" w:cs="Arial"/>
          <w:b/>
          <w:u w:val="single"/>
        </w:rPr>
      </w:pPr>
      <w:r>
        <w:rPr>
          <w:rFonts w:eastAsia="Times New Roman" w:cs="Arial"/>
          <w:b/>
          <w:u w:val="single"/>
        </w:rPr>
        <w:t>OBJECTIVE</w:t>
      </w:r>
    </w:p>
    <w:p w14:paraId="6032B8C0" w14:textId="730952B3" w:rsidR="00661BB4" w:rsidRPr="00883321" w:rsidRDefault="005D5DD8" w:rsidP="00883321">
      <w:pPr>
        <w:spacing w:after="0" w:line="240" w:lineRule="auto"/>
        <w:rPr>
          <w:rFonts w:eastAsia="Times New Roman" w:cs="Arial"/>
          <w:i/>
        </w:rPr>
      </w:pPr>
      <w:r w:rsidRPr="00883321">
        <w:rPr>
          <w:rFonts w:eastAsia="Times New Roman" w:cs="Arial"/>
          <w:i/>
        </w:rPr>
        <w:t>Describe w</w:t>
      </w:r>
      <w:r w:rsidR="00661BB4" w:rsidRPr="00883321">
        <w:rPr>
          <w:rFonts w:eastAsia="Times New Roman" w:cs="Arial"/>
          <w:i/>
        </w:rPr>
        <w:t>hat will be accomplished</w:t>
      </w:r>
      <w:r w:rsidR="00555EFC">
        <w:rPr>
          <w:rFonts w:eastAsia="Times New Roman" w:cs="Arial"/>
          <w:i/>
        </w:rPr>
        <w:t xml:space="preserve"> during the performance period</w:t>
      </w:r>
      <w:r w:rsidR="00145394" w:rsidRPr="00883321">
        <w:rPr>
          <w:rFonts w:eastAsia="Times New Roman" w:cs="Arial"/>
          <w:i/>
        </w:rPr>
        <w:t>.</w:t>
      </w:r>
      <w:r w:rsidR="002A223C" w:rsidRPr="00883321">
        <w:rPr>
          <w:rFonts w:eastAsia="Times New Roman" w:cs="Arial"/>
          <w:i/>
        </w:rPr>
        <w:t xml:space="preserve"> This may be a range of acres based upon the </w:t>
      </w:r>
      <w:r w:rsidR="007D41F6" w:rsidRPr="00883321">
        <w:rPr>
          <w:rFonts w:eastAsia="Times New Roman" w:cs="Arial"/>
          <w:i/>
        </w:rPr>
        <w:t xml:space="preserve">per acre </w:t>
      </w:r>
      <w:r w:rsidR="006072CA" w:rsidRPr="00883321">
        <w:rPr>
          <w:rFonts w:eastAsia="Times New Roman" w:cs="Arial"/>
          <w:i/>
        </w:rPr>
        <w:t xml:space="preserve">current </w:t>
      </w:r>
      <w:r w:rsidR="007D41F6" w:rsidRPr="00883321">
        <w:rPr>
          <w:rFonts w:eastAsia="Times New Roman" w:cs="Arial"/>
          <w:i/>
        </w:rPr>
        <w:t xml:space="preserve">fair market value(s). </w:t>
      </w:r>
      <w:r w:rsidR="002A223C" w:rsidRPr="00883321">
        <w:rPr>
          <w:rFonts w:eastAsia="Times New Roman" w:cs="Arial"/>
          <w:i/>
        </w:rPr>
        <w:t xml:space="preserve"> </w:t>
      </w:r>
      <w:r w:rsidR="007D41F6" w:rsidRPr="00883321">
        <w:rPr>
          <w:rFonts w:eastAsia="Times New Roman" w:cs="Arial"/>
          <w:i/>
        </w:rPr>
        <w:t>Include if partial funding will be acceptable and if so how the project objectives would be realigned.</w:t>
      </w:r>
    </w:p>
    <w:p w14:paraId="14E68980" w14:textId="77777777" w:rsidR="00661BB4" w:rsidRPr="0035636C" w:rsidRDefault="00661BB4" w:rsidP="00661BB4">
      <w:pPr>
        <w:spacing w:after="0" w:line="240" w:lineRule="auto"/>
        <w:rPr>
          <w:rFonts w:eastAsia="Times New Roman" w:cs="Arial"/>
          <w:b/>
        </w:rPr>
      </w:pPr>
    </w:p>
    <w:p w14:paraId="6B35AE9E" w14:textId="77777777" w:rsidR="00855981" w:rsidRPr="003D0C90" w:rsidRDefault="00855981" w:rsidP="00855981">
      <w:pPr>
        <w:spacing w:after="0" w:line="240" w:lineRule="auto"/>
        <w:rPr>
          <w:rFonts w:eastAsia="Times New Roman" w:cs="Arial"/>
          <w:b/>
          <w:u w:val="single"/>
        </w:rPr>
      </w:pPr>
      <w:r w:rsidRPr="003D0C90">
        <w:rPr>
          <w:rFonts w:eastAsia="Times New Roman" w:cs="Arial"/>
          <w:b/>
          <w:u w:val="single"/>
        </w:rPr>
        <w:t>EXPECTED RESULTS OR BENEFITS</w:t>
      </w:r>
    </w:p>
    <w:p w14:paraId="0578C94E" w14:textId="5F6241FA" w:rsidR="00855981" w:rsidRDefault="00855981" w:rsidP="00883321">
      <w:pPr>
        <w:spacing w:after="0" w:line="240" w:lineRule="auto"/>
        <w:rPr>
          <w:rFonts w:eastAsia="Times New Roman" w:cs="Arial"/>
          <w:i/>
          <w:color w:val="000000"/>
        </w:rPr>
      </w:pPr>
      <w:r w:rsidRPr="003D0C90">
        <w:rPr>
          <w:rFonts w:eastAsia="Times New Roman" w:cs="Arial"/>
          <w:i/>
          <w:color w:val="000000"/>
        </w:rPr>
        <w:t>How will the proposed project contributed to species conservation or benefit the public. Please provide quantifiable or verifiable benefits.</w:t>
      </w:r>
    </w:p>
    <w:p w14:paraId="375E465E" w14:textId="77777777" w:rsidR="00636FEA" w:rsidRDefault="00636FEA" w:rsidP="00636FEA">
      <w:pPr>
        <w:tabs>
          <w:tab w:val="num" w:pos="1080"/>
        </w:tabs>
        <w:autoSpaceDE w:val="0"/>
        <w:autoSpaceDN w:val="0"/>
        <w:adjustRightInd w:val="0"/>
        <w:spacing w:after="0" w:line="240" w:lineRule="auto"/>
        <w:jc w:val="both"/>
        <w:rPr>
          <w:rFonts w:eastAsia="Times New Roman" w:cs="Arial"/>
          <w:i/>
          <w:color w:val="000000"/>
        </w:rPr>
      </w:pPr>
    </w:p>
    <w:p w14:paraId="1926895E" w14:textId="257C949E" w:rsidR="00636FEA" w:rsidRPr="003D0C90" w:rsidRDefault="00636FEA" w:rsidP="00636FEA">
      <w:pPr>
        <w:tabs>
          <w:tab w:val="num" w:pos="1080"/>
        </w:tabs>
        <w:autoSpaceDE w:val="0"/>
        <w:autoSpaceDN w:val="0"/>
        <w:adjustRightInd w:val="0"/>
        <w:spacing w:after="0" w:line="240" w:lineRule="auto"/>
        <w:jc w:val="both"/>
        <w:rPr>
          <w:rFonts w:eastAsia="Times New Roman" w:cs="Arial"/>
          <w:i/>
          <w:color w:val="000000"/>
        </w:rPr>
      </w:pPr>
      <w:r>
        <w:rPr>
          <w:rFonts w:eastAsia="Times New Roman" w:cs="Arial"/>
          <w:i/>
          <w:color w:val="000000"/>
        </w:rPr>
        <w:t>If applicable, i</w:t>
      </w:r>
      <w:r w:rsidRPr="003D0C90">
        <w:rPr>
          <w:rFonts w:eastAsia="Times New Roman" w:cs="Arial"/>
          <w:i/>
          <w:color w:val="000000"/>
        </w:rPr>
        <w:t>nclude the following paragraph:</w:t>
      </w:r>
    </w:p>
    <w:p w14:paraId="578A069C" w14:textId="1F8ED97A" w:rsidR="00636FEA" w:rsidRPr="00636FEA" w:rsidRDefault="00636FEA" w:rsidP="00636FEA">
      <w:pPr>
        <w:spacing w:after="0" w:line="240" w:lineRule="auto"/>
        <w:ind w:left="720"/>
        <w:rPr>
          <w:rFonts w:cs="Arial"/>
        </w:rPr>
      </w:pPr>
      <w:r w:rsidRPr="003D0C90">
        <w:rPr>
          <w:rFonts w:cs="Arial"/>
        </w:rPr>
        <w:t xml:space="preserve">Public benefits include carbon sequestration, enhanced water quality, protection of </w:t>
      </w:r>
      <w:proofErr w:type="spellStart"/>
      <w:r w:rsidRPr="003D0C90">
        <w:rPr>
          <w:rFonts w:cs="Arial"/>
        </w:rPr>
        <w:t>viewsheds</w:t>
      </w:r>
      <w:proofErr w:type="spellEnd"/>
      <w:r w:rsidRPr="003D0C90">
        <w:rPr>
          <w:rFonts w:cs="Arial"/>
        </w:rPr>
        <w:t xml:space="preserve">, biodiversity conservation, and protection of pollinator habitat which benefits surrounding farming communities. Passive recreation that is conducive to sensitive resources may also be permitted, where consistent with the Plan.  </w:t>
      </w:r>
    </w:p>
    <w:p w14:paraId="05CF6A04" w14:textId="77777777" w:rsidR="00661BB4" w:rsidRPr="0035636C" w:rsidRDefault="00661BB4" w:rsidP="00661BB4">
      <w:pPr>
        <w:spacing w:after="0" w:line="240" w:lineRule="auto"/>
        <w:rPr>
          <w:rFonts w:eastAsia="Times New Roman" w:cs="Arial"/>
        </w:rPr>
      </w:pPr>
    </w:p>
    <w:p w14:paraId="0122C32B" w14:textId="77777777" w:rsidR="00855981" w:rsidRPr="003D0C90" w:rsidRDefault="00855981" w:rsidP="00855981">
      <w:pPr>
        <w:spacing w:after="0" w:line="240" w:lineRule="auto"/>
        <w:rPr>
          <w:rFonts w:eastAsia="Times New Roman" w:cs="Arial"/>
          <w:b/>
          <w:u w:val="single"/>
        </w:rPr>
      </w:pPr>
      <w:r w:rsidRPr="003D0C90">
        <w:rPr>
          <w:rFonts w:eastAsia="Times New Roman" w:cs="Arial"/>
          <w:b/>
          <w:u w:val="single"/>
        </w:rPr>
        <w:t>SPECIES BENEFITS</w:t>
      </w:r>
    </w:p>
    <w:p w14:paraId="2DA60670" w14:textId="4EAC61B4" w:rsidR="00855981" w:rsidRPr="00081921" w:rsidRDefault="00855981" w:rsidP="00081921">
      <w:pPr>
        <w:rPr>
          <w:rFonts w:cs="Arial"/>
          <w:i/>
        </w:rPr>
      </w:pPr>
      <w:r w:rsidRPr="00081921">
        <w:rPr>
          <w:rFonts w:eastAsia="Times New Roman" w:cs="Arial"/>
          <w:i/>
        </w:rPr>
        <w:t xml:space="preserve">Using the tables below, separately describe the </w:t>
      </w:r>
      <w:r w:rsidRPr="00081921">
        <w:rPr>
          <w:rFonts w:eastAsia="Times New Roman" w:cs="Arial"/>
          <w:b/>
          <w:i/>
          <w:u w:val="single"/>
        </w:rPr>
        <w:t>benefit of this acquisition of parcels</w:t>
      </w:r>
      <w:r w:rsidRPr="00081921">
        <w:rPr>
          <w:rFonts w:eastAsia="Times New Roman" w:cs="Arial"/>
          <w:i/>
        </w:rPr>
        <w:t xml:space="preserve"> </w:t>
      </w:r>
      <w:proofErr w:type="spellStart"/>
      <w:r w:rsidRPr="00081921">
        <w:rPr>
          <w:rFonts w:eastAsia="Times New Roman" w:cs="Arial"/>
          <w:i/>
        </w:rPr>
        <w:t>tofederally</w:t>
      </w:r>
      <w:proofErr w:type="spellEnd"/>
      <w:r w:rsidRPr="00081921">
        <w:rPr>
          <w:rFonts w:eastAsia="Times New Roman" w:cs="Arial"/>
          <w:i/>
        </w:rPr>
        <w:t xml:space="preserve"> listed</w:t>
      </w:r>
      <w:r w:rsidR="00E9005D" w:rsidRPr="00081921">
        <w:rPr>
          <w:rFonts w:eastAsia="Times New Roman" w:cs="Arial"/>
          <w:i/>
        </w:rPr>
        <w:t>, candidate and at-risk</w:t>
      </w:r>
      <w:r w:rsidRPr="00081921">
        <w:rPr>
          <w:rFonts w:eastAsia="Times New Roman" w:cs="Arial"/>
          <w:i/>
        </w:rPr>
        <w:t xml:space="preserve"> species. Include if there is designated Critical Habitat in the acquisition area or targeted parcels.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1165"/>
        <w:gridCol w:w="1287"/>
        <w:gridCol w:w="2831"/>
        <w:gridCol w:w="2831"/>
      </w:tblGrid>
      <w:tr w:rsidR="00527D48" w:rsidRPr="0035636C" w14:paraId="2FAC114F" w14:textId="77777777" w:rsidTr="00555EFC">
        <w:trPr>
          <w:trHeight w:val="330"/>
          <w:tblHeader/>
        </w:trPr>
        <w:tc>
          <w:tcPr>
            <w:tcW w:w="661" w:type="pct"/>
          </w:tcPr>
          <w:p w14:paraId="5551CAE8" w14:textId="77777777" w:rsidR="00527D48" w:rsidRPr="0035636C" w:rsidRDefault="00527D48" w:rsidP="008131DE">
            <w:pPr>
              <w:spacing w:after="0" w:line="240" w:lineRule="auto"/>
              <w:jc w:val="center"/>
              <w:rPr>
                <w:rFonts w:eastAsia="Times New Roman" w:cs="Arial"/>
                <w:b/>
                <w:bCs/>
              </w:rPr>
            </w:pPr>
            <w:r w:rsidRPr="0035636C">
              <w:rPr>
                <w:rFonts w:eastAsia="Times New Roman" w:cs="Arial"/>
                <w:b/>
                <w:bCs/>
              </w:rPr>
              <w:t>Covered Listed Species</w:t>
            </w:r>
          </w:p>
        </w:tc>
        <w:tc>
          <w:tcPr>
            <w:tcW w:w="623" w:type="pct"/>
          </w:tcPr>
          <w:p w14:paraId="3DE211EB" w14:textId="77777777" w:rsidR="00527D48" w:rsidRPr="0035636C" w:rsidRDefault="00527D48" w:rsidP="008131DE">
            <w:pPr>
              <w:spacing w:after="0" w:line="240" w:lineRule="auto"/>
              <w:jc w:val="center"/>
              <w:rPr>
                <w:rFonts w:eastAsia="Times New Roman" w:cs="Arial"/>
                <w:b/>
                <w:bCs/>
              </w:rPr>
            </w:pPr>
            <w:r w:rsidRPr="0035636C">
              <w:rPr>
                <w:rFonts w:eastAsia="Times New Roman" w:cs="Arial"/>
                <w:b/>
                <w:bCs/>
              </w:rPr>
              <w:t xml:space="preserve">Expected Benefits </w:t>
            </w:r>
          </w:p>
        </w:tc>
        <w:tc>
          <w:tcPr>
            <w:tcW w:w="688" w:type="pct"/>
          </w:tcPr>
          <w:p w14:paraId="24D62842" w14:textId="025E91F3" w:rsidR="00527D48" w:rsidRPr="0035636C" w:rsidRDefault="00636FEA" w:rsidP="008131DE">
            <w:pPr>
              <w:spacing w:after="0" w:line="240" w:lineRule="auto"/>
              <w:jc w:val="center"/>
              <w:rPr>
                <w:rFonts w:eastAsia="Times New Roman" w:cs="Arial"/>
                <w:b/>
                <w:bCs/>
              </w:rPr>
            </w:pPr>
            <w:r w:rsidRPr="003D0C90">
              <w:rPr>
                <w:rFonts w:eastAsia="Times New Roman" w:cs="Arial"/>
                <w:b/>
                <w:bCs/>
              </w:rPr>
              <w:t>Degree of Benefit (low, medium, high)*</w:t>
            </w:r>
          </w:p>
        </w:tc>
        <w:tc>
          <w:tcPr>
            <w:tcW w:w="1514" w:type="pct"/>
          </w:tcPr>
          <w:p w14:paraId="215E5093" w14:textId="4C129934" w:rsidR="00527D48" w:rsidRPr="0035636C" w:rsidRDefault="00527D48" w:rsidP="008131DE">
            <w:pPr>
              <w:spacing w:after="0" w:line="240" w:lineRule="auto"/>
              <w:jc w:val="center"/>
              <w:rPr>
                <w:rFonts w:eastAsia="Times New Roman" w:cs="Arial"/>
                <w:b/>
                <w:bCs/>
              </w:rPr>
            </w:pPr>
            <w:r>
              <w:rPr>
                <w:rFonts w:eastAsia="Times New Roman" w:cs="Arial"/>
                <w:b/>
                <w:bCs/>
              </w:rPr>
              <w:t>Recovery Plan (or similar document) and Task/Action Number</w:t>
            </w:r>
          </w:p>
        </w:tc>
        <w:tc>
          <w:tcPr>
            <w:tcW w:w="1514" w:type="pct"/>
          </w:tcPr>
          <w:p w14:paraId="46D3352E" w14:textId="1F3DCFEC" w:rsidR="00527D48" w:rsidRPr="0035636C" w:rsidRDefault="00527D48" w:rsidP="008131DE">
            <w:pPr>
              <w:spacing w:after="0" w:line="240" w:lineRule="auto"/>
              <w:jc w:val="center"/>
              <w:rPr>
                <w:rFonts w:eastAsia="Times New Roman" w:cs="Arial"/>
                <w:b/>
                <w:bCs/>
              </w:rPr>
            </w:pPr>
            <w:r w:rsidRPr="0035636C">
              <w:rPr>
                <w:rFonts w:eastAsia="Times New Roman" w:cs="Arial"/>
                <w:b/>
                <w:bCs/>
              </w:rPr>
              <w:t>Justification**</w:t>
            </w:r>
          </w:p>
        </w:tc>
      </w:tr>
      <w:tr w:rsidR="00527D48" w:rsidRPr="0035636C" w14:paraId="3151DB4C" w14:textId="77777777" w:rsidTr="00555EFC">
        <w:trPr>
          <w:trHeight w:val="255"/>
        </w:trPr>
        <w:tc>
          <w:tcPr>
            <w:tcW w:w="661" w:type="pct"/>
          </w:tcPr>
          <w:p w14:paraId="7720D73E" w14:textId="77777777" w:rsidR="00527D48" w:rsidRPr="0035636C" w:rsidRDefault="00527D48" w:rsidP="008131DE">
            <w:pPr>
              <w:spacing w:after="0" w:line="240" w:lineRule="auto"/>
              <w:rPr>
                <w:rFonts w:eastAsia="Times New Roman" w:cs="Arial"/>
                <w:i/>
              </w:rPr>
            </w:pPr>
            <w:r w:rsidRPr="0035636C">
              <w:rPr>
                <w:rFonts w:eastAsia="Times New Roman" w:cs="Arial"/>
                <w:i/>
              </w:rPr>
              <w:t>Example: Longhorn fairy shrimp</w:t>
            </w:r>
          </w:p>
        </w:tc>
        <w:tc>
          <w:tcPr>
            <w:tcW w:w="623" w:type="pct"/>
          </w:tcPr>
          <w:p w14:paraId="41EE53AB" w14:textId="77777777" w:rsidR="00527D48" w:rsidRPr="0035636C" w:rsidRDefault="00527D48" w:rsidP="001D427C">
            <w:pPr>
              <w:spacing w:after="0" w:line="240" w:lineRule="auto"/>
              <w:ind w:left="-44"/>
              <w:contextualSpacing/>
              <w:rPr>
                <w:rFonts w:eastAsia="Times New Roman" w:cs="Arial"/>
                <w:i/>
              </w:rPr>
            </w:pPr>
            <w:r w:rsidRPr="0035636C">
              <w:rPr>
                <w:rFonts w:eastAsia="Times New Roman" w:cs="Arial"/>
                <w:i/>
              </w:rPr>
              <w:t xml:space="preserve">Protection of essential habitat. </w:t>
            </w:r>
          </w:p>
        </w:tc>
        <w:tc>
          <w:tcPr>
            <w:tcW w:w="688" w:type="pct"/>
          </w:tcPr>
          <w:p w14:paraId="6F0CA18F" w14:textId="0111CE5B" w:rsidR="00527D48" w:rsidRPr="0035636C" w:rsidRDefault="00636FEA" w:rsidP="008131DE">
            <w:pPr>
              <w:spacing w:after="0" w:line="240" w:lineRule="auto"/>
              <w:ind w:left="-44"/>
              <w:contextualSpacing/>
              <w:rPr>
                <w:rFonts w:eastAsia="Times New Roman" w:cs="Arial"/>
                <w:i/>
              </w:rPr>
            </w:pPr>
            <w:r>
              <w:rPr>
                <w:rFonts w:eastAsia="Times New Roman" w:cs="Arial"/>
                <w:i/>
              </w:rPr>
              <w:t>High</w:t>
            </w:r>
          </w:p>
        </w:tc>
        <w:tc>
          <w:tcPr>
            <w:tcW w:w="1514" w:type="pct"/>
          </w:tcPr>
          <w:p w14:paraId="26E0393C" w14:textId="3A2268DD" w:rsidR="00527D48" w:rsidRPr="0035636C" w:rsidRDefault="00527D48" w:rsidP="004E512B">
            <w:pPr>
              <w:spacing w:after="0" w:line="240" w:lineRule="auto"/>
              <w:ind w:left="-44"/>
              <w:contextualSpacing/>
              <w:rPr>
                <w:rFonts w:eastAsia="Times New Roman" w:cs="Arial"/>
                <w:i/>
              </w:rPr>
            </w:pPr>
            <w:r>
              <w:rPr>
                <w:rFonts w:eastAsia="Times New Roman" w:cs="Arial"/>
                <w:i/>
              </w:rPr>
              <w:t>Identify the federal Recovery Plan and the task or action number which identifies acquisition of the subject parcel(s) as a priority recovery action.</w:t>
            </w:r>
            <w:r w:rsidR="008B455D">
              <w:rPr>
                <w:rFonts w:eastAsia="Times New Roman" w:cs="Arial"/>
                <w:i/>
              </w:rPr>
              <w:t xml:space="preserve">  If no draft or final Recover Plan exists note the document that identifies the proposed acquisition as a priority recovery action.</w:t>
            </w:r>
          </w:p>
        </w:tc>
        <w:tc>
          <w:tcPr>
            <w:tcW w:w="1514" w:type="pct"/>
          </w:tcPr>
          <w:p w14:paraId="529ECE01" w14:textId="3A45E7F3" w:rsidR="00527D48" w:rsidRPr="0035636C" w:rsidRDefault="00527D48" w:rsidP="004E512B">
            <w:pPr>
              <w:spacing w:after="0" w:line="240" w:lineRule="auto"/>
              <w:ind w:left="-44"/>
              <w:contextualSpacing/>
              <w:rPr>
                <w:rFonts w:eastAsia="Times New Roman" w:cs="Arial"/>
                <w:i/>
              </w:rPr>
            </w:pPr>
            <w:r w:rsidRPr="0035636C">
              <w:rPr>
                <w:rFonts w:eastAsia="Times New Roman" w:cs="Arial"/>
                <w:i/>
              </w:rPr>
              <w:t>80% of the species habitat will be protected through the acquisition of the X acres***.</w:t>
            </w:r>
          </w:p>
        </w:tc>
      </w:tr>
    </w:tbl>
    <w:p w14:paraId="2C56D1C5" w14:textId="77777777" w:rsidR="00883321" w:rsidRPr="00883321" w:rsidRDefault="00883321" w:rsidP="00883321">
      <w:pPr>
        <w:spacing w:after="0" w:line="240" w:lineRule="auto"/>
        <w:rPr>
          <w:rFonts w:eastAsia="Times New Roman" w:cs="Arial"/>
          <w:i/>
        </w:rPr>
      </w:pPr>
      <w:r w:rsidRPr="00883321">
        <w:rPr>
          <w:rFonts w:eastAsia="Times New Roman" w:cs="Arial"/>
          <w:i/>
        </w:rPr>
        <w:t xml:space="preserve">*As defined in the USFWS Fiscal Year 2019 NOFO, the benefit to covered species will be considered high or low if the following criteria can be met: </w:t>
      </w:r>
    </w:p>
    <w:p w14:paraId="02EE6373" w14:textId="77777777" w:rsidR="00636FEA" w:rsidRPr="00432540" w:rsidRDefault="00636FEA" w:rsidP="00636FEA">
      <w:pPr>
        <w:pStyle w:val="ListParagraph"/>
        <w:numPr>
          <w:ilvl w:val="0"/>
          <w:numId w:val="18"/>
        </w:numPr>
        <w:spacing w:after="0" w:line="240" w:lineRule="auto"/>
        <w:rPr>
          <w:rFonts w:eastAsia="Times New Roman" w:cs="Arial"/>
          <w:i/>
        </w:rPr>
      </w:pPr>
      <w:r w:rsidRPr="00432540">
        <w:rPr>
          <w:rFonts w:eastAsia="Times New Roman" w:cs="Arial"/>
          <w:i/>
          <w:u w:val="single"/>
        </w:rPr>
        <w:t>High benefit to species conservation:</w:t>
      </w:r>
      <w:r w:rsidRPr="00432540">
        <w:rPr>
          <w:rFonts w:eastAsia="Times New Roman" w:cs="Arial"/>
          <w:i/>
        </w:rPr>
        <w:t xml:space="preserve"> The benefits to species will be considered high, if through the project, 75% or greater of the species’ range-wide habitat or an essential piece (as identified in a draft or final recovery plan or similar conservation document) of habitat will be protected, or </w:t>
      </w:r>
      <w:r>
        <w:rPr>
          <w:rFonts w:eastAsia="Times New Roman" w:cs="Arial"/>
          <w:i/>
        </w:rPr>
        <w:lastRenderedPageBreak/>
        <w:t>p</w:t>
      </w:r>
      <w:r w:rsidRPr="00432540">
        <w:rPr>
          <w:rFonts w:eastAsia="Times New Roman" w:cs="Arial"/>
          <w:i/>
        </w:rPr>
        <w:t>rotecting a major population necessary for recovery or to preclude the need to list, or a source population that provides individuals for future emigration is protected, or major threats to the species will be eliminated, or</w:t>
      </w:r>
      <w:r>
        <w:rPr>
          <w:rFonts w:eastAsia="Times New Roman" w:cs="Arial"/>
          <w:i/>
        </w:rPr>
        <w:t xml:space="preserve"> </w:t>
      </w:r>
      <w:r w:rsidRPr="00432540">
        <w:rPr>
          <w:rFonts w:eastAsia="Times New Roman" w:cs="Arial"/>
          <w:i/>
        </w:rPr>
        <w:t>acquisition is necessary to avoid extinction within the next five years, or the acquisition will assist the species in achieving down or de listing criteria within the next five years, or preclude the need to list a species.</w:t>
      </w:r>
    </w:p>
    <w:p w14:paraId="0E69ED00" w14:textId="77777777" w:rsidR="00636FEA" w:rsidRPr="00432540" w:rsidRDefault="00636FEA" w:rsidP="00636FEA">
      <w:pPr>
        <w:pStyle w:val="ListParagraph"/>
        <w:numPr>
          <w:ilvl w:val="0"/>
          <w:numId w:val="19"/>
        </w:numPr>
        <w:spacing w:after="0" w:line="240" w:lineRule="auto"/>
        <w:rPr>
          <w:rFonts w:eastAsia="Times New Roman" w:cs="Arial"/>
          <w:i/>
        </w:rPr>
      </w:pPr>
      <w:r w:rsidRPr="00432540">
        <w:rPr>
          <w:rFonts w:eastAsia="Times New Roman" w:cs="Arial"/>
          <w:i/>
          <w:u w:val="single"/>
        </w:rPr>
        <w:t xml:space="preserve">Medium benefit to species conservation: </w:t>
      </w:r>
      <w:r w:rsidRPr="00432540">
        <w:rPr>
          <w:rFonts w:eastAsia="Times New Roman" w:cs="Arial"/>
          <w:i/>
        </w:rPr>
        <w:t>The benefits to species will be considered medium, if through the project, 26-74% of the species’ range-wide habitat is protected, or acquisition is necessary to avoid a significant decline of the populations that will be protected, and will contribute to recovery or help preclude the need to list, but other actions are still necessary to achieve these goals.</w:t>
      </w:r>
    </w:p>
    <w:p w14:paraId="10B5D1A7" w14:textId="77777777" w:rsidR="00636FEA" w:rsidRPr="00432540" w:rsidRDefault="00636FEA" w:rsidP="00636FEA">
      <w:pPr>
        <w:pStyle w:val="ListParagraph"/>
        <w:numPr>
          <w:ilvl w:val="0"/>
          <w:numId w:val="19"/>
        </w:numPr>
        <w:spacing w:after="0" w:line="240" w:lineRule="auto"/>
        <w:rPr>
          <w:rFonts w:eastAsia="Times New Roman" w:cs="Arial"/>
          <w:i/>
        </w:rPr>
      </w:pPr>
      <w:r w:rsidRPr="00432540">
        <w:rPr>
          <w:rFonts w:eastAsia="Times New Roman" w:cs="Arial"/>
          <w:i/>
          <w:u w:val="single"/>
        </w:rPr>
        <w:t xml:space="preserve">Low benefit to species conservation: </w:t>
      </w:r>
      <w:r w:rsidRPr="00432540">
        <w:rPr>
          <w:rFonts w:eastAsia="Times New Roman" w:cs="Arial"/>
          <w:i/>
        </w:rPr>
        <w:t xml:space="preserve">The benefits to species will be considered low, if through the project, only a small percentage (25% or less) of the species’ range-wide habitat will be protected, or individual populations(s) to be covered contribute little to the overall recovery of the species, or may not contribute to precluding the need to list, or threats addressed are not imminent, or acquisition will provide habitat that is currently unoccupied.    </w:t>
      </w:r>
    </w:p>
    <w:p w14:paraId="548C503E" w14:textId="77777777" w:rsidR="00883321" w:rsidRPr="00883321" w:rsidRDefault="00883321" w:rsidP="00883321">
      <w:pPr>
        <w:spacing w:after="0" w:line="240" w:lineRule="auto"/>
        <w:rPr>
          <w:rFonts w:eastAsia="Times New Roman" w:cs="Arial"/>
          <w:i/>
        </w:rPr>
      </w:pPr>
      <w:r w:rsidRPr="00883321">
        <w:rPr>
          <w:rFonts w:eastAsia="Times New Roman" w:cs="Arial"/>
          <w:i/>
        </w:rPr>
        <w:t>**Cite the information sources used to develop the justification for the degree of benefit.</w:t>
      </w:r>
    </w:p>
    <w:p w14:paraId="25EF38C9" w14:textId="77777777" w:rsidR="000B01BF" w:rsidRPr="00883321" w:rsidRDefault="00883321" w:rsidP="00883321">
      <w:pPr>
        <w:spacing w:after="0" w:line="240" w:lineRule="auto"/>
        <w:rPr>
          <w:rFonts w:eastAsia="Times New Roman" w:cs="Arial"/>
          <w:b/>
          <w:i/>
        </w:rPr>
      </w:pPr>
      <w:r w:rsidRPr="00883321">
        <w:rPr>
          <w:rFonts w:eastAsia="Times New Roman" w:cs="Arial"/>
          <w:i/>
        </w:rPr>
        <w:t>***</w:t>
      </w:r>
      <w:r w:rsidRPr="00883321">
        <w:rPr>
          <w:i/>
        </w:rPr>
        <w:t xml:space="preserve"> </w:t>
      </w:r>
      <w:r w:rsidRPr="00883321">
        <w:rPr>
          <w:rFonts w:eastAsia="Times New Roman" w:cs="Arial"/>
          <w:i/>
        </w:rPr>
        <w:t>If feasible, add in which APNs are targeted for each species. Lumping species is okay (i.e. the suite of vernal pool specie</w:t>
      </w:r>
      <w:r w:rsidR="002B3EB9">
        <w:rPr>
          <w:rFonts w:eastAsia="Times New Roman" w:cs="Arial"/>
          <w:i/>
        </w:rPr>
        <w:t>s</w:t>
      </w:r>
      <w:r w:rsidRPr="00883321">
        <w:rPr>
          <w:rFonts w:eastAsia="Times New Roman" w:cs="Arial"/>
          <w:i/>
        </w:rPr>
        <w:t xml:space="preserve"> for San Diego).</w:t>
      </w:r>
    </w:p>
    <w:p w14:paraId="65623DD3" w14:textId="77777777" w:rsidR="00883321" w:rsidRDefault="00883321" w:rsidP="00661BB4">
      <w:pPr>
        <w:spacing w:after="0" w:line="240" w:lineRule="auto"/>
        <w:rPr>
          <w:rFonts w:eastAsia="Times New Roman" w:cs="Arial"/>
          <w:b/>
          <w:u w:val="single"/>
        </w:rPr>
      </w:pPr>
    </w:p>
    <w:p w14:paraId="326720FC" w14:textId="77777777" w:rsidR="00855981" w:rsidRDefault="00855981" w:rsidP="00855981">
      <w:pPr>
        <w:spacing w:after="0" w:line="240" w:lineRule="auto"/>
        <w:rPr>
          <w:rFonts w:eastAsia="Times New Roman" w:cs="Arial"/>
          <w:b/>
          <w:u w:val="single"/>
        </w:rPr>
      </w:pPr>
      <w:r w:rsidRPr="00855981">
        <w:rPr>
          <w:rFonts w:eastAsia="Times New Roman" w:cs="Arial"/>
          <w:b/>
          <w:u w:val="single"/>
        </w:rPr>
        <w:t>ECOSYSTEM FUNCTIONALITY</w:t>
      </w:r>
    </w:p>
    <w:p w14:paraId="39693E23" w14:textId="52A26CD0" w:rsidR="00855981" w:rsidRPr="00E9005D" w:rsidRDefault="00855981" w:rsidP="00855981">
      <w:pPr>
        <w:spacing w:after="0" w:line="240" w:lineRule="auto"/>
        <w:rPr>
          <w:i/>
          <w:color w:val="000000"/>
        </w:rPr>
      </w:pPr>
      <w:r w:rsidRPr="00E9005D">
        <w:rPr>
          <w:i/>
          <w:color w:val="000000"/>
        </w:rPr>
        <w:t xml:space="preserve">When considered in the context of the surrounding </w:t>
      </w:r>
      <w:r w:rsidR="00BD0353" w:rsidRPr="00E9005D">
        <w:rPr>
          <w:i/>
          <w:color w:val="000000"/>
        </w:rPr>
        <w:t>landscape, the</w:t>
      </w:r>
      <w:r w:rsidRPr="00E9005D">
        <w:rPr>
          <w:i/>
          <w:color w:val="000000"/>
        </w:rPr>
        <w:t xml:space="preserve"> land targeted for acquisition, contains (none, some, or all) of the naturally occurring biotic and abiotic components and ecological processes necessary to maintain a fully functioning ecosystem that contains the habitat necessary to support the listed, candidate, or at-risk species associated with that ecosystem.  Discuss the level of restoration needed, if any, for each proposed acquisition. </w:t>
      </w:r>
    </w:p>
    <w:p w14:paraId="15818F59" w14:textId="77777777" w:rsidR="00855981" w:rsidRDefault="00855981" w:rsidP="00855981">
      <w:pPr>
        <w:spacing w:after="0" w:line="240" w:lineRule="auto"/>
        <w:rPr>
          <w:color w:val="000000"/>
        </w:rPr>
      </w:pPr>
    </w:p>
    <w:p w14:paraId="2664F983" w14:textId="77777777" w:rsidR="00855981" w:rsidRDefault="00855981" w:rsidP="00855981">
      <w:pPr>
        <w:spacing w:after="0" w:line="240" w:lineRule="auto"/>
        <w:rPr>
          <w:b/>
          <w:color w:val="000000"/>
        </w:rPr>
      </w:pPr>
      <w:r w:rsidRPr="00855981">
        <w:rPr>
          <w:b/>
          <w:color w:val="000000"/>
          <w:u w:val="single"/>
        </w:rPr>
        <w:t>HABITAT CONNECTIVITY</w:t>
      </w:r>
      <w:r w:rsidRPr="00855981">
        <w:rPr>
          <w:b/>
          <w:color w:val="000000"/>
        </w:rPr>
        <w:t xml:space="preserve"> </w:t>
      </w:r>
    </w:p>
    <w:p w14:paraId="53EA690B" w14:textId="77777777" w:rsidR="00A53A21" w:rsidRPr="002D10EF" w:rsidRDefault="00855981" w:rsidP="00A53A21">
      <w:pPr>
        <w:spacing w:after="0" w:line="240" w:lineRule="auto"/>
        <w:rPr>
          <w:rFonts w:eastAsia="Times New Roman" w:cs="Arial"/>
          <w:b/>
          <w:i/>
          <w:u w:val="single"/>
        </w:rPr>
      </w:pPr>
      <w:r w:rsidRPr="000C3DD5">
        <w:rPr>
          <w:i/>
          <w:color w:val="000000"/>
        </w:rPr>
        <w:t>Do the lands proposed for acquisition fill a critical void in the matrix of protected lands, such as a connection between protected areas or protection of a core population area? Include a justification for each species.</w:t>
      </w:r>
      <w:r w:rsidR="00A53A21">
        <w:rPr>
          <w:i/>
          <w:color w:val="000000"/>
        </w:rPr>
        <w:t xml:space="preserve"> Consider consulting the following resources: (1) </w:t>
      </w:r>
      <w:hyperlink r:id="rId8" w:history="1">
        <w:r w:rsidR="00A53A21" w:rsidRPr="00961973">
          <w:rPr>
            <w:rStyle w:val="Hyperlink"/>
            <w:i/>
          </w:rPr>
          <w:t>CDFW’s Biogeographic Information and Observation System (BIOS)</w:t>
        </w:r>
      </w:hyperlink>
      <w:r w:rsidR="00A53A21">
        <w:rPr>
          <w:i/>
          <w:color w:val="000000"/>
        </w:rPr>
        <w:t xml:space="preserve"> for (a) existing conserved lands documented in the California Protected Areas Database (CPAD) and the California Conservation Easement Database (CCED) (accessed under the “Land Ownership” tab on the left-side menu) and (b) the California Essential Habitat Connectivity (CEHC) project (by typing CEHC into the search bar at the top titled “Add Data: BIOS”; and (2) CDFW’s Areas of Conservation Emphasis (ACE-III) (using the “Connectivity” tab on the left-side menu); and (3) California Essential Habitat Connectivity. </w:t>
      </w:r>
    </w:p>
    <w:p w14:paraId="3B83506B" w14:textId="0FE73D16" w:rsidR="00527D48" w:rsidRPr="00A53A21" w:rsidRDefault="00527D48" w:rsidP="00855981">
      <w:pPr>
        <w:spacing w:after="0" w:line="240" w:lineRule="auto"/>
        <w:rPr>
          <w:rFonts w:eastAsia="Times New Roman" w:cs="Arial"/>
          <w:b/>
          <w:i/>
          <w:u w:val="single"/>
        </w:rPr>
      </w:pPr>
    </w:p>
    <w:p w14:paraId="17826F61" w14:textId="77777777" w:rsidR="00661BB4" w:rsidRPr="00883321" w:rsidRDefault="00883321" w:rsidP="00661BB4">
      <w:pPr>
        <w:spacing w:after="0" w:line="240" w:lineRule="auto"/>
        <w:rPr>
          <w:rFonts w:eastAsia="Times New Roman" w:cs="Arial"/>
          <w:bCs/>
          <w:u w:val="single"/>
        </w:rPr>
      </w:pPr>
      <w:r w:rsidRPr="00883321">
        <w:rPr>
          <w:rFonts w:eastAsia="Times New Roman" w:cs="Arial"/>
          <w:b/>
          <w:u w:val="single"/>
        </w:rPr>
        <w:t>APPROACH</w:t>
      </w:r>
    </w:p>
    <w:p w14:paraId="01F79078" w14:textId="62CFF5F1" w:rsidR="00521DBC" w:rsidRPr="00883321" w:rsidRDefault="002676B9" w:rsidP="00883321">
      <w:pPr>
        <w:pStyle w:val="ListParagraph"/>
        <w:keepNext/>
        <w:numPr>
          <w:ilvl w:val="0"/>
          <w:numId w:val="3"/>
        </w:numPr>
        <w:spacing w:after="0" w:line="240" w:lineRule="auto"/>
        <w:ind w:left="792"/>
        <w:outlineLvl w:val="0"/>
        <w:rPr>
          <w:rFonts w:eastAsia="Times New Roman" w:cs="Arial"/>
          <w:b/>
        </w:rPr>
      </w:pPr>
      <w:r w:rsidRPr="0035636C">
        <w:rPr>
          <w:rFonts w:eastAsia="Times New Roman" w:cs="Arial"/>
          <w:i/>
        </w:rPr>
        <w:t xml:space="preserve">Explain how the objective will be </w:t>
      </w:r>
      <w:r w:rsidR="00BD0353" w:rsidRPr="0035636C">
        <w:rPr>
          <w:rFonts w:eastAsia="Times New Roman" w:cs="Arial"/>
          <w:i/>
        </w:rPr>
        <w:t>attained and</w:t>
      </w:r>
      <w:r w:rsidRPr="0035636C">
        <w:rPr>
          <w:rFonts w:eastAsia="Times New Roman" w:cs="Arial"/>
          <w:i/>
        </w:rPr>
        <w:t xml:space="preserve"> include specific procedures and schedules.</w:t>
      </w:r>
    </w:p>
    <w:p w14:paraId="116DEFDD" w14:textId="77777777" w:rsidR="00661BB4" w:rsidRPr="00E9005D" w:rsidRDefault="00661BB4" w:rsidP="00E9005D">
      <w:pPr>
        <w:pStyle w:val="ListParagraph"/>
        <w:keepNext/>
        <w:numPr>
          <w:ilvl w:val="0"/>
          <w:numId w:val="3"/>
        </w:numPr>
        <w:spacing w:after="0" w:line="240" w:lineRule="auto"/>
        <w:ind w:left="792"/>
        <w:outlineLvl w:val="0"/>
        <w:rPr>
          <w:rFonts w:eastAsia="Times New Roman" w:cs="Arial"/>
          <w:b/>
        </w:rPr>
      </w:pPr>
      <w:r w:rsidRPr="0035636C">
        <w:rPr>
          <w:rFonts w:eastAsia="Times New Roman" w:cs="Arial"/>
          <w:i/>
        </w:rPr>
        <w:t>Fill out the table below</w:t>
      </w:r>
      <w:r w:rsidR="004C471E" w:rsidRPr="0035636C">
        <w:rPr>
          <w:rFonts w:eastAsia="Times New Roman" w:cs="Arial"/>
          <w:i/>
        </w:rPr>
        <w:t xml:space="preserve">, </w:t>
      </w:r>
      <w:r w:rsidR="00C92906" w:rsidRPr="0035636C">
        <w:rPr>
          <w:rFonts w:eastAsia="Times New Roman" w:cs="Arial"/>
          <w:i/>
        </w:rPr>
        <w:t xml:space="preserve">using the level of detail in the </w:t>
      </w:r>
      <w:r w:rsidR="003607D5" w:rsidRPr="0035636C">
        <w:rPr>
          <w:rFonts w:eastAsia="Times New Roman" w:cs="Arial"/>
          <w:i/>
        </w:rPr>
        <w:t xml:space="preserve">example </w:t>
      </w:r>
      <w:r w:rsidR="00C92906" w:rsidRPr="0035636C">
        <w:rPr>
          <w:rFonts w:eastAsia="Times New Roman" w:cs="Arial"/>
          <w:i/>
        </w:rPr>
        <w:t>below</w:t>
      </w:r>
      <w:r w:rsidR="004C471E" w:rsidRPr="0035636C">
        <w:rPr>
          <w:rFonts w:eastAsia="Times New Roman" w:cs="Arial"/>
          <w:i/>
        </w:rPr>
        <w:t>. Do not include USFWS or CDFW</w:t>
      </w:r>
      <w:r w:rsidRPr="0035636C">
        <w:rPr>
          <w:rFonts w:eastAsia="Times New Roman" w:cs="Arial"/>
          <w:i/>
        </w:rPr>
        <w:t>:</w:t>
      </w:r>
    </w:p>
    <w:tbl>
      <w:tblPr>
        <w:tblStyle w:val="TableGrid"/>
        <w:tblW w:w="0" w:type="auto"/>
        <w:tblLook w:val="04A0" w:firstRow="1" w:lastRow="0" w:firstColumn="1" w:lastColumn="0" w:noHBand="0" w:noVBand="1"/>
      </w:tblPr>
      <w:tblGrid>
        <w:gridCol w:w="2695"/>
        <w:gridCol w:w="3142"/>
        <w:gridCol w:w="3513"/>
      </w:tblGrid>
      <w:tr w:rsidR="00661BB4" w:rsidRPr="0035636C" w14:paraId="34E7FEEC" w14:textId="77777777" w:rsidTr="00081921">
        <w:tc>
          <w:tcPr>
            <w:tcW w:w="2695" w:type="dxa"/>
          </w:tcPr>
          <w:p w14:paraId="4197A177" w14:textId="77777777" w:rsidR="00661BB4" w:rsidRPr="0035636C" w:rsidRDefault="00661BB4" w:rsidP="008131DE">
            <w:pPr>
              <w:spacing w:after="200" w:line="276" w:lineRule="auto"/>
              <w:rPr>
                <w:rFonts w:eastAsia="Times New Roman" w:cs="Arial"/>
                <w:b/>
              </w:rPr>
            </w:pPr>
            <w:r w:rsidRPr="0035636C">
              <w:rPr>
                <w:rFonts w:eastAsia="Times New Roman" w:cs="Arial"/>
                <w:b/>
              </w:rPr>
              <w:t>Stakeholder/Partner Name</w:t>
            </w:r>
          </w:p>
        </w:tc>
        <w:tc>
          <w:tcPr>
            <w:tcW w:w="3142" w:type="dxa"/>
          </w:tcPr>
          <w:p w14:paraId="711A3B34" w14:textId="77777777" w:rsidR="00661BB4" w:rsidRPr="0035636C" w:rsidRDefault="00661BB4" w:rsidP="008131DE">
            <w:pPr>
              <w:spacing w:after="200" w:line="276" w:lineRule="auto"/>
              <w:rPr>
                <w:rFonts w:eastAsia="Times New Roman" w:cs="Arial"/>
                <w:b/>
              </w:rPr>
            </w:pPr>
            <w:r w:rsidRPr="0035636C">
              <w:rPr>
                <w:rFonts w:eastAsia="Times New Roman" w:cs="Arial"/>
                <w:b/>
              </w:rPr>
              <w:t>Role</w:t>
            </w:r>
          </w:p>
        </w:tc>
        <w:tc>
          <w:tcPr>
            <w:tcW w:w="3513" w:type="dxa"/>
          </w:tcPr>
          <w:p w14:paraId="165E2617" w14:textId="77777777" w:rsidR="00661BB4" w:rsidRPr="0035636C" w:rsidRDefault="00661BB4" w:rsidP="008131DE">
            <w:pPr>
              <w:spacing w:after="200" w:line="276" w:lineRule="auto"/>
              <w:rPr>
                <w:rFonts w:eastAsia="Times New Roman" w:cs="Arial"/>
                <w:b/>
              </w:rPr>
            </w:pPr>
            <w:r w:rsidRPr="0035636C">
              <w:rPr>
                <w:rFonts w:eastAsia="Times New Roman" w:cs="Arial"/>
                <w:b/>
              </w:rPr>
              <w:t>Contribution (cash or in-kind)</w:t>
            </w:r>
            <w:r w:rsidR="004B366D" w:rsidRPr="0035636C">
              <w:rPr>
                <w:rFonts w:eastAsia="Times New Roman" w:cs="Arial"/>
                <w:b/>
              </w:rPr>
              <w:t xml:space="preserve"> to Plan </w:t>
            </w:r>
            <w:r w:rsidR="00921D43" w:rsidRPr="0035636C">
              <w:rPr>
                <w:rFonts w:eastAsia="Times New Roman" w:cs="Arial"/>
                <w:b/>
              </w:rPr>
              <w:t>I</w:t>
            </w:r>
            <w:r w:rsidR="004B366D" w:rsidRPr="0035636C">
              <w:rPr>
                <w:rFonts w:eastAsia="Times New Roman" w:cs="Arial"/>
                <w:b/>
              </w:rPr>
              <w:t>mplementation</w:t>
            </w:r>
          </w:p>
        </w:tc>
      </w:tr>
      <w:tr w:rsidR="00661BB4" w:rsidRPr="0035636C" w14:paraId="56E99534" w14:textId="77777777" w:rsidTr="00081921">
        <w:tc>
          <w:tcPr>
            <w:tcW w:w="2695" w:type="dxa"/>
          </w:tcPr>
          <w:p w14:paraId="432B70E9" w14:textId="77777777" w:rsidR="00661BB4" w:rsidRPr="0035636C" w:rsidRDefault="00661BB4" w:rsidP="008131DE">
            <w:pPr>
              <w:rPr>
                <w:rFonts w:eastAsia="Times New Roman" w:cs="Arial"/>
                <w:i/>
              </w:rPr>
            </w:pPr>
            <w:r w:rsidRPr="0035636C">
              <w:rPr>
                <w:rFonts w:eastAsia="Times New Roman" w:cs="Arial"/>
                <w:i/>
              </w:rPr>
              <w:t>Ex</w:t>
            </w:r>
            <w:r w:rsidR="00921D43" w:rsidRPr="0035636C">
              <w:rPr>
                <w:rFonts w:eastAsia="Times New Roman" w:cs="Arial"/>
                <w:i/>
              </w:rPr>
              <w:t>ample</w:t>
            </w:r>
            <w:r w:rsidRPr="0035636C">
              <w:rPr>
                <w:rFonts w:eastAsia="Times New Roman" w:cs="Arial"/>
                <w:i/>
              </w:rPr>
              <w:t>: County X</w:t>
            </w:r>
          </w:p>
        </w:tc>
        <w:tc>
          <w:tcPr>
            <w:tcW w:w="3142" w:type="dxa"/>
          </w:tcPr>
          <w:p w14:paraId="749777ED" w14:textId="77777777" w:rsidR="00661BB4" w:rsidRPr="0035636C" w:rsidRDefault="004C471E" w:rsidP="00921D43">
            <w:pPr>
              <w:rPr>
                <w:rFonts w:eastAsia="Times New Roman" w:cs="Arial"/>
                <w:i/>
              </w:rPr>
            </w:pPr>
            <w:r w:rsidRPr="0035636C">
              <w:rPr>
                <w:rFonts w:eastAsia="Times New Roman" w:cs="Arial"/>
                <w:i/>
              </w:rPr>
              <w:t xml:space="preserve">County X is a </w:t>
            </w:r>
            <w:r w:rsidR="00921D43" w:rsidRPr="0035636C">
              <w:rPr>
                <w:rFonts w:eastAsia="Times New Roman" w:cs="Arial"/>
                <w:i/>
              </w:rPr>
              <w:t xml:space="preserve">Permittee and is </w:t>
            </w:r>
            <w:r w:rsidRPr="0035636C">
              <w:rPr>
                <w:rFonts w:eastAsia="Times New Roman" w:cs="Arial"/>
                <w:i/>
              </w:rPr>
              <w:t>s</w:t>
            </w:r>
            <w:r w:rsidR="00661BB4" w:rsidRPr="0035636C">
              <w:rPr>
                <w:rFonts w:eastAsia="Times New Roman" w:cs="Arial"/>
                <w:i/>
              </w:rPr>
              <w:t>ignatory to the I.A</w:t>
            </w:r>
            <w:r w:rsidR="00B74961" w:rsidRPr="0035636C">
              <w:rPr>
                <w:rFonts w:cs="Arial"/>
                <w:i/>
              </w:rPr>
              <w:t>.</w:t>
            </w:r>
            <w:r w:rsidRPr="0035636C">
              <w:rPr>
                <w:rFonts w:cs="Arial"/>
                <w:i/>
              </w:rPr>
              <w:t xml:space="preserve"> County X is responsible for the implementation of the Plan. </w:t>
            </w:r>
            <w:r w:rsidRPr="0035636C">
              <w:rPr>
                <w:rFonts w:eastAsia="Times New Roman" w:cs="Arial"/>
                <w:i/>
              </w:rPr>
              <w:t xml:space="preserve">This includes, but </w:t>
            </w:r>
            <w:r w:rsidR="00B74961" w:rsidRPr="0035636C">
              <w:rPr>
                <w:rFonts w:eastAsia="Times New Roman" w:cs="Arial"/>
                <w:i/>
              </w:rPr>
              <w:t xml:space="preserve">is </w:t>
            </w:r>
            <w:r w:rsidRPr="0035636C">
              <w:rPr>
                <w:rFonts w:eastAsia="Times New Roman" w:cs="Arial"/>
                <w:i/>
              </w:rPr>
              <w:t xml:space="preserve">not limited to, </w:t>
            </w:r>
            <w:r w:rsidRPr="0035636C">
              <w:rPr>
                <w:rFonts w:eastAsia="Times New Roman" w:cs="Arial"/>
                <w:i/>
              </w:rPr>
              <w:lastRenderedPageBreak/>
              <w:t>raising money for land acquisition</w:t>
            </w:r>
            <w:r w:rsidR="00C8466B" w:rsidRPr="0035636C">
              <w:rPr>
                <w:rFonts w:eastAsia="Times New Roman" w:cs="Arial"/>
                <w:i/>
              </w:rPr>
              <w:t>.</w:t>
            </w:r>
            <w:r w:rsidRPr="0035636C">
              <w:rPr>
                <w:rFonts w:eastAsia="Times New Roman" w:cs="Arial"/>
                <w:i/>
              </w:rPr>
              <w:t xml:space="preserve"> </w:t>
            </w:r>
          </w:p>
        </w:tc>
        <w:tc>
          <w:tcPr>
            <w:tcW w:w="3513" w:type="dxa"/>
          </w:tcPr>
          <w:p w14:paraId="71E0C4C4" w14:textId="77777777" w:rsidR="00661BB4" w:rsidRPr="0035636C" w:rsidRDefault="00F60E6C" w:rsidP="00F60E6C">
            <w:pPr>
              <w:rPr>
                <w:rFonts w:eastAsia="Times New Roman" w:cs="Arial"/>
                <w:i/>
              </w:rPr>
            </w:pPr>
            <w:r w:rsidRPr="0035636C">
              <w:rPr>
                <w:rFonts w:eastAsia="Times New Roman" w:cs="Arial"/>
                <w:i/>
              </w:rPr>
              <w:lastRenderedPageBreak/>
              <w:t xml:space="preserve">County X has contributed X hours </w:t>
            </w:r>
            <w:r w:rsidR="00661BB4" w:rsidRPr="0035636C">
              <w:rPr>
                <w:rFonts w:eastAsia="Times New Roman" w:cs="Arial"/>
                <w:i/>
              </w:rPr>
              <w:t>of Staff time</w:t>
            </w:r>
            <w:r w:rsidRPr="0035636C">
              <w:rPr>
                <w:rFonts w:eastAsia="Times New Roman" w:cs="Arial"/>
                <w:i/>
              </w:rPr>
              <w:t xml:space="preserve"> ($300,000) </w:t>
            </w:r>
            <w:r w:rsidR="004B366D" w:rsidRPr="0035636C">
              <w:rPr>
                <w:rFonts w:eastAsia="Times New Roman" w:cs="Arial"/>
                <w:i/>
              </w:rPr>
              <w:t xml:space="preserve">to </w:t>
            </w:r>
            <w:r w:rsidR="00AA1F1B" w:rsidRPr="0035636C">
              <w:rPr>
                <w:rFonts w:eastAsia="Times New Roman" w:cs="Arial"/>
                <w:i/>
              </w:rPr>
              <w:t xml:space="preserve">implement </w:t>
            </w:r>
            <w:r w:rsidR="00661BB4" w:rsidRPr="0035636C">
              <w:rPr>
                <w:rFonts w:eastAsia="Times New Roman" w:cs="Arial"/>
                <w:i/>
              </w:rPr>
              <w:t>the NCCP/HCP</w:t>
            </w:r>
            <w:r w:rsidRPr="0035636C">
              <w:rPr>
                <w:rFonts w:eastAsia="Times New Roman" w:cs="Arial"/>
                <w:i/>
              </w:rPr>
              <w:t xml:space="preserve">. County X has participated in land acquisition due diligence and negotiations, land </w:t>
            </w:r>
            <w:r w:rsidRPr="0035636C">
              <w:rPr>
                <w:rFonts w:eastAsia="Times New Roman" w:cs="Arial"/>
                <w:i/>
              </w:rPr>
              <w:lastRenderedPageBreak/>
              <w:t>acquisition funding, and management.</w:t>
            </w:r>
          </w:p>
        </w:tc>
      </w:tr>
      <w:tr w:rsidR="00661BB4" w:rsidRPr="0035636C" w14:paraId="12B4FFAA" w14:textId="77777777" w:rsidTr="00081921">
        <w:tc>
          <w:tcPr>
            <w:tcW w:w="2695" w:type="dxa"/>
          </w:tcPr>
          <w:p w14:paraId="5A0DCB6C" w14:textId="77777777" w:rsidR="00661BB4" w:rsidRPr="00BD0353" w:rsidRDefault="00FD66DF" w:rsidP="008131DE">
            <w:pPr>
              <w:rPr>
                <w:rFonts w:eastAsia="Times New Roman" w:cs="Arial"/>
                <w:i/>
              </w:rPr>
            </w:pPr>
            <w:r w:rsidRPr="00BD0353">
              <w:rPr>
                <w:rFonts w:eastAsia="Times New Roman" w:cs="Arial"/>
                <w:i/>
              </w:rPr>
              <w:lastRenderedPageBreak/>
              <w:t>Example</w:t>
            </w:r>
            <w:r w:rsidR="00BE7456" w:rsidRPr="00BD0353">
              <w:rPr>
                <w:rFonts w:eastAsia="Times New Roman" w:cs="Arial"/>
                <w:i/>
              </w:rPr>
              <w:t>:</w:t>
            </w:r>
            <w:r w:rsidRPr="00BD0353">
              <w:rPr>
                <w:rFonts w:eastAsia="Times New Roman" w:cs="Arial"/>
                <w:i/>
              </w:rPr>
              <w:t xml:space="preserve"> NGO Y</w:t>
            </w:r>
          </w:p>
        </w:tc>
        <w:tc>
          <w:tcPr>
            <w:tcW w:w="3142" w:type="dxa"/>
          </w:tcPr>
          <w:p w14:paraId="5E41DEC6" w14:textId="77777777" w:rsidR="00661BB4" w:rsidRPr="00BD0353" w:rsidRDefault="00BE7456" w:rsidP="008131DE">
            <w:pPr>
              <w:rPr>
                <w:rFonts w:eastAsia="Times New Roman" w:cs="Arial"/>
                <w:i/>
              </w:rPr>
            </w:pPr>
            <w:r w:rsidRPr="00BD0353">
              <w:rPr>
                <w:rFonts w:eastAsia="Times New Roman" w:cs="Arial"/>
                <w:i/>
              </w:rPr>
              <w:t>NGO Y w</w:t>
            </w:r>
            <w:r w:rsidR="00FD66DF" w:rsidRPr="00BD0353">
              <w:rPr>
                <w:rFonts w:eastAsia="Times New Roman" w:cs="Arial"/>
                <w:i/>
              </w:rPr>
              <w:t>ill be the titleholder for the conserved property and will manage the property in perpetuity.</w:t>
            </w:r>
          </w:p>
        </w:tc>
        <w:tc>
          <w:tcPr>
            <w:tcW w:w="3513" w:type="dxa"/>
          </w:tcPr>
          <w:p w14:paraId="200C4B64" w14:textId="77777777" w:rsidR="00661BB4" w:rsidRPr="00BD0353" w:rsidRDefault="00FD66DF" w:rsidP="00B10AE8">
            <w:pPr>
              <w:rPr>
                <w:rFonts w:eastAsia="Times New Roman" w:cs="Arial"/>
                <w:i/>
              </w:rPr>
            </w:pPr>
            <w:r w:rsidRPr="00BD0353">
              <w:rPr>
                <w:rFonts w:eastAsia="Times New Roman" w:cs="Arial"/>
                <w:i/>
              </w:rPr>
              <w:t xml:space="preserve">NGO Y will contribute donated land </w:t>
            </w:r>
            <w:r w:rsidR="00B10AE8" w:rsidRPr="00BD0353">
              <w:rPr>
                <w:rFonts w:eastAsia="Times New Roman" w:cs="Arial"/>
                <w:i/>
              </w:rPr>
              <w:t xml:space="preserve">or cash </w:t>
            </w:r>
            <w:r w:rsidRPr="00BD0353">
              <w:rPr>
                <w:rFonts w:eastAsia="Times New Roman" w:cs="Arial"/>
                <w:i/>
              </w:rPr>
              <w:t>as match for the acquisition</w:t>
            </w:r>
            <w:r w:rsidR="00B10AE8" w:rsidRPr="00BD0353">
              <w:rPr>
                <w:rFonts w:eastAsia="Times New Roman" w:cs="Arial"/>
                <w:i/>
              </w:rPr>
              <w:t xml:space="preserve"> parcel(s)</w:t>
            </w:r>
            <w:r w:rsidRPr="00BD0353">
              <w:rPr>
                <w:rFonts w:eastAsia="Times New Roman" w:cs="Arial"/>
                <w:i/>
              </w:rPr>
              <w:t>.</w:t>
            </w:r>
          </w:p>
        </w:tc>
      </w:tr>
      <w:tr w:rsidR="00FD66DF" w:rsidRPr="0035636C" w14:paraId="163D70E8" w14:textId="77777777" w:rsidTr="00081921">
        <w:tc>
          <w:tcPr>
            <w:tcW w:w="2695" w:type="dxa"/>
          </w:tcPr>
          <w:p w14:paraId="44C0E969" w14:textId="77777777" w:rsidR="00FD66DF" w:rsidRPr="0035636C" w:rsidRDefault="00FD66DF" w:rsidP="008131DE">
            <w:pPr>
              <w:rPr>
                <w:rFonts w:eastAsia="Times New Roman" w:cs="Arial"/>
                <w:i/>
                <w:u w:val="single"/>
              </w:rPr>
            </w:pPr>
          </w:p>
        </w:tc>
        <w:tc>
          <w:tcPr>
            <w:tcW w:w="3142" w:type="dxa"/>
          </w:tcPr>
          <w:p w14:paraId="37C73404" w14:textId="77777777" w:rsidR="00FD66DF" w:rsidRPr="0035636C" w:rsidRDefault="00FD66DF" w:rsidP="008131DE">
            <w:pPr>
              <w:rPr>
                <w:rFonts w:eastAsia="Times New Roman" w:cs="Arial"/>
                <w:u w:val="single"/>
              </w:rPr>
            </w:pPr>
          </w:p>
        </w:tc>
        <w:tc>
          <w:tcPr>
            <w:tcW w:w="3513" w:type="dxa"/>
          </w:tcPr>
          <w:p w14:paraId="7023533E" w14:textId="77777777" w:rsidR="00FD66DF" w:rsidRPr="0035636C" w:rsidRDefault="00FD66DF" w:rsidP="008131DE">
            <w:pPr>
              <w:rPr>
                <w:rFonts w:eastAsia="Times New Roman" w:cs="Arial"/>
                <w:i/>
                <w:u w:val="single"/>
              </w:rPr>
            </w:pPr>
          </w:p>
        </w:tc>
      </w:tr>
    </w:tbl>
    <w:p w14:paraId="4E211FAA" w14:textId="77777777" w:rsidR="00661BB4" w:rsidRPr="0035636C" w:rsidRDefault="00661BB4" w:rsidP="00661BB4">
      <w:pPr>
        <w:keepNext/>
        <w:spacing w:after="0" w:line="240" w:lineRule="auto"/>
        <w:outlineLvl w:val="0"/>
        <w:rPr>
          <w:rFonts w:eastAsia="Times New Roman" w:cs="Arial"/>
          <w:b/>
        </w:rPr>
      </w:pPr>
    </w:p>
    <w:p w14:paraId="67C89D1D" w14:textId="77777777" w:rsidR="00E9005D" w:rsidRPr="003D0C90" w:rsidRDefault="00E9005D" w:rsidP="00E9005D">
      <w:pPr>
        <w:keepNext/>
        <w:spacing w:after="0" w:line="240" w:lineRule="auto"/>
        <w:outlineLvl w:val="0"/>
        <w:rPr>
          <w:rFonts w:eastAsia="Times New Roman" w:cs="Arial"/>
          <w:b/>
          <w:u w:val="single"/>
        </w:rPr>
      </w:pPr>
      <w:r w:rsidRPr="003D0C90">
        <w:rPr>
          <w:rFonts w:eastAsia="Times New Roman" w:cs="Arial"/>
          <w:b/>
          <w:u w:val="single"/>
        </w:rPr>
        <w:t>READINESS</w:t>
      </w:r>
    </w:p>
    <w:p w14:paraId="16405201" w14:textId="77777777" w:rsidR="00E9005D" w:rsidRDefault="00E9005D" w:rsidP="00E9005D">
      <w:pPr>
        <w:keepNext/>
        <w:spacing w:after="0" w:line="240" w:lineRule="auto"/>
        <w:outlineLvl w:val="0"/>
        <w:rPr>
          <w:rFonts w:eastAsia="Times New Roman" w:cs="Arial"/>
          <w:i/>
        </w:rPr>
      </w:pPr>
      <w:r w:rsidRPr="003D0C90">
        <w:rPr>
          <w:rFonts w:eastAsia="Times New Roman" w:cs="Arial"/>
          <w:i/>
        </w:rPr>
        <w:t xml:space="preserve">Indicate if </w:t>
      </w:r>
      <w:r w:rsidRPr="003D0C90">
        <w:rPr>
          <w:rFonts w:eastAsia="Times New Roman" w:cs="Arial"/>
          <w:i/>
          <w:u w:val="single"/>
        </w:rPr>
        <w:t>all</w:t>
      </w:r>
      <w:r w:rsidRPr="003D0C90">
        <w:rPr>
          <w:rFonts w:eastAsia="Times New Roman" w:cs="Arial"/>
          <w:i/>
        </w:rPr>
        <w:t xml:space="preserve"> proposed activities can be completed within 1 year. Otherwise this section can be removed.</w:t>
      </w:r>
    </w:p>
    <w:p w14:paraId="3C96BC7E" w14:textId="77777777" w:rsidR="00E9005D" w:rsidRDefault="00E9005D" w:rsidP="00E9005D">
      <w:pPr>
        <w:keepNext/>
        <w:spacing w:after="0" w:line="240" w:lineRule="auto"/>
        <w:outlineLvl w:val="0"/>
        <w:rPr>
          <w:rFonts w:eastAsia="Times New Roman" w:cs="Arial"/>
          <w:i/>
        </w:rPr>
      </w:pPr>
    </w:p>
    <w:p w14:paraId="7DC9F63A" w14:textId="77777777" w:rsidR="00661BB4" w:rsidRPr="00E9005D" w:rsidRDefault="00E9005D" w:rsidP="00E9005D">
      <w:pPr>
        <w:keepNext/>
        <w:spacing w:after="0" w:line="240" w:lineRule="auto"/>
        <w:outlineLvl w:val="0"/>
        <w:rPr>
          <w:rFonts w:eastAsia="Times New Roman" w:cs="Arial"/>
          <w:b/>
          <w:u w:val="single"/>
        </w:rPr>
      </w:pPr>
      <w:r w:rsidRPr="00E9005D">
        <w:rPr>
          <w:rFonts w:eastAsia="Times New Roman" w:cs="Arial"/>
          <w:b/>
          <w:u w:val="single"/>
        </w:rPr>
        <w:t>LOCATION</w:t>
      </w:r>
    </w:p>
    <w:p w14:paraId="47F801B6" w14:textId="77777777" w:rsidR="00883321" w:rsidRPr="00883321" w:rsidRDefault="00883321" w:rsidP="00883321">
      <w:pPr>
        <w:spacing w:after="0" w:line="240" w:lineRule="auto"/>
        <w:rPr>
          <w:rFonts w:eastAsia="Times New Roman" w:cs="Arial"/>
          <w:i/>
        </w:rPr>
      </w:pPr>
      <w:r w:rsidRPr="00883321">
        <w:rPr>
          <w:rFonts w:eastAsia="Times New Roman" w:cs="Arial"/>
          <w:i/>
        </w:rPr>
        <w:t>Include maps of the proposed acquisition, including p</w:t>
      </w:r>
      <w:r w:rsidR="00081921">
        <w:rPr>
          <w:rFonts w:eastAsia="Times New Roman" w:cs="Arial"/>
          <w:i/>
        </w:rPr>
        <w:t>arcels targeted for acquisition</w:t>
      </w:r>
      <w:r w:rsidRPr="00883321">
        <w:rPr>
          <w:rFonts w:eastAsia="Times New Roman" w:cs="Arial"/>
          <w:i/>
        </w:rPr>
        <w:t xml:space="preserve"> that characterize the following: </w:t>
      </w:r>
    </w:p>
    <w:p w14:paraId="106679AA" w14:textId="77777777" w:rsidR="00883321" w:rsidRPr="00883321" w:rsidRDefault="00883321" w:rsidP="00883321">
      <w:pPr>
        <w:pStyle w:val="ListParagraph"/>
        <w:numPr>
          <w:ilvl w:val="0"/>
          <w:numId w:val="14"/>
        </w:numPr>
        <w:spacing w:after="0" w:line="240" w:lineRule="auto"/>
        <w:rPr>
          <w:rFonts w:eastAsia="Times New Roman" w:cs="Arial"/>
          <w:i/>
        </w:rPr>
      </w:pPr>
      <w:r w:rsidRPr="00883321">
        <w:rPr>
          <w:rFonts w:eastAsia="Times New Roman" w:cs="Arial"/>
          <w:i/>
        </w:rPr>
        <w:t xml:space="preserve">Species habitat and other important ecosystem information, </w:t>
      </w:r>
    </w:p>
    <w:p w14:paraId="46561A5E" w14:textId="22DBA0B8" w:rsidR="00883321" w:rsidRDefault="00883321" w:rsidP="00661BB4">
      <w:pPr>
        <w:pStyle w:val="ListParagraph"/>
        <w:numPr>
          <w:ilvl w:val="0"/>
          <w:numId w:val="14"/>
        </w:numPr>
        <w:spacing w:after="0" w:line="240" w:lineRule="auto"/>
        <w:rPr>
          <w:rFonts w:eastAsia="Times New Roman" w:cs="Arial"/>
          <w:i/>
        </w:rPr>
      </w:pPr>
      <w:r w:rsidRPr="00883321">
        <w:rPr>
          <w:rFonts w:eastAsia="Times New Roman" w:cs="Arial"/>
          <w:i/>
        </w:rPr>
        <w:t>Location in relation to other conservation lands funded outside this grant as part of larger, land</w:t>
      </w:r>
      <w:r>
        <w:rPr>
          <w:rFonts w:eastAsia="Times New Roman" w:cs="Arial"/>
          <w:i/>
        </w:rPr>
        <w:t>scape level conservation effort</w:t>
      </w:r>
    </w:p>
    <w:p w14:paraId="5337C900" w14:textId="77777777" w:rsidR="008B455D" w:rsidRPr="00EE20DB" w:rsidRDefault="008B455D" w:rsidP="008B455D">
      <w:pPr>
        <w:pStyle w:val="ListParagraph"/>
        <w:numPr>
          <w:ilvl w:val="0"/>
          <w:numId w:val="14"/>
        </w:numPr>
        <w:autoSpaceDE w:val="0"/>
        <w:autoSpaceDN w:val="0"/>
        <w:adjustRightInd w:val="0"/>
        <w:spacing w:after="0" w:line="240" w:lineRule="auto"/>
        <w:contextualSpacing w:val="0"/>
        <w:rPr>
          <w:rFonts w:ascii="Calibri" w:hAnsi="Calibri" w:cs="Calibri"/>
        </w:rPr>
      </w:pPr>
      <w:r w:rsidRPr="00EE20DB">
        <w:rPr>
          <w:rFonts w:ascii="Calibri" w:hAnsi="Calibri" w:cs="Calibri"/>
        </w:rPr>
        <w:t xml:space="preserve">Any other information that will assist reviewers </w:t>
      </w:r>
      <w:r>
        <w:rPr>
          <w:rFonts w:ascii="Calibri" w:hAnsi="Calibri" w:cs="Calibri"/>
        </w:rPr>
        <w:t>in proposal evaluation and ranking</w:t>
      </w:r>
      <w:r w:rsidRPr="00EE20DB">
        <w:rPr>
          <w:rFonts w:ascii="Calibri" w:hAnsi="Calibri" w:cs="Calibri"/>
        </w:rPr>
        <w:t xml:space="preserve">. </w:t>
      </w:r>
    </w:p>
    <w:p w14:paraId="025BBC30" w14:textId="77777777" w:rsidR="002A23FE" w:rsidRDefault="002A23FE" w:rsidP="002A23FE">
      <w:pPr>
        <w:autoSpaceDE w:val="0"/>
        <w:autoSpaceDN w:val="0"/>
        <w:adjustRightInd w:val="0"/>
        <w:spacing w:after="0"/>
        <w:rPr>
          <w:rFonts w:eastAsia="Times New Roman" w:cs="Arial"/>
          <w:b/>
          <w:u w:val="single"/>
        </w:rPr>
      </w:pPr>
    </w:p>
    <w:p w14:paraId="665B8E7E" w14:textId="182FF1CB" w:rsidR="002A23FE" w:rsidRPr="00E8192B" w:rsidRDefault="002A23FE" w:rsidP="002A23FE">
      <w:pPr>
        <w:autoSpaceDE w:val="0"/>
        <w:autoSpaceDN w:val="0"/>
        <w:adjustRightInd w:val="0"/>
        <w:spacing w:after="0"/>
        <w:rPr>
          <w:i/>
        </w:rPr>
      </w:pPr>
      <w:r w:rsidRPr="00E8192B">
        <w:rPr>
          <w:rFonts w:eastAsia="Times New Roman" w:cs="Arial"/>
          <w:b/>
          <w:u w:val="single"/>
        </w:rPr>
        <w:t>PROGRAM PRIORITIES</w:t>
      </w:r>
      <w:r>
        <w:rPr>
          <w:i/>
        </w:rPr>
        <w:br/>
        <w:t>P</w:t>
      </w:r>
      <w:r w:rsidRPr="003351E0">
        <w:rPr>
          <w:i/>
        </w:rPr>
        <w:t xml:space="preserve">roposals </w:t>
      </w:r>
      <w:r>
        <w:rPr>
          <w:i/>
        </w:rPr>
        <w:t>will</w:t>
      </w:r>
      <w:r w:rsidRPr="003351E0">
        <w:rPr>
          <w:i/>
        </w:rPr>
        <w:t xml:space="preserve"> be evaluated with the</w:t>
      </w:r>
      <w:r>
        <w:rPr>
          <w:i/>
        </w:rPr>
        <w:t xml:space="preserve"> USFWS National program</w:t>
      </w:r>
      <w:r w:rsidRPr="003351E0">
        <w:rPr>
          <w:i/>
        </w:rPr>
        <w:t xml:space="preserve"> priorities in mind. </w:t>
      </w:r>
      <w:r>
        <w:rPr>
          <w:i/>
        </w:rPr>
        <w:t>This proposal may have addressed one or more priorities in the sections above. If not, p</w:t>
      </w:r>
      <w:r w:rsidRPr="003351E0">
        <w:rPr>
          <w:i/>
        </w:rPr>
        <w:t xml:space="preserve">lease include a brief description on the ways in which this specific project supports the priorities highlighted </w:t>
      </w:r>
      <w:r>
        <w:rPr>
          <w:i/>
        </w:rPr>
        <w:t>here</w:t>
      </w:r>
      <w:r w:rsidRPr="00E8192B">
        <w:rPr>
          <w:i/>
        </w:rPr>
        <w:t>:</w:t>
      </w:r>
    </w:p>
    <w:p w14:paraId="617658F4" w14:textId="77777777" w:rsidR="002A23FE" w:rsidRPr="00E8192B" w:rsidRDefault="002A23FE" w:rsidP="002A23FE">
      <w:pPr>
        <w:pStyle w:val="ListParagraph"/>
        <w:numPr>
          <w:ilvl w:val="0"/>
          <w:numId w:val="20"/>
        </w:numPr>
        <w:autoSpaceDE w:val="0"/>
        <w:autoSpaceDN w:val="0"/>
        <w:adjustRightInd w:val="0"/>
        <w:spacing w:after="0" w:line="240" w:lineRule="auto"/>
        <w:contextualSpacing w:val="0"/>
        <w:rPr>
          <w:i/>
        </w:rPr>
      </w:pPr>
      <w:r w:rsidRPr="00E8192B">
        <w:rPr>
          <w:i/>
        </w:rPr>
        <w:t xml:space="preserve">Listing status of the target species. Federally listed and candidate species will be given priority.                   </w:t>
      </w:r>
    </w:p>
    <w:p w14:paraId="143F7909" w14:textId="77777777" w:rsidR="002A23FE" w:rsidRPr="00E8192B" w:rsidRDefault="002A23FE" w:rsidP="002A23FE">
      <w:pPr>
        <w:pStyle w:val="ListParagraph"/>
        <w:numPr>
          <w:ilvl w:val="0"/>
          <w:numId w:val="20"/>
        </w:numPr>
        <w:autoSpaceDE w:val="0"/>
        <w:autoSpaceDN w:val="0"/>
        <w:adjustRightInd w:val="0"/>
        <w:spacing w:after="0" w:line="240" w:lineRule="auto"/>
        <w:contextualSpacing w:val="0"/>
        <w:rPr>
          <w:i/>
        </w:rPr>
      </w:pPr>
      <w:r w:rsidRPr="00E8192B">
        <w:rPr>
          <w:i/>
        </w:rPr>
        <w:t>Relative urgency of taking recovery or protection measures to assure survival of a species (prevent extinction).</w:t>
      </w:r>
    </w:p>
    <w:p w14:paraId="6213136D" w14:textId="77777777" w:rsidR="002A23FE" w:rsidRPr="00E8192B" w:rsidRDefault="002A23FE" w:rsidP="002A23FE">
      <w:pPr>
        <w:pStyle w:val="ListParagraph"/>
        <w:numPr>
          <w:ilvl w:val="0"/>
          <w:numId w:val="20"/>
        </w:numPr>
        <w:spacing w:after="0" w:line="240" w:lineRule="auto"/>
        <w:contextualSpacing w:val="0"/>
        <w:rPr>
          <w:i/>
        </w:rPr>
      </w:pPr>
      <w:r w:rsidRPr="00E8192B">
        <w:rPr>
          <w:i/>
        </w:rPr>
        <w:t>Ability to accomplish priority actions for species recovery as identified in a draft or final species recovery plan or similar conservation document.</w:t>
      </w:r>
    </w:p>
    <w:p w14:paraId="10DD2F8A" w14:textId="77777777" w:rsidR="002A23FE" w:rsidRPr="00E8192B" w:rsidRDefault="002A23FE" w:rsidP="002A23FE">
      <w:pPr>
        <w:pStyle w:val="ListParagraph"/>
        <w:numPr>
          <w:ilvl w:val="0"/>
          <w:numId w:val="20"/>
        </w:numPr>
        <w:autoSpaceDE w:val="0"/>
        <w:autoSpaceDN w:val="0"/>
        <w:adjustRightInd w:val="0"/>
        <w:spacing w:after="0" w:line="240" w:lineRule="auto"/>
        <w:contextualSpacing w:val="0"/>
        <w:rPr>
          <w:i/>
        </w:rPr>
      </w:pPr>
      <w:r w:rsidRPr="00E8192B">
        <w:rPr>
          <w:i/>
        </w:rPr>
        <w:t>Readiness of the State to proceed with the project.</w:t>
      </w:r>
    </w:p>
    <w:p w14:paraId="10758D0A" w14:textId="77777777" w:rsidR="002A23FE" w:rsidRPr="00E8192B" w:rsidRDefault="002A23FE" w:rsidP="002A23FE">
      <w:pPr>
        <w:pStyle w:val="ListParagraph"/>
        <w:numPr>
          <w:ilvl w:val="0"/>
          <w:numId w:val="20"/>
        </w:numPr>
        <w:autoSpaceDE w:val="0"/>
        <w:autoSpaceDN w:val="0"/>
        <w:adjustRightInd w:val="0"/>
        <w:spacing w:after="0" w:line="240" w:lineRule="auto"/>
        <w:contextualSpacing w:val="0"/>
        <w:rPr>
          <w:i/>
        </w:rPr>
      </w:pPr>
      <w:r w:rsidRPr="00E8192B">
        <w:rPr>
          <w:i/>
        </w:rPr>
        <w:t xml:space="preserve">Recovery potential for the target species with projects promoting down or delisting, or precluding the need to list. </w:t>
      </w:r>
    </w:p>
    <w:p w14:paraId="08B06C30" w14:textId="77777777" w:rsidR="002A23FE" w:rsidRPr="00E8192B" w:rsidRDefault="002A23FE" w:rsidP="002A23FE">
      <w:pPr>
        <w:pStyle w:val="ListParagraph"/>
        <w:numPr>
          <w:ilvl w:val="0"/>
          <w:numId w:val="20"/>
        </w:numPr>
        <w:autoSpaceDE w:val="0"/>
        <w:autoSpaceDN w:val="0"/>
        <w:adjustRightInd w:val="0"/>
        <w:spacing w:after="0" w:line="240" w:lineRule="auto"/>
        <w:contextualSpacing w:val="0"/>
        <w:rPr>
          <w:i/>
        </w:rPr>
      </w:pPr>
      <w:r w:rsidRPr="00E8192B">
        <w:rPr>
          <w:i/>
        </w:rPr>
        <w:t>Number of endangered and threatened species benefitted.</w:t>
      </w:r>
    </w:p>
    <w:p w14:paraId="73331FB6" w14:textId="77777777" w:rsidR="002A23FE" w:rsidRPr="00E8192B" w:rsidRDefault="002A23FE" w:rsidP="002A23FE">
      <w:pPr>
        <w:pStyle w:val="ListParagraph"/>
        <w:numPr>
          <w:ilvl w:val="0"/>
          <w:numId w:val="20"/>
        </w:numPr>
        <w:autoSpaceDE w:val="0"/>
        <w:autoSpaceDN w:val="0"/>
        <w:adjustRightInd w:val="0"/>
        <w:spacing w:after="0" w:line="240" w:lineRule="auto"/>
        <w:contextualSpacing w:val="0"/>
        <w:rPr>
          <w:i/>
        </w:rPr>
      </w:pPr>
      <w:r w:rsidRPr="00E8192B">
        <w:rPr>
          <w:i/>
        </w:rPr>
        <w:t xml:space="preserve">Potential for restoring an endangered or threatened species within a State or potential for restoring the ecosystems (habitat) upon which the target species depend. </w:t>
      </w:r>
    </w:p>
    <w:p w14:paraId="22DD9C78" w14:textId="77777777" w:rsidR="00BD0353" w:rsidRDefault="00BD0353" w:rsidP="00661BB4">
      <w:pPr>
        <w:spacing w:after="0" w:line="240" w:lineRule="auto"/>
        <w:rPr>
          <w:rFonts w:eastAsia="Times New Roman" w:cs="Arial"/>
          <w:b/>
          <w:u w:val="single"/>
        </w:rPr>
      </w:pPr>
    </w:p>
    <w:p w14:paraId="229E4B77" w14:textId="5F142508" w:rsidR="00661BB4" w:rsidRPr="00883321" w:rsidRDefault="00883321" w:rsidP="00661BB4">
      <w:pPr>
        <w:spacing w:after="0" w:line="240" w:lineRule="auto"/>
        <w:rPr>
          <w:rFonts w:eastAsia="Times New Roman" w:cs="Arial"/>
          <w:b/>
          <w:u w:val="single"/>
        </w:rPr>
      </w:pPr>
      <w:r w:rsidRPr="00883321">
        <w:rPr>
          <w:rFonts w:eastAsia="Times New Roman" w:cs="Arial"/>
          <w:b/>
          <w:u w:val="single"/>
        </w:rPr>
        <w:t>ESTIMATED COST</w:t>
      </w:r>
    </w:p>
    <w:p w14:paraId="2DC1E17C" w14:textId="77777777" w:rsidR="00661BB4" w:rsidRPr="00883321" w:rsidRDefault="00661BB4" w:rsidP="00883321">
      <w:pPr>
        <w:rPr>
          <w:rFonts w:cs="Arial"/>
        </w:rPr>
      </w:pPr>
      <w:r w:rsidRPr="00883321">
        <w:rPr>
          <w:rFonts w:eastAsia="Times New Roman" w:cs="Arial"/>
          <w:i/>
        </w:rPr>
        <w:t xml:space="preserve">Include a map of the </w:t>
      </w:r>
      <w:r w:rsidR="0034613A" w:rsidRPr="00883321">
        <w:rPr>
          <w:rFonts w:eastAsia="Times New Roman" w:cs="Arial"/>
          <w:i/>
        </w:rPr>
        <w:t xml:space="preserve">prioritized </w:t>
      </w:r>
      <w:r w:rsidRPr="00883321">
        <w:rPr>
          <w:rFonts w:eastAsia="Times New Roman" w:cs="Arial"/>
          <w:i/>
        </w:rPr>
        <w:t xml:space="preserve">parcels and a list of </w:t>
      </w:r>
      <w:r w:rsidR="00FD66DF" w:rsidRPr="00883321">
        <w:rPr>
          <w:rFonts w:eastAsia="Times New Roman" w:cs="Arial"/>
          <w:i/>
        </w:rPr>
        <w:t xml:space="preserve">assessor </w:t>
      </w:r>
      <w:r w:rsidRPr="00883321">
        <w:rPr>
          <w:rFonts w:eastAsia="Times New Roman" w:cs="Arial"/>
          <w:i/>
        </w:rPr>
        <w:t>parcel numbers</w:t>
      </w:r>
      <w:r w:rsidR="00FD66DF" w:rsidRPr="00883321">
        <w:rPr>
          <w:rFonts w:eastAsia="Times New Roman" w:cs="Arial"/>
          <w:i/>
        </w:rPr>
        <w:t xml:space="preserve"> (APN)</w:t>
      </w:r>
      <w:r w:rsidR="00BE7456" w:rsidRPr="00883321">
        <w:rPr>
          <w:rFonts w:eastAsia="Times New Roman" w:cs="Arial"/>
          <w:i/>
        </w:rPr>
        <w:t>*</w:t>
      </w:r>
      <w:r w:rsidRPr="00883321">
        <w:rPr>
          <w:rFonts w:eastAsia="Times New Roman" w:cs="Arial"/>
          <w:i/>
        </w:rPr>
        <w:t xml:space="preserve"> in a table format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661BB4" w:rsidRPr="0035636C" w14:paraId="074CC7B7" w14:textId="77777777" w:rsidTr="008131DE">
        <w:tc>
          <w:tcPr>
            <w:tcW w:w="2214" w:type="dxa"/>
            <w:shd w:val="clear" w:color="auto" w:fill="auto"/>
          </w:tcPr>
          <w:p w14:paraId="01F40FF1" w14:textId="77777777" w:rsidR="00661BB4" w:rsidRPr="0035636C" w:rsidRDefault="00661BB4" w:rsidP="008131DE">
            <w:pPr>
              <w:spacing w:after="0" w:line="240" w:lineRule="auto"/>
              <w:ind w:right="540"/>
              <w:rPr>
                <w:rFonts w:eastAsia="Times New Roman" w:cs="Arial"/>
                <w:b/>
              </w:rPr>
            </w:pPr>
            <w:r w:rsidRPr="0035636C">
              <w:rPr>
                <w:rFonts w:eastAsia="Times New Roman" w:cs="Arial"/>
                <w:b/>
              </w:rPr>
              <w:t>APN</w:t>
            </w:r>
          </w:p>
        </w:tc>
        <w:tc>
          <w:tcPr>
            <w:tcW w:w="2214" w:type="dxa"/>
            <w:shd w:val="clear" w:color="auto" w:fill="auto"/>
          </w:tcPr>
          <w:p w14:paraId="0B144561" w14:textId="77777777" w:rsidR="00661BB4" w:rsidRPr="0035636C" w:rsidRDefault="00661BB4" w:rsidP="008131DE">
            <w:pPr>
              <w:spacing w:after="0" w:line="240" w:lineRule="auto"/>
              <w:ind w:right="540"/>
              <w:rPr>
                <w:rFonts w:eastAsia="Times New Roman" w:cs="Arial"/>
                <w:b/>
              </w:rPr>
            </w:pPr>
            <w:r w:rsidRPr="0035636C">
              <w:rPr>
                <w:rFonts w:eastAsia="Times New Roman" w:cs="Arial"/>
                <w:b/>
              </w:rPr>
              <w:t>Acres</w:t>
            </w:r>
          </w:p>
        </w:tc>
        <w:tc>
          <w:tcPr>
            <w:tcW w:w="2214" w:type="dxa"/>
            <w:shd w:val="clear" w:color="auto" w:fill="auto"/>
          </w:tcPr>
          <w:p w14:paraId="23B64FE4" w14:textId="77777777" w:rsidR="00661BB4" w:rsidRPr="0035636C" w:rsidRDefault="006F17F6" w:rsidP="008131DE">
            <w:pPr>
              <w:spacing w:after="0" w:line="240" w:lineRule="auto"/>
              <w:ind w:right="540"/>
              <w:rPr>
                <w:rFonts w:eastAsia="Times New Roman" w:cs="Arial"/>
                <w:b/>
                <w:highlight w:val="yellow"/>
              </w:rPr>
            </w:pPr>
            <w:r w:rsidRPr="0035636C">
              <w:rPr>
                <w:rFonts w:eastAsia="Times New Roman" w:cs="Arial"/>
                <w:b/>
              </w:rPr>
              <w:t>Estimated Cost</w:t>
            </w:r>
          </w:p>
        </w:tc>
        <w:tc>
          <w:tcPr>
            <w:tcW w:w="2214" w:type="dxa"/>
            <w:shd w:val="clear" w:color="auto" w:fill="auto"/>
          </w:tcPr>
          <w:p w14:paraId="2423AA66" w14:textId="77777777" w:rsidR="00661BB4" w:rsidRPr="0035636C" w:rsidRDefault="006F17F6" w:rsidP="008131DE">
            <w:pPr>
              <w:spacing w:after="0" w:line="240" w:lineRule="auto"/>
              <w:ind w:right="540"/>
              <w:rPr>
                <w:rFonts w:eastAsia="Times New Roman" w:cs="Arial"/>
                <w:b/>
                <w:highlight w:val="yellow"/>
              </w:rPr>
            </w:pPr>
            <w:r w:rsidRPr="0035636C">
              <w:rPr>
                <w:rFonts w:eastAsia="Times New Roman" w:cs="Arial"/>
                <w:b/>
              </w:rPr>
              <w:t>Federal Share of Cost</w:t>
            </w:r>
          </w:p>
        </w:tc>
      </w:tr>
      <w:tr w:rsidR="00661BB4" w:rsidRPr="0035636C" w14:paraId="28B4ACE3" w14:textId="77777777" w:rsidTr="008131DE">
        <w:tc>
          <w:tcPr>
            <w:tcW w:w="2214" w:type="dxa"/>
            <w:shd w:val="clear" w:color="auto" w:fill="auto"/>
          </w:tcPr>
          <w:p w14:paraId="2796593D" w14:textId="77777777" w:rsidR="00661BB4" w:rsidRPr="0035636C" w:rsidRDefault="00661BB4" w:rsidP="008131DE">
            <w:pPr>
              <w:spacing w:after="0" w:line="240" w:lineRule="auto"/>
              <w:ind w:right="540"/>
              <w:rPr>
                <w:rFonts w:eastAsia="Times New Roman" w:cs="Arial"/>
              </w:rPr>
            </w:pPr>
          </w:p>
        </w:tc>
        <w:tc>
          <w:tcPr>
            <w:tcW w:w="2214" w:type="dxa"/>
            <w:shd w:val="clear" w:color="auto" w:fill="auto"/>
          </w:tcPr>
          <w:p w14:paraId="4DEA3943" w14:textId="77777777" w:rsidR="00661BB4" w:rsidRPr="0035636C" w:rsidRDefault="00661BB4" w:rsidP="008131DE">
            <w:pPr>
              <w:spacing w:after="0" w:line="240" w:lineRule="auto"/>
              <w:ind w:right="540"/>
              <w:rPr>
                <w:rFonts w:eastAsia="Times New Roman" w:cs="Arial"/>
              </w:rPr>
            </w:pPr>
          </w:p>
        </w:tc>
        <w:tc>
          <w:tcPr>
            <w:tcW w:w="2214" w:type="dxa"/>
            <w:shd w:val="clear" w:color="auto" w:fill="auto"/>
          </w:tcPr>
          <w:p w14:paraId="2DA39519" w14:textId="77777777" w:rsidR="00661BB4" w:rsidRPr="0035636C" w:rsidRDefault="00661BB4" w:rsidP="008131DE">
            <w:pPr>
              <w:spacing w:after="0" w:line="240" w:lineRule="auto"/>
              <w:ind w:right="540"/>
              <w:rPr>
                <w:rFonts w:eastAsia="Times New Roman" w:cs="Arial"/>
              </w:rPr>
            </w:pPr>
          </w:p>
        </w:tc>
        <w:tc>
          <w:tcPr>
            <w:tcW w:w="2214" w:type="dxa"/>
            <w:shd w:val="clear" w:color="auto" w:fill="auto"/>
          </w:tcPr>
          <w:p w14:paraId="779BA277" w14:textId="77777777" w:rsidR="00661BB4" w:rsidRPr="0035636C" w:rsidRDefault="00661BB4" w:rsidP="008131DE">
            <w:pPr>
              <w:spacing w:after="0" w:line="240" w:lineRule="auto"/>
              <w:ind w:right="540"/>
              <w:rPr>
                <w:rFonts w:eastAsia="Times New Roman" w:cs="Arial"/>
              </w:rPr>
            </w:pPr>
          </w:p>
        </w:tc>
      </w:tr>
    </w:tbl>
    <w:p w14:paraId="64D8E202" w14:textId="77777777" w:rsidR="00BD0353" w:rsidRDefault="00BD0353" w:rsidP="00D11888">
      <w:pPr>
        <w:pStyle w:val="ListParagraph"/>
        <w:spacing w:after="0" w:line="240" w:lineRule="auto"/>
        <w:ind w:left="1080"/>
        <w:rPr>
          <w:rFonts w:eastAsia="Times New Roman" w:cs="Arial"/>
          <w:i/>
        </w:rPr>
      </w:pPr>
    </w:p>
    <w:p w14:paraId="36594B78" w14:textId="6F635B76" w:rsidR="00661BB4" w:rsidRPr="00636FEA" w:rsidRDefault="00BE7456" w:rsidP="00636FEA">
      <w:pPr>
        <w:spacing w:after="0" w:line="240" w:lineRule="auto"/>
        <w:rPr>
          <w:rFonts w:eastAsia="Times New Roman" w:cs="Arial"/>
          <w:i/>
        </w:rPr>
      </w:pPr>
      <w:r w:rsidRPr="00636FEA">
        <w:rPr>
          <w:rFonts w:eastAsia="Times New Roman" w:cs="Arial"/>
          <w:i/>
        </w:rPr>
        <w:t>*</w:t>
      </w:r>
      <w:r w:rsidR="006C3E53" w:rsidRPr="00636FEA">
        <w:rPr>
          <w:rFonts w:eastAsia="Times New Roman" w:cs="Arial"/>
          <w:i/>
        </w:rPr>
        <w:t xml:space="preserve">If a parcel is included in this grant proposal, it may not be included in a recovery land acquisition proposal for the same fiscal year. </w:t>
      </w:r>
    </w:p>
    <w:p w14:paraId="1AB10D9E" w14:textId="77777777" w:rsidR="00BE7456" w:rsidRPr="0035636C" w:rsidRDefault="00BE7456" w:rsidP="00D11888">
      <w:pPr>
        <w:pStyle w:val="ListParagraph"/>
        <w:spacing w:after="0" w:line="240" w:lineRule="auto"/>
        <w:ind w:left="1080"/>
        <w:rPr>
          <w:rFonts w:eastAsia="Times New Roman" w:cs="Arial"/>
        </w:rPr>
      </w:pPr>
    </w:p>
    <w:p w14:paraId="156423C5" w14:textId="5023CCC8" w:rsidR="00661BB4" w:rsidRPr="00555EFC" w:rsidRDefault="00661BB4" w:rsidP="00661BB4">
      <w:pPr>
        <w:pStyle w:val="ListParagraph"/>
        <w:numPr>
          <w:ilvl w:val="0"/>
          <w:numId w:val="3"/>
        </w:numPr>
        <w:spacing w:after="0" w:line="240" w:lineRule="auto"/>
        <w:ind w:left="792"/>
        <w:rPr>
          <w:rFonts w:cs="Arial"/>
        </w:rPr>
      </w:pPr>
      <w:r w:rsidRPr="0035636C">
        <w:rPr>
          <w:rFonts w:eastAsia="Times New Roman" w:cs="Arial"/>
          <w:i/>
        </w:rPr>
        <w:lastRenderedPageBreak/>
        <w:t xml:space="preserve">Complete </w:t>
      </w:r>
      <w:r w:rsidR="000E267C" w:rsidRPr="0035636C">
        <w:rPr>
          <w:rFonts w:eastAsia="Times New Roman" w:cs="Arial"/>
          <w:i/>
        </w:rPr>
        <w:t>and attach</w:t>
      </w:r>
      <w:r w:rsidRPr="0035636C">
        <w:rPr>
          <w:rFonts w:eastAsia="Times New Roman" w:cs="Arial"/>
          <w:i/>
        </w:rPr>
        <w:t xml:space="preserve"> the </w:t>
      </w:r>
      <w:hyperlink r:id="rId9" w:history="1">
        <w:r w:rsidR="00555EFC" w:rsidRPr="00555EFC">
          <w:rPr>
            <w:rStyle w:val="Hyperlink"/>
            <w:rFonts w:eastAsia="Times New Roman" w:cs="Arial"/>
            <w:i/>
          </w:rPr>
          <w:t>2019 – 2022 Multi-Year Budget</w:t>
        </w:r>
      </w:hyperlink>
      <w:r w:rsidR="006D16CA" w:rsidRPr="0035636C">
        <w:rPr>
          <w:rFonts w:cs="Arial"/>
        </w:rPr>
        <w:t xml:space="preserve"> </w:t>
      </w:r>
      <w:r w:rsidRPr="0035636C">
        <w:rPr>
          <w:rFonts w:eastAsia="Times New Roman" w:cs="Arial"/>
          <w:i/>
        </w:rPr>
        <w:t xml:space="preserve">provided by </w:t>
      </w:r>
      <w:r w:rsidR="00527D48">
        <w:rPr>
          <w:rFonts w:eastAsia="Times New Roman" w:cs="Arial"/>
          <w:i/>
        </w:rPr>
        <w:t>th</w:t>
      </w:r>
      <w:r w:rsidR="00555EFC">
        <w:rPr>
          <w:rFonts w:eastAsia="Times New Roman" w:cs="Arial"/>
          <w:i/>
        </w:rPr>
        <w:t>e Federal Assistance Section</w:t>
      </w:r>
      <w:r w:rsidR="00521DBC" w:rsidRPr="0035636C">
        <w:rPr>
          <w:rFonts w:eastAsia="Times New Roman" w:cs="Arial"/>
          <w:i/>
        </w:rPr>
        <w:t>.</w:t>
      </w:r>
    </w:p>
    <w:p w14:paraId="0384BD6B" w14:textId="77777777" w:rsidR="00527D48" w:rsidRPr="0035636C" w:rsidRDefault="00527D48" w:rsidP="00555EFC">
      <w:pPr>
        <w:pStyle w:val="ListParagraph"/>
        <w:spacing w:after="0" w:line="240" w:lineRule="auto"/>
        <w:ind w:left="792"/>
        <w:rPr>
          <w:rFonts w:cs="Arial"/>
        </w:rPr>
      </w:pPr>
    </w:p>
    <w:p w14:paraId="3DBCE6FA" w14:textId="77777777" w:rsidR="00883321" w:rsidRPr="00883321" w:rsidRDefault="00883321" w:rsidP="00883321">
      <w:pPr>
        <w:spacing w:line="240" w:lineRule="auto"/>
        <w:rPr>
          <w:rFonts w:cs="Arial"/>
          <w:b/>
        </w:rPr>
      </w:pPr>
      <w:r w:rsidRPr="00883321">
        <w:rPr>
          <w:rFonts w:cs="Arial"/>
          <w:b/>
          <w:u w:val="single"/>
        </w:rPr>
        <w:t>BUDGET NARRATIVE</w:t>
      </w:r>
      <w:r w:rsidRPr="00883321">
        <w:rPr>
          <w:rFonts w:cs="Arial"/>
          <w:b/>
        </w:rPr>
        <w:br/>
      </w:r>
      <w:r w:rsidRPr="00883321">
        <w:rPr>
          <w:rFonts w:cs="Arial"/>
          <w:i/>
        </w:rPr>
        <w:t>As part of the Project Narrative or as an appendix, explain and justify all requested budget items identified on the budget worksheet (SF 424A or SF 424C) and costs associated with the Federal funding requested.</w:t>
      </w:r>
    </w:p>
    <w:p w14:paraId="12F5D752" w14:textId="333A9431" w:rsidR="00883321" w:rsidRDefault="00883321" w:rsidP="00883321">
      <w:pPr>
        <w:spacing w:line="240" w:lineRule="auto"/>
        <w:rPr>
          <w:rFonts w:cs="Arial"/>
          <w:i/>
          <w:color w:val="FF0000"/>
        </w:rPr>
      </w:pPr>
      <w:r w:rsidRPr="00883321">
        <w:rPr>
          <w:rFonts w:cs="Arial"/>
          <w:i/>
          <w:color w:val="FF0000"/>
        </w:rPr>
        <w:t>If this grant is a pass-through, the budget details must be stated in the “external contracts” section. Other sections, not including “match description”, are for CDFW expenses only.</w:t>
      </w:r>
    </w:p>
    <w:p w14:paraId="7C5217BD" w14:textId="77777777" w:rsidR="00883321" w:rsidRPr="003D0C90" w:rsidRDefault="00883321" w:rsidP="00883321">
      <w:pPr>
        <w:pStyle w:val="ListParagraph"/>
        <w:numPr>
          <w:ilvl w:val="0"/>
          <w:numId w:val="15"/>
        </w:numPr>
        <w:spacing w:line="240" w:lineRule="auto"/>
        <w:ind w:left="810" w:hanging="360"/>
        <w:rPr>
          <w:rFonts w:cs="Arial"/>
          <w:i/>
        </w:rPr>
      </w:pPr>
      <w:r w:rsidRPr="003D0C90">
        <w:rPr>
          <w:rFonts w:cs="Arial"/>
          <w:i/>
        </w:rPr>
        <w:t xml:space="preserve">In-Kind Match Description ($): </w:t>
      </w:r>
    </w:p>
    <w:p w14:paraId="74659B47" w14:textId="77777777" w:rsidR="00883321" w:rsidRPr="003D0C90" w:rsidRDefault="00883321" w:rsidP="00883321">
      <w:pPr>
        <w:pStyle w:val="ListParagraph"/>
        <w:numPr>
          <w:ilvl w:val="2"/>
          <w:numId w:val="16"/>
        </w:numPr>
        <w:tabs>
          <w:tab w:val="left" w:pos="2790"/>
        </w:tabs>
        <w:spacing w:line="240" w:lineRule="auto"/>
        <w:ind w:left="1170"/>
        <w:rPr>
          <w:rFonts w:cs="Arial"/>
          <w:i/>
        </w:rPr>
      </w:pPr>
      <w:r w:rsidRPr="003D0C90">
        <w:rPr>
          <w:rFonts w:cs="Arial"/>
          <w:i/>
        </w:rPr>
        <w:t xml:space="preserve">Include the source, the amount, and the valuation methodology used to arrive at the total. </w:t>
      </w:r>
    </w:p>
    <w:p w14:paraId="7902E91A" w14:textId="77777777" w:rsidR="00883321" w:rsidRPr="003D0C90" w:rsidRDefault="00883321" w:rsidP="00883321">
      <w:pPr>
        <w:pStyle w:val="ListParagraph"/>
        <w:numPr>
          <w:ilvl w:val="2"/>
          <w:numId w:val="16"/>
        </w:numPr>
        <w:tabs>
          <w:tab w:val="left" w:pos="2790"/>
        </w:tabs>
        <w:spacing w:line="240" w:lineRule="auto"/>
        <w:ind w:left="1170"/>
        <w:rPr>
          <w:rFonts w:cs="Arial"/>
          <w:i/>
        </w:rPr>
      </w:pPr>
      <w:r w:rsidRPr="003D0C90">
        <w:rPr>
          <w:rFonts w:cs="Arial"/>
          <w:i/>
        </w:rPr>
        <w:t xml:space="preserve">If you propose to use the value of real property as all or a portion of the non‐Federal cost share, you must include information on both (a) parcels proposed for acquisition with CESCF grant funds, and (b) parcels proposed for acquisition to serve as non-Federal cost share. </w:t>
      </w:r>
    </w:p>
    <w:p w14:paraId="7FB58373" w14:textId="77777777" w:rsidR="00E22676" w:rsidRPr="00883321" w:rsidRDefault="00E22676" w:rsidP="00883321">
      <w:pPr>
        <w:spacing w:line="240" w:lineRule="auto"/>
        <w:rPr>
          <w:rFonts w:cs="Arial"/>
          <w:b/>
        </w:rPr>
      </w:pPr>
      <w:r w:rsidRPr="00883321">
        <w:rPr>
          <w:rFonts w:cs="Arial"/>
          <w:b/>
          <w:u w:val="single"/>
        </w:rPr>
        <w:t>WILLING SELLER LETTERS</w:t>
      </w:r>
      <w:r w:rsidRPr="00883321">
        <w:rPr>
          <w:rFonts w:cs="Arial"/>
          <w:b/>
        </w:rPr>
        <w:t xml:space="preserve"> </w:t>
      </w:r>
      <w:r w:rsidR="00883321">
        <w:rPr>
          <w:rFonts w:cs="Arial"/>
          <w:b/>
        </w:rPr>
        <w:br/>
      </w:r>
      <w:r w:rsidRPr="00883321">
        <w:rPr>
          <w:rFonts w:cs="Arial"/>
          <w:i/>
        </w:rPr>
        <w:t xml:space="preserve">Include willing seller letter(s). In absence of a letter, the applicant must submit a statement that describes current negotiations regarding the potential sale of the property to describe likelihood of success for the proposed project.  </w:t>
      </w:r>
    </w:p>
    <w:p w14:paraId="7180E077" w14:textId="77777777" w:rsidR="00E22676" w:rsidRPr="00883321" w:rsidRDefault="00E22676" w:rsidP="00883321">
      <w:pPr>
        <w:spacing w:line="240" w:lineRule="auto"/>
        <w:rPr>
          <w:rFonts w:cs="Arial"/>
          <w:i/>
        </w:rPr>
      </w:pPr>
      <w:r w:rsidRPr="00883321">
        <w:rPr>
          <w:rFonts w:cs="Arial"/>
          <w:i/>
        </w:rPr>
        <w:t xml:space="preserve">Please note: Appraisals are not required to be submitted with the grant proposals, but will contribute to the project readiness criteria. Appraisals are required prior to expenditure of funds if the project is selected for funding. Please be aware that if an appraisal to Federal standards is not provided with the grant application, the amount specified in the award announcement will be based on the estimate of the property's value as provided in the grant proposal. However, the actual purchase price will not be greater than the current market value as determined by an appraisal and appraisal review completed to Federal standards. States or other non-Federal partners will be responsible for ensuring that appraisal and title work are completed. The cost of conducting an appraisal(s) and completing title work, in accordance with Federal requirements, must either be assumed by the State or a non-Federal </w:t>
      </w:r>
      <w:proofErr w:type="spellStart"/>
      <w:r w:rsidRPr="00883321">
        <w:rPr>
          <w:rFonts w:cs="Arial"/>
          <w:i/>
        </w:rPr>
        <w:t>subgrantee</w:t>
      </w:r>
      <w:proofErr w:type="spellEnd"/>
      <w:r w:rsidRPr="00883321">
        <w:rPr>
          <w:rFonts w:cs="Arial"/>
          <w:i/>
        </w:rPr>
        <w:t xml:space="preserve"> (as matching funds), or included as part of the Federal request in the project proposal. </w:t>
      </w:r>
    </w:p>
    <w:p w14:paraId="783021A6" w14:textId="77777777" w:rsidR="00883321" w:rsidRPr="00883321" w:rsidRDefault="00883321" w:rsidP="00883321">
      <w:pPr>
        <w:spacing w:line="240" w:lineRule="auto"/>
        <w:rPr>
          <w:rFonts w:cs="Arial"/>
        </w:rPr>
      </w:pPr>
      <w:r w:rsidRPr="00883321">
        <w:rPr>
          <w:rFonts w:cs="Arial"/>
          <w:b/>
          <w:u w:val="single"/>
        </w:rPr>
        <w:t>INDIRECT COST STATEMENT</w:t>
      </w:r>
      <w:r w:rsidRPr="00883321">
        <w:rPr>
          <w:rFonts w:cs="Arial"/>
          <w:b/>
          <w:u w:val="single"/>
        </w:rPr>
        <w:br/>
      </w:r>
      <w:r w:rsidRPr="00883321">
        <w:rPr>
          <w:rFonts w:eastAsia="Times New Roman" w:cs="Arial"/>
          <w:i/>
          <w:color w:val="000000"/>
        </w:rPr>
        <w:t>Include the following paragraph</w:t>
      </w:r>
      <w:proofErr w:type="gramStart"/>
      <w:r w:rsidRPr="00883321">
        <w:rPr>
          <w:rFonts w:eastAsia="Times New Roman" w:cs="Arial"/>
          <w:i/>
          <w:color w:val="000000"/>
        </w:rPr>
        <w:t>:</w:t>
      </w:r>
      <w:proofErr w:type="gramEnd"/>
      <w:r w:rsidRPr="00883321">
        <w:rPr>
          <w:rFonts w:cs="Arial"/>
        </w:rPr>
        <w:br/>
        <w:t>CDFW is a U.S. State government entity receiving more than $35 million in direct Federal funding each year. The indirect cost rate proposals are submitted to the U.S. Department of the Interior. Currently, the approved FY18/19 rate is 27.20%. The FY19/20 rate proposal will be submitted for approval and is subject to change.</w:t>
      </w:r>
    </w:p>
    <w:p w14:paraId="6987D736" w14:textId="77777777" w:rsidR="00883321" w:rsidRPr="00883321" w:rsidRDefault="00883321" w:rsidP="00883321">
      <w:pPr>
        <w:spacing w:line="240" w:lineRule="auto"/>
        <w:rPr>
          <w:rFonts w:cs="Arial"/>
        </w:rPr>
      </w:pPr>
      <w:r w:rsidRPr="00883321">
        <w:rPr>
          <w:rFonts w:cs="Arial"/>
          <w:b/>
          <w:u w:val="single"/>
        </w:rPr>
        <w:t>SINGLE AUDIT REPORTING STATEMENT</w:t>
      </w:r>
      <w:r w:rsidRPr="00883321">
        <w:rPr>
          <w:rFonts w:cs="Arial"/>
          <w:u w:val="single"/>
        </w:rPr>
        <w:br/>
      </w:r>
      <w:r w:rsidRPr="00883321">
        <w:rPr>
          <w:rFonts w:eastAsia="Times New Roman" w:cs="Arial"/>
          <w:i/>
          <w:color w:val="000000"/>
        </w:rPr>
        <w:t>Include the following paragraph</w:t>
      </w:r>
      <w:proofErr w:type="gramStart"/>
      <w:r w:rsidRPr="00883321">
        <w:rPr>
          <w:rFonts w:eastAsia="Times New Roman" w:cs="Arial"/>
          <w:i/>
          <w:color w:val="000000"/>
        </w:rPr>
        <w:t>:</w:t>
      </w:r>
      <w:proofErr w:type="gramEnd"/>
      <w:r w:rsidRPr="00883321">
        <w:rPr>
          <w:rFonts w:cs="Arial"/>
        </w:rPr>
        <w:br/>
        <w:t xml:space="preserve">CDFW submitted a Single Audit report for CDFW’s most recently closed fiscal year. The report is available on the Federal Audit Clearinghouse’s Single Audit Database website (http://harvester.census.gov/sac) under EIN 94-1697567, for which the report was submitted. </w:t>
      </w:r>
    </w:p>
    <w:p w14:paraId="1B5820D7" w14:textId="77777777" w:rsidR="00883321" w:rsidRPr="00883321" w:rsidRDefault="00883321" w:rsidP="00883321">
      <w:pPr>
        <w:spacing w:line="240" w:lineRule="auto"/>
        <w:rPr>
          <w:b/>
        </w:rPr>
      </w:pPr>
      <w:r w:rsidRPr="00883321">
        <w:rPr>
          <w:b/>
          <w:u w:val="single"/>
        </w:rPr>
        <w:t>OVERLAP OR DUPLICATION OF EFFORT STATEMENT</w:t>
      </w:r>
      <w:r w:rsidRPr="00883321">
        <w:rPr>
          <w:b/>
        </w:rPr>
        <w:br/>
      </w:r>
      <w:r w:rsidRPr="00883321">
        <w:rPr>
          <w:rFonts w:cs="Arial"/>
          <w:i/>
        </w:rPr>
        <w:t xml:space="preserve">Please provide a statement indicating if there is any overlap between this Federal application and any other Federal application, or funded project, in regards to activities, costs, or time commitment of key personnel. If no such overlap or duplication exists, state, “There are no overlaps or supplication between this application and any of our Federal applications or funded projects, including in regards to activities, </w:t>
      </w:r>
      <w:r w:rsidRPr="00883321">
        <w:rPr>
          <w:rFonts w:cs="Arial"/>
          <w:i/>
        </w:rPr>
        <w:lastRenderedPageBreak/>
        <w:t>costs, or time commitment of key personnel.” If any such overlap exists, provide a complete description of overlaps or duplications between this proposal and any other federally funded project or application in regards to activities, costs, and time commitment of key personnel, as applicable. Provide a copy of any overlapping or duplicate proposal submitted to any other potential funding entity and identify when that proposal was submitted, to whom (entity name and program), and when you anticipate being notifies of their funding decision. When overlap exists, your statement must end with “We understand that if any time we receive funding from another source this is duplicative of the funding we are requesting from the U.S. Fish and Wildlife Service in this application, we will immediately notify the U.S. Fish and Wildlife Service point of contact identifies in this Funding Opportunity in writing.”</w:t>
      </w:r>
    </w:p>
    <w:p w14:paraId="1EF09300" w14:textId="77777777" w:rsidR="00883321" w:rsidRPr="00883321" w:rsidRDefault="00883321" w:rsidP="00883321">
      <w:pPr>
        <w:spacing w:line="240" w:lineRule="auto"/>
        <w:rPr>
          <w:rFonts w:cs="Arial"/>
          <w:i/>
        </w:rPr>
      </w:pPr>
      <w:r w:rsidRPr="00883321">
        <w:rPr>
          <w:b/>
          <w:u w:val="single"/>
        </w:rPr>
        <w:t>CONFLICT OF INTEREST DISCLOSURE</w:t>
      </w:r>
      <w:r w:rsidRPr="00883321">
        <w:rPr>
          <w:b/>
        </w:rPr>
        <w:br/>
      </w:r>
      <w:r w:rsidRPr="00883321">
        <w:rPr>
          <w:rFonts w:cs="Arial"/>
          <w:i/>
        </w:rPr>
        <w:t xml:space="preserve">Applicants must state in their application if any actual or potential conflict of interest exists at the time of submission.  Conflicts of interest include any relationship or matter that might place the recipient, including their employees and </w:t>
      </w:r>
      <w:proofErr w:type="spellStart"/>
      <w:r w:rsidRPr="00883321">
        <w:rPr>
          <w:rFonts w:cs="Arial"/>
          <w:i/>
        </w:rPr>
        <w:t>subrecipients</w:t>
      </w:r>
      <w:proofErr w:type="spellEnd"/>
      <w:r w:rsidRPr="00883321">
        <w:rPr>
          <w:rFonts w:cs="Arial"/>
          <w:i/>
        </w:rPr>
        <w:t xml:space="preserve">, in a position of conflict, real or apparent, between their responsibilities under the award and any other outside interests.  Conflicts of interest include direct or indirect financial interests; close personal relationships; positions of trust in outside organizations; consideration of future employment arrangements with a different organization; and decision-making authority related to the proposed project.  Conflicts of interest are those circumstances real or perceived that would cause a reasonable person with knowledge of the relevant facts to question the impartiality of the applicant, or the applicant’s employees or </w:t>
      </w:r>
      <w:proofErr w:type="spellStart"/>
      <w:r w:rsidRPr="00883321">
        <w:rPr>
          <w:rFonts w:cs="Arial"/>
          <w:i/>
        </w:rPr>
        <w:t>subrecipients</w:t>
      </w:r>
      <w:proofErr w:type="spellEnd"/>
      <w:r w:rsidRPr="00883321">
        <w:rPr>
          <w:rFonts w:cs="Arial"/>
          <w:i/>
        </w:rPr>
        <w:t xml:space="preserve">, in matters pertaining to the proposed project.  Applicants must notify the Service in writing in their application if any employees, including </w:t>
      </w:r>
      <w:proofErr w:type="spellStart"/>
      <w:r w:rsidRPr="00883321">
        <w:rPr>
          <w:rFonts w:cs="Arial"/>
          <w:i/>
        </w:rPr>
        <w:t>subrecipient</w:t>
      </w:r>
      <w:proofErr w:type="spellEnd"/>
      <w:r w:rsidRPr="00883321">
        <w:rPr>
          <w:rFonts w:cs="Arial"/>
          <w:i/>
        </w:rPr>
        <w:t xml:space="preserve"> and contractor personnel, are related to, married to, or have a close personal relationship with any Federal employee in the Federal program receiving this application or who otherwise may be involved in the review and selection of their proposal.  The term employee means any individual to be engaged in the performance of work pursuant to the Federal award application.  Failure to disclose and resolve conflicts of interest in a manner that satisfies the Service may result in the rejection or disqualification of the application.</w:t>
      </w:r>
    </w:p>
    <w:p w14:paraId="0E443800" w14:textId="77777777" w:rsidR="00883321" w:rsidRPr="00883321" w:rsidRDefault="00883321" w:rsidP="00883321">
      <w:pPr>
        <w:spacing w:line="240" w:lineRule="auto"/>
        <w:rPr>
          <w:rFonts w:cs="Arial"/>
          <w:b/>
        </w:rPr>
      </w:pPr>
      <w:r w:rsidRPr="00883321">
        <w:rPr>
          <w:rFonts w:cs="Arial"/>
          <w:b/>
          <w:u w:val="single"/>
        </w:rPr>
        <w:t>COMPLIANCE</w:t>
      </w:r>
      <w:r w:rsidRPr="00883321">
        <w:rPr>
          <w:rFonts w:cs="Arial"/>
          <w:b/>
        </w:rPr>
        <w:br/>
      </w:r>
      <w:r w:rsidRPr="00883321">
        <w:rPr>
          <w:rFonts w:cs="Arial"/>
          <w:i/>
        </w:rPr>
        <w:t>Describe any conservation measures to be implemented that avoid or minimize take (harass, harm, pursue, hunt, shoot, wound, kill, trap, capture, or collect) of federally listed species. This includes the target species associated with the project and any other federally listed species in the project area. This is information not already described in the Approach Section.</w:t>
      </w:r>
    </w:p>
    <w:p w14:paraId="6A251909" w14:textId="77777777" w:rsidR="00883321" w:rsidRPr="00883321" w:rsidRDefault="00883321" w:rsidP="00883321">
      <w:pPr>
        <w:spacing w:line="240" w:lineRule="auto"/>
        <w:rPr>
          <w:rFonts w:cs="Arial"/>
          <w:b/>
        </w:rPr>
      </w:pPr>
      <w:r w:rsidRPr="00883321">
        <w:rPr>
          <w:rFonts w:cs="Arial"/>
          <w:b/>
          <w:u w:val="single"/>
        </w:rPr>
        <w:t>LETTERS OF COMMITMENT (IF APPLICABLE)</w:t>
      </w:r>
      <w:r w:rsidRPr="00883321">
        <w:rPr>
          <w:rFonts w:cs="Arial"/>
          <w:b/>
        </w:rPr>
        <w:br/>
      </w:r>
      <w:r w:rsidRPr="00883321">
        <w:rPr>
          <w:rFonts w:cs="Arial"/>
          <w:i/>
        </w:rPr>
        <w:t>States providing cost share are not required to submit letters of commitment, unless the match is being used to receive additional consideration and points under project readiness evaluation factor detailed below. Match sources and attributed values from partnering entities must also be documented in a letter of commitment that is signed by an individual with the authority to commit funds on behalf of the entity to receive additional consideration and points under this evaluation factor. Letters must detail the amount of matching funds or value of land and/or services to be contributed to the project within the period of performance. The State is responsible for ensuring availability of the full amount of the non‐Federal match.</w:t>
      </w:r>
    </w:p>
    <w:p w14:paraId="2C3E6196" w14:textId="77777777" w:rsidR="00883321" w:rsidRPr="00883321" w:rsidRDefault="00883321" w:rsidP="00883321">
      <w:pPr>
        <w:spacing w:line="240" w:lineRule="auto"/>
        <w:rPr>
          <w:rFonts w:cs="Arial"/>
          <w:b/>
          <w:u w:val="single"/>
        </w:rPr>
      </w:pPr>
      <w:r w:rsidRPr="00883321">
        <w:rPr>
          <w:rFonts w:cs="Arial"/>
          <w:b/>
          <w:u w:val="single"/>
        </w:rPr>
        <w:t>LITERATURE CITED (IF ANY)</w:t>
      </w:r>
    </w:p>
    <w:p w14:paraId="70327FDF" w14:textId="77777777" w:rsidR="00883321" w:rsidRPr="00883321" w:rsidRDefault="00883321" w:rsidP="00883321">
      <w:pPr>
        <w:spacing w:line="240" w:lineRule="auto"/>
        <w:rPr>
          <w:rFonts w:cs="Arial"/>
          <w:b/>
          <w:u w:val="single"/>
        </w:rPr>
      </w:pPr>
      <w:r w:rsidRPr="00883321">
        <w:rPr>
          <w:rFonts w:cs="Arial"/>
          <w:b/>
          <w:u w:val="single"/>
        </w:rPr>
        <w:t>PREPARED BY:</w:t>
      </w:r>
    </w:p>
    <w:p w14:paraId="5C6079AF" w14:textId="77777777" w:rsidR="00953F8B" w:rsidRPr="0035636C" w:rsidRDefault="00883321" w:rsidP="00883321">
      <w:pPr>
        <w:spacing w:line="240" w:lineRule="auto"/>
        <w:rPr>
          <w:rFonts w:cs="Arial"/>
        </w:rPr>
      </w:pPr>
      <w:r w:rsidRPr="00883321">
        <w:rPr>
          <w:rFonts w:cs="Arial"/>
          <w:b/>
          <w:u w:val="single"/>
        </w:rPr>
        <w:t>DATE:</w:t>
      </w:r>
    </w:p>
    <w:sectPr w:rsidR="00953F8B" w:rsidRPr="0035636C" w:rsidSect="00933932">
      <w:headerReference w:type="default" r:id="rId10"/>
      <w:footerReference w:type="even" r:id="rId11"/>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80E89" w14:textId="77777777" w:rsidR="00FD0416" w:rsidRDefault="00FD0416">
      <w:pPr>
        <w:spacing w:after="0" w:line="240" w:lineRule="auto"/>
      </w:pPr>
      <w:r>
        <w:separator/>
      </w:r>
    </w:p>
  </w:endnote>
  <w:endnote w:type="continuationSeparator" w:id="0">
    <w:p w14:paraId="43445AC9" w14:textId="77777777" w:rsidR="00FD0416" w:rsidRDefault="00FD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4F6A" w14:textId="77777777" w:rsidR="003031D7" w:rsidRDefault="000D4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3880A8" w14:textId="77777777" w:rsidR="003031D7" w:rsidRDefault="00495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3DDDF" w14:textId="77777777" w:rsidR="00FD0416" w:rsidRDefault="00FD0416">
      <w:pPr>
        <w:spacing w:after="0" w:line="240" w:lineRule="auto"/>
      </w:pPr>
      <w:r>
        <w:separator/>
      </w:r>
    </w:p>
  </w:footnote>
  <w:footnote w:type="continuationSeparator" w:id="0">
    <w:p w14:paraId="0095BA1F" w14:textId="77777777" w:rsidR="00FD0416" w:rsidRDefault="00FD0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12F6F01E" w14:textId="2A71949A" w:rsidR="004A093A" w:rsidRDefault="000D40A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570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5707">
          <w:rPr>
            <w:b/>
            <w:bCs/>
            <w:noProof/>
          </w:rPr>
          <w:t>6</w:t>
        </w:r>
        <w:r>
          <w:rPr>
            <w:b/>
            <w:bCs/>
            <w:sz w:val="24"/>
            <w:szCs w:val="24"/>
          </w:rPr>
          <w:fldChar w:fldCharType="end"/>
        </w:r>
      </w:p>
    </w:sdtContent>
  </w:sdt>
  <w:p w14:paraId="26667781" w14:textId="77777777" w:rsidR="004A093A" w:rsidRDefault="00495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7410"/>
    <w:multiLevelType w:val="hybridMultilevel"/>
    <w:tmpl w:val="B732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83756"/>
    <w:multiLevelType w:val="hybridMultilevel"/>
    <w:tmpl w:val="22CC5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E3FA2"/>
    <w:multiLevelType w:val="hybridMultilevel"/>
    <w:tmpl w:val="C5B67562"/>
    <w:lvl w:ilvl="0" w:tplc="F1D8AB7A">
      <w:start w:val="1"/>
      <w:numFmt w:val="bullet"/>
      <w:lvlText w:val=""/>
      <w:lvlJc w:val="left"/>
      <w:pPr>
        <w:tabs>
          <w:tab w:val="num" w:pos="810"/>
        </w:tabs>
        <w:ind w:left="810" w:hanging="360"/>
      </w:pPr>
      <w:rPr>
        <w:rFonts w:ascii="Wingdings" w:hAnsi="Wingdings"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3">
      <w:start w:val="1"/>
      <w:numFmt w:val="bullet"/>
      <w:lvlText w:val="o"/>
      <w:lvlJc w:val="left"/>
      <w:pPr>
        <w:tabs>
          <w:tab w:val="num" w:pos="360"/>
        </w:tabs>
        <w:ind w:left="360" w:hanging="360"/>
      </w:pPr>
      <w:rPr>
        <w:rFonts w:ascii="Courier New" w:hAnsi="Courier New" w:cs="Courier New" w:hint="default"/>
      </w:rPr>
    </w:lvl>
    <w:lvl w:ilvl="3" w:tplc="04090005">
      <w:start w:val="1"/>
      <w:numFmt w:val="bullet"/>
      <w:lvlText w:val=""/>
      <w:lvlJc w:val="left"/>
      <w:pPr>
        <w:tabs>
          <w:tab w:val="num" w:pos="1080"/>
        </w:tabs>
        <w:ind w:left="1080" w:hanging="360"/>
      </w:pPr>
      <w:rPr>
        <w:rFonts w:ascii="Wingdings" w:hAnsi="Wingdings"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2ADB556B"/>
    <w:multiLevelType w:val="hybridMultilevel"/>
    <w:tmpl w:val="CF8E1C4E"/>
    <w:lvl w:ilvl="0" w:tplc="F1D8AB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F0076"/>
    <w:multiLevelType w:val="hybridMultilevel"/>
    <w:tmpl w:val="CD1C2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4F96E5D"/>
    <w:multiLevelType w:val="hybridMultilevel"/>
    <w:tmpl w:val="559258E0"/>
    <w:lvl w:ilvl="0" w:tplc="0F8E36AE">
      <w:start w:val="1"/>
      <w:numFmt w:val="bullet"/>
      <w:lvlText w:val=""/>
      <w:lvlJc w:val="left"/>
      <w:pPr>
        <w:ind w:left="1152" w:hanging="360"/>
      </w:pPr>
      <w:rPr>
        <w:rFonts w:ascii="Wingdings" w:hAnsi="Wingdings" w:hint="default"/>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5DB5D1C"/>
    <w:multiLevelType w:val="hybridMultilevel"/>
    <w:tmpl w:val="2E04BCCC"/>
    <w:lvl w:ilvl="0" w:tplc="6ABE899A">
      <w:start w:val="1"/>
      <w:numFmt w:val="bullet"/>
      <w:lvlText w:val=""/>
      <w:lvlJc w:val="left"/>
      <w:pPr>
        <w:ind w:left="1152" w:hanging="360"/>
      </w:pPr>
      <w:rPr>
        <w:rFonts w:ascii="Wingdings" w:hAnsi="Wingdings" w:hint="default"/>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82107F5"/>
    <w:multiLevelType w:val="hybridMultilevel"/>
    <w:tmpl w:val="FFD431AA"/>
    <w:lvl w:ilvl="0" w:tplc="F1D8AB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318CD"/>
    <w:multiLevelType w:val="hybridMultilevel"/>
    <w:tmpl w:val="3A8A11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164C3"/>
    <w:multiLevelType w:val="hybridMultilevel"/>
    <w:tmpl w:val="A8CC3544"/>
    <w:lvl w:ilvl="0" w:tplc="04090005">
      <w:start w:val="1"/>
      <w:numFmt w:val="bullet"/>
      <w:lvlText w:val=""/>
      <w:lvlJc w:val="left"/>
      <w:pPr>
        <w:ind w:left="2070" w:hanging="72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3">
      <w:start w:val="1"/>
      <w:numFmt w:val="bullet"/>
      <w:lvlText w:val="o"/>
      <w:lvlJc w:val="left"/>
      <w:pPr>
        <w:ind w:left="3150" w:hanging="360"/>
      </w:pPr>
      <w:rPr>
        <w:rFonts w:ascii="Courier New" w:hAnsi="Courier New" w:cs="Courier New"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47391544"/>
    <w:multiLevelType w:val="hybridMultilevel"/>
    <w:tmpl w:val="D1D8F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62E7C"/>
    <w:multiLevelType w:val="hybridMultilevel"/>
    <w:tmpl w:val="01F68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51713"/>
    <w:multiLevelType w:val="hybridMultilevel"/>
    <w:tmpl w:val="636A4080"/>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5A5829CF"/>
    <w:multiLevelType w:val="hybridMultilevel"/>
    <w:tmpl w:val="5A4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3173F"/>
    <w:multiLevelType w:val="hybridMultilevel"/>
    <w:tmpl w:val="DD8CC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45D73"/>
    <w:multiLevelType w:val="hybridMultilevel"/>
    <w:tmpl w:val="8D70A1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65B9"/>
    <w:multiLevelType w:val="hybridMultilevel"/>
    <w:tmpl w:val="655854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AB312D9"/>
    <w:multiLevelType w:val="hybridMultilevel"/>
    <w:tmpl w:val="A82C2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73A80"/>
    <w:multiLevelType w:val="hybridMultilevel"/>
    <w:tmpl w:val="02BC518A"/>
    <w:lvl w:ilvl="0" w:tplc="04090005">
      <w:start w:val="1"/>
      <w:numFmt w:val="bullet"/>
      <w:lvlText w:val=""/>
      <w:lvlJc w:val="left"/>
      <w:pPr>
        <w:ind w:left="2070" w:hanging="72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7EA4258F"/>
    <w:multiLevelType w:val="hybridMultilevel"/>
    <w:tmpl w:val="51465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4"/>
  </w:num>
  <w:num w:numId="5">
    <w:abstractNumId w:val="5"/>
  </w:num>
  <w:num w:numId="6">
    <w:abstractNumId w:val="12"/>
  </w:num>
  <w:num w:numId="7">
    <w:abstractNumId w:val="1"/>
  </w:num>
  <w:num w:numId="8">
    <w:abstractNumId w:val="19"/>
  </w:num>
  <w:num w:numId="9">
    <w:abstractNumId w:val="17"/>
  </w:num>
  <w:num w:numId="10">
    <w:abstractNumId w:val="13"/>
  </w:num>
  <w:num w:numId="11">
    <w:abstractNumId w:val="3"/>
  </w:num>
  <w:num w:numId="12">
    <w:abstractNumId w:val="7"/>
  </w:num>
  <w:num w:numId="13">
    <w:abstractNumId w:val="6"/>
  </w:num>
  <w:num w:numId="14">
    <w:abstractNumId w:val="11"/>
  </w:num>
  <w:num w:numId="15">
    <w:abstractNumId w:val="18"/>
  </w:num>
  <w:num w:numId="16">
    <w:abstractNumId w:val="9"/>
  </w:num>
  <w:num w:numId="17">
    <w:abstractNumId w:val="0"/>
  </w:num>
  <w:num w:numId="18">
    <w:abstractNumId w:val="14"/>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B4"/>
    <w:rsid w:val="00081921"/>
    <w:rsid w:val="000862BA"/>
    <w:rsid w:val="000B01BF"/>
    <w:rsid w:val="000B326F"/>
    <w:rsid w:val="000C3DD5"/>
    <w:rsid w:val="000D40A3"/>
    <w:rsid w:val="000D40CE"/>
    <w:rsid w:val="000E267C"/>
    <w:rsid w:val="00145394"/>
    <w:rsid w:val="00147445"/>
    <w:rsid w:val="00174C95"/>
    <w:rsid w:val="00187AA7"/>
    <w:rsid w:val="001D427C"/>
    <w:rsid w:val="001E0E6E"/>
    <w:rsid w:val="001F15B6"/>
    <w:rsid w:val="00225F1F"/>
    <w:rsid w:val="0023373A"/>
    <w:rsid w:val="00250B20"/>
    <w:rsid w:val="002676B9"/>
    <w:rsid w:val="00270DFA"/>
    <w:rsid w:val="00276CEB"/>
    <w:rsid w:val="0029640A"/>
    <w:rsid w:val="002A223C"/>
    <w:rsid w:val="002A23FE"/>
    <w:rsid w:val="002B3EB9"/>
    <w:rsid w:val="002B55E5"/>
    <w:rsid w:val="002D3CB7"/>
    <w:rsid w:val="0034613A"/>
    <w:rsid w:val="003552C0"/>
    <w:rsid w:val="0035636C"/>
    <w:rsid w:val="003607D5"/>
    <w:rsid w:val="0038656B"/>
    <w:rsid w:val="003A0152"/>
    <w:rsid w:val="003B0887"/>
    <w:rsid w:val="003C300E"/>
    <w:rsid w:val="003C7798"/>
    <w:rsid w:val="003E6341"/>
    <w:rsid w:val="003F5C0E"/>
    <w:rsid w:val="004137EA"/>
    <w:rsid w:val="004908D1"/>
    <w:rsid w:val="00495707"/>
    <w:rsid w:val="004B366D"/>
    <w:rsid w:val="004C471E"/>
    <w:rsid w:val="004E512B"/>
    <w:rsid w:val="00521DBC"/>
    <w:rsid w:val="00527D48"/>
    <w:rsid w:val="00555EFC"/>
    <w:rsid w:val="0056611F"/>
    <w:rsid w:val="005710F4"/>
    <w:rsid w:val="00573000"/>
    <w:rsid w:val="00576E2D"/>
    <w:rsid w:val="005B550D"/>
    <w:rsid w:val="005D5DD8"/>
    <w:rsid w:val="005F6B3B"/>
    <w:rsid w:val="006072CA"/>
    <w:rsid w:val="00636FEA"/>
    <w:rsid w:val="006412BB"/>
    <w:rsid w:val="00642AAA"/>
    <w:rsid w:val="00661BB4"/>
    <w:rsid w:val="006865DF"/>
    <w:rsid w:val="006A3E01"/>
    <w:rsid w:val="006A572B"/>
    <w:rsid w:val="006C3E53"/>
    <w:rsid w:val="006D16CA"/>
    <w:rsid w:val="006D2E50"/>
    <w:rsid w:val="006E104D"/>
    <w:rsid w:val="006E1F2F"/>
    <w:rsid w:val="006F17F6"/>
    <w:rsid w:val="006F7738"/>
    <w:rsid w:val="007001B9"/>
    <w:rsid w:val="007A4758"/>
    <w:rsid w:val="007B6A2D"/>
    <w:rsid w:val="007D41F6"/>
    <w:rsid w:val="00854781"/>
    <w:rsid w:val="00855981"/>
    <w:rsid w:val="0087299F"/>
    <w:rsid w:val="00883321"/>
    <w:rsid w:val="008B455D"/>
    <w:rsid w:val="008C73D9"/>
    <w:rsid w:val="008E1C73"/>
    <w:rsid w:val="008E2C0D"/>
    <w:rsid w:val="00921D43"/>
    <w:rsid w:val="00953F8B"/>
    <w:rsid w:val="00957E62"/>
    <w:rsid w:val="00961B1E"/>
    <w:rsid w:val="009F2D66"/>
    <w:rsid w:val="00A0791D"/>
    <w:rsid w:val="00A273F5"/>
    <w:rsid w:val="00A53A21"/>
    <w:rsid w:val="00A6018A"/>
    <w:rsid w:val="00AA1F1B"/>
    <w:rsid w:val="00B10AE8"/>
    <w:rsid w:val="00B54A9D"/>
    <w:rsid w:val="00B65A34"/>
    <w:rsid w:val="00B74961"/>
    <w:rsid w:val="00BD0353"/>
    <w:rsid w:val="00BE7456"/>
    <w:rsid w:val="00BF38AB"/>
    <w:rsid w:val="00C20922"/>
    <w:rsid w:val="00C3176C"/>
    <w:rsid w:val="00C8466B"/>
    <w:rsid w:val="00C92906"/>
    <w:rsid w:val="00CB64F1"/>
    <w:rsid w:val="00CD28B6"/>
    <w:rsid w:val="00D11888"/>
    <w:rsid w:val="00D25547"/>
    <w:rsid w:val="00D502EB"/>
    <w:rsid w:val="00D53911"/>
    <w:rsid w:val="00D55D1D"/>
    <w:rsid w:val="00D97CFC"/>
    <w:rsid w:val="00DC2C64"/>
    <w:rsid w:val="00E039A6"/>
    <w:rsid w:val="00E22676"/>
    <w:rsid w:val="00E36560"/>
    <w:rsid w:val="00E67B11"/>
    <w:rsid w:val="00E9005D"/>
    <w:rsid w:val="00EB1C5B"/>
    <w:rsid w:val="00F35EF1"/>
    <w:rsid w:val="00F60E6C"/>
    <w:rsid w:val="00FA63C9"/>
    <w:rsid w:val="00FC7CA8"/>
    <w:rsid w:val="00FD0416"/>
    <w:rsid w:val="00FD4136"/>
    <w:rsid w:val="00FD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F65B98"/>
  <w15:docId w15:val="{85CE7D68-5F80-4370-9524-9D04529E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B4"/>
  </w:style>
  <w:style w:type="character" w:styleId="PageNumber">
    <w:name w:val="page number"/>
    <w:basedOn w:val="DefaultParagraphFont"/>
    <w:rsid w:val="00661BB4"/>
  </w:style>
  <w:style w:type="paragraph" w:styleId="ListParagraph">
    <w:name w:val="List Paragraph"/>
    <w:basedOn w:val="Normal"/>
    <w:uiPriority w:val="34"/>
    <w:qFormat/>
    <w:rsid w:val="00661BB4"/>
    <w:pPr>
      <w:ind w:left="720"/>
      <w:contextualSpacing/>
    </w:pPr>
  </w:style>
  <w:style w:type="table" w:styleId="TableGrid">
    <w:name w:val="Table Grid"/>
    <w:basedOn w:val="TableNormal"/>
    <w:uiPriority w:val="59"/>
    <w:rsid w:val="00661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1BB4"/>
    <w:rPr>
      <w:sz w:val="16"/>
      <w:szCs w:val="16"/>
    </w:rPr>
  </w:style>
  <w:style w:type="paragraph" w:styleId="CommentText">
    <w:name w:val="annotation text"/>
    <w:basedOn w:val="Normal"/>
    <w:link w:val="CommentTextChar"/>
    <w:uiPriority w:val="99"/>
    <w:semiHidden/>
    <w:unhideWhenUsed/>
    <w:rsid w:val="00661BB4"/>
    <w:pPr>
      <w:spacing w:line="240" w:lineRule="auto"/>
    </w:pPr>
    <w:rPr>
      <w:sz w:val="20"/>
      <w:szCs w:val="20"/>
    </w:rPr>
  </w:style>
  <w:style w:type="character" w:customStyle="1" w:styleId="CommentTextChar">
    <w:name w:val="Comment Text Char"/>
    <w:basedOn w:val="DefaultParagraphFont"/>
    <w:link w:val="CommentText"/>
    <w:uiPriority w:val="99"/>
    <w:semiHidden/>
    <w:rsid w:val="00661BB4"/>
    <w:rPr>
      <w:sz w:val="20"/>
      <w:szCs w:val="20"/>
    </w:rPr>
  </w:style>
  <w:style w:type="paragraph" w:styleId="Header">
    <w:name w:val="header"/>
    <w:basedOn w:val="Normal"/>
    <w:link w:val="HeaderChar"/>
    <w:uiPriority w:val="99"/>
    <w:unhideWhenUsed/>
    <w:rsid w:val="0066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B4"/>
  </w:style>
  <w:style w:type="paragraph" w:styleId="BalloonText">
    <w:name w:val="Balloon Text"/>
    <w:basedOn w:val="Normal"/>
    <w:link w:val="BalloonTextChar"/>
    <w:uiPriority w:val="99"/>
    <w:semiHidden/>
    <w:unhideWhenUsed/>
    <w:rsid w:val="0066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B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412BB"/>
    <w:rPr>
      <w:b/>
      <w:bCs/>
    </w:rPr>
  </w:style>
  <w:style w:type="character" w:customStyle="1" w:styleId="CommentSubjectChar">
    <w:name w:val="Comment Subject Char"/>
    <w:basedOn w:val="CommentTextChar"/>
    <w:link w:val="CommentSubject"/>
    <w:uiPriority w:val="99"/>
    <w:semiHidden/>
    <w:rsid w:val="006412BB"/>
    <w:rPr>
      <w:b/>
      <w:bCs/>
      <w:sz w:val="20"/>
      <w:szCs w:val="20"/>
    </w:rPr>
  </w:style>
  <w:style w:type="character" w:styleId="Hyperlink">
    <w:name w:val="Hyperlink"/>
    <w:rsid w:val="006D16CA"/>
    <w:rPr>
      <w:color w:val="0000FF"/>
      <w:u w:val="single"/>
    </w:rPr>
  </w:style>
  <w:style w:type="character" w:styleId="FollowedHyperlink">
    <w:name w:val="FollowedHyperlink"/>
    <w:basedOn w:val="DefaultParagraphFont"/>
    <w:uiPriority w:val="99"/>
    <w:semiHidden/>
    <w:unhideWhenUsed/>
    <w:rsid w:val="003607D5"/>
    <w:rPr>
      <w:color w:val="800080" w:themeColor="followedHyperlink"/>
      <w:u w:val="single"/>
    </w:rPr>
  </w:style>
  <w:style w:type="paragraph" w:styleId="Revision">
    <w:name w:val="Revision"/>
    <w:hidden/>
    <w:uiPriority w:val="99"/>
    <w:semiHidden/>
    <w:rsid w:val="003E6341"/>
    <w:pPr>
      <w:spacing w:after="0" w:line="240" w:lineRule="auto"/>
    </w:pPr>
  </w:style>
  <w:style w:type="paragraph" w:styleId="BodyText">
    <w:name w:val="Body Text"/>
    <w:basedOn w:val="Normal"/>
    <w:link w:val="BodyTextChar"/>
    <w:rsid w:val="00D55D1D"/>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D55D1D"/>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555E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ildlife.ca.gov/bi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fgintranet/Portal/LinkClick.aspx?fileticket=jnqGuoJyN3M%3d&amp;tabid=2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7063-94C0-46EC-973D-2400F56A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HCP Land Acquisition Project Narrative Template</vt:lpstr>
    </vt:vector>
  </TitlesOfParts>
  <Company>California Department of Fish and Wildlife</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Land Acquisition Project Narrative Template</dc:title>
  <dc:creator>HCPB</dc:creator>
  <cp:lastModifiedBy>Sara Kern</cp:lastModifiedBy>
  <cp:revision>3</cp:revision>
  <cp:lastPrinted>2019-03-19T17:53:00Z</cp:lastPrinted>
  <dcterms:created xsi:type="dcterms:W3CDTF">2019-03-22T00:44:00Z</dcterms:created>
  <dcterms:modified xsi:type="dcterms:W3CDTF">2019-03-22T16:24:00Z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Daniel.Applebee@wildlife.ca.gov</vt:lpwstr>
  </property>
  <property fmtid="{D5CDD505-2E9C-101B-9397-08002B2CF9AE}" pid="5" name="MSIP_Label_6e685f86-ed8d-482b-be3a-2b7af73f9b7f_SetDate">
    <vt:lpwstr>2019-03-20T21:15:47.8824024Z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