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D899" w14:textId="326A7F1F" w:rsidR="00C86083" w:rsidRDefault="00C86083" w:rsidP="00C86083">
      <w:pPr>
        <w:pStyle w:val="Heading1"/>
        <w:jc w:val="center"/>
        <w:rPr>
          <w:rStyle w:val="BookTitle"/>
        </w:rPr>
      </w:pPr>
      <w:bookmarkStart w:id="0" w:name="_GoBack"/>
      <w:bookmarkEnd w:id="0"/>
      <w:r w:rsidRPr="00B80920">
        <w:rPr>
          <w:rStyle w:val="BookTitle"/>
        </w:rPr>
        <w:t>Details of Engineering-Geological Review Scoring Criteria</w:t>
      </w:r>
      <w:r w:rsidR="00B80920">
        <w:rPr>
          <w:rStyle w:val="BookTitle"/>
        </w:rPr>
        <w:t xml:space="preserve"> </w:t>
      </w:r>
      <w:r w:rsidR="00B80920">
        <w:rPr>
          <w:rStyle w:val="BookTitle"/>
        </w:rPr>
        <w:br/>
        <w:t>for the 20</w:t>
      </w:r>
      <w:r w:rsidR="00460DAB">
        <w:rPr>
          <w:rStyle w:val="BookTitle"/>
        </w:rPr>
        <w:t>20</w:t>
      </w:r>
      <w:r w:rsidR="00B80920">
        <w:rPr>
          <w:rStyle w:val="BookTitle"/>
        </w:rPr>
        <w:t xml:space="preserve"> Proposition 1 and Proposition 68 PSN</w:t>
      </w:r>
    </w:p>
    <w:p w14:paraId="753EDEA4" w14:textId="77777777" w:rsidR="00B80920" w:rsidRPr="00B80920" w:rsidRDefault="00B80920" w:rsidP="00B80920"/>
    <w:p w14:paraId="0AB474BF" w14:textId="77777777" w:rsidR="00C86083" w:rsidRPr="00C86083" w:rsidRDefault="00C86083" w:rsidP="00C86083"/>
    <w:p w14:paraId="7A2DBBAB" w14:textId="1CBC9842" w:rsidR="00C86083" w:rsidRDefault="00C86083" w:rsidP="00C8608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Applications reviewed by CDFW Engineering staff will be evaluated as follows:</w:t>
      </w:r>
    </w:p>
    <w:p w14:paraId="47857C24" w14:textId="77777777" w:rsidR="00C86083" w:rsidRDefault="00C86083" w:rsidP="00C8608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6F85601" w14:textId="77777777" w:rsidR="00C86083" w:rsidRDefault="00C86083" w:rsidP="00C8608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score of 0 will be assigned if the information provided was insufficient to determine that either:</w:t>
      </w:r>
    </w:p>
    <w:p w14:paraId="600857E7" w14:textId="77777777" w:rsidR="00C86083" w:rsidRDefault="00C86083" w:rsidP="00C860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existing site conditions have been, or are proposed to be, adequately characterized; </w:t>
      </w:r>
    </w:p>
    <w:p w14:paraId="3B211634" w14:textId="77777777" w:rsidR="00C86083" w:rsidRDefault="00C86083" w:rsidP="00C860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proposed project is technically appropriate for the site; or</w:t>
      </w:r>
    </w:p>
    <w:p w14:paraId="7F5DA832" w14:textId="77777777" w:rsidR="00C86083" w:rsidRDefault="00C86083" w:rsidP="00C860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project team is qualified, appropriately experienced, and has a high likelihood of successfully completing the project.</w:t>
      </w:r>
    </w:p>
    <w:p w14:paraId="470A882A" w14:textId="77777777" w:rsidR="00C86083" w:rsidRDefault="00C86083" w:rsidP="00C8608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A score of 1 will be assigned if the information provided was </w:t>
      </w:r>
      <w:proofErr w:type="gramStart"/>
      <w:r>
        <w:rPr>
          <w:color w:val="000000"/>
          <w:sz w:val="24"/>
          <w:szCs w:val="24"/>
        </w:rPr>
        <w:t>sufficient</w:t>
      </w:r>
      <w:proofErr w:type="gramEnd"/>
      <w:r>
        <w:rPr>
          <w:color w:val="000000"/>
          <w:sz w:val="24"/>
          <w:szCs w:val="24"/>
        </w:rPr>
        <w:t xml:space="preserve"> to determine that:</w:t>
      </w:r>
    </w:p>
    <w:p w14:paraId="7A1692CA" w14:textId="77777777" w:rsidR="00C86083" w:rsidRDefault="00C86083" w:rsidP="00C860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existing site conditions have been, or are proposed to be, adequately characterized; </w:t>
      </w:r>
    </w:p>
    <w:p w14:paraId="4F0A3FED" w14:textId="77777777" w:rsidR="00C86083" w:rsidRDefault="00C86083" w:rsidP="00C860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proposed project is technically appropriate for the site; and</w:t>
      </w:r>
    </w:p>
    <w:p w14:paraId="57433A58" w14:textId="77777777" w:rsidR="00C86083" w:rsidRDefault="00C86083" w:rsidP="00C860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project team is qualified, appropriately experienced, and has a high likelihood of successfully completing the project.</w:t>
      </w:r>
    </w:p>
    <w:p w14:paraId="4922143D" w14:textId="77777777" w:rsidR="00C86083" w:rsidRDefault="00C86083" w:rsidP="00C86083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But the information provided was insufficient to determine that either:</w:t>
      </w:r>
    </w:p>
    <w:p w14:paraId="3B6F52EF" w14:textId="77777777" w:rsidR="00C86083" w:rsidRDefault="00C86083" w:rsidP="00C860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proposed scope of work is appropriate and consistent with the proposed budget; or </w:t>
      </w:r>
    </w:p>
    <w:p w14:paraId="38CD6E72" w14:textId="77777777" w:rsidR="00C86083" w:rsidRDefault="00C86083" w:rsidP="00C860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the proposed benefits have a high likelihood of being achieved through successful completion of the project. </w:t>
      </w:r>
    </w:p>
    <w:p w14:paraId="3C12DA2A" w14:textId="21CCFE1F" w:rsidR="00C86083" w:rsidRDefault="00C86083" w:rsidP="00C86083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score of 2 will be assigned if the information provide</w:t>
      </w:r>
      <w:r w:rsidR="009F327C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was </w:t>
      </w:r>
      <w:proofErr w:type="gramStart"/>
      <w:r>
        <w:rPr>
          <w:color w:val="000000"/>
          <w:sz w:val="24"/>
          <w:szCs w:val="24"/>
        </w:rPr>
        <w:t>sufficient</w:t>
      </w:r>
      <w:proofErr w:type="gramEnd"/>
      <w:r>
        <w:rPr>
          <w:color w:val="000000"/>
          <w:sz w:val="24"/>
          <w:szCs w:val="24"/>
        </w:rPr>
        <w:t xml:space="preserve"> to determine that:</w:t>
      </w:r>
    </w:p>
    <w:p w14:paraId="3A48536D" w14:textId="77777777" w:rsidR="00C86083" w:rsidRDefault="00C86083" w:rsidP="00C860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existing site conditions have been, or are proposed to be, adequately characterized; </w:t>
      </w:r>
    </w:p>
    <w:p w14:paraId="03B55218" w14:textId="77777777" w:rsidR="00C86083" w:rsidRDefault="00C86083" w:rsidP="00C860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proposed project is technically appropriate for the site; </w:t>
      </w:r>
    </w:p>
    <w:p w14:paraId="5E1B1FDC" w14:textId="77777777" w:rsidR="00C86083" w:rsidRDefault="00C86083" w:rsidP="00C860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project team is qualified, appropriately experienced, and has a high likelihood of successfully completing the project; </w:t>
      </w:r>
    </w:p>
    <w:p w14:paraId="51A21D27" w14:textId="77777777" w:rsidR="00C86083" w:rsidRDefault="00C86083" w:rsidP="00C860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proposed scope of work is appropriate and consistent with the proposed budget; and</w:t>
      </w:r>
    </w:p>
    <w:p w14:paraId="53454007" w14:textId="77777777" w:rsidR="00C86083" w:rsidRDefault="00C86083" w:rsidP="00C860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proposed benefits have a high likelihood of being achieved through successful completion of the project.</w:t>
      </w:r>
    </w:p>
    <w:p w14:paraId="22B624BC" w14:textId="77777777" w:rsidR="00C86083" w:rsidRDefault="00C86083"/>
    <w:sectPr w:rsidR="00C8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70BF" w14:textId="77777777" w:rsidR="00C86083" w:rsidRDefault="00C86083" w:rsidP="00C86083">
      <w:r>
        <w:separator/>
      </w:r>
    </w:p>
  </w:endnote>
  <w:endnote w:type="continuationSeparator" w:id="0">
    <w:p w14:paraId="6AF3008D" w14:textId="77777777" w:rsidR="00C86083" w:rsidRDefault="00C86083" w:rsidP="00C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3FBD" w14:textId="77777777" w:rsidR="00C86083" w:rsidRDefault="00C86083" w:rsidP="00C86083">
      <w:r>
        <w:separator/>
      </w:r>
    </w:p>
  </w:footnote>
  <w:footnote w:type="continuationSeparator" w:id="0">
    <w:p w14:paraId="25432F6B" w14:textId="77777777" w:rsidR="00C86083" w:rsidRDefault="00C86083" w:rsidP="00C8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14F56"/>
    <w:multiLevelType w:val="multilevel"/>
    <w:tmpl w:val="963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A027F1"/>
    <w:multiLevelType w:val="multilevel"/>
    <w:tmpl w:val="FA0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83"/>
    <w:rsid w:val="00460DAB"/>
    <w:rsid w:val="009F327C"/>
    <w:rsid w:val="00AE17B7"/>
    <w:rsid w:val="00B41C2E"/>
    <w:rsid w:val="00B67821"/>
    <w:rsid w:val="00B80920"/>
    <w:rsid w:val="00BB23EE"/>
    <w:rsid w:val="00C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FDFE3"/>
  <w15:chartTrackingRefBased/>
  <w15:docId w15:val="{C6BC9F6B-1453-41DA-9424-02E5A0C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6083"/>
  </w:style>
  <w:style w:type="character" w:customStyle="1" w:styleId="Heading1Char">
    <w:name w:val="Heading 1 Char"/>
    <w:basedOn w:val="DefaultParagraphFont"/>
    <w:link w:val="Heading1"/>
    <w:uiPriority w:val="9"/>
    <w:rsid w:val="00C86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B8092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ECEB963DD2C4BB20146E3081A52AD" ma:contentTypeVersion="2" ma:contentTypeDescription="Create a new document." ma:contentTypeScope="" ma:versionID="d800ec3846c8079264b4e6ec67644e38">
  <xsd:schema xmlns:xsd="http://www.w3.org/2001/XMLSchema" xmlns:xs="http://www.w3.org/2001/XMLSchema" xmlns:p="http://schemas.microsoft.com/office/2006/metadata/properties" xmlns:ns2="5e501f0b-d710-45f2-9042-8c0f42ff58f8" xmlns:ns3="b8ee0f28-623e-420e-a9cb-c5645a47a8f4" targetNamespace="http://schemas.microsoft.com/office/2006/metadata/properties" ma:root="true" ma:fieldsID="b0782908cc9011dc065ae529b2be9079" ns2:_="" ns3:_="">
    <xsd:import namespace="5e501f0b-d710-45f2-9042-8c0f42ff58f8"/>
    <xsd:import namespace="b8ee0f28-623e-420e-a9cb-c5645a47a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1f0b-d710-45f2-9042-8c0f42ff58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0f28-623e-420e-a9cb-c5645a47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501f0b-d710-45f2-9042-8c0f42ff58f8">KVFNPRNAY4QE-1880393483-803</_dlc_DocId>
    <_dlc_DocIdUrl xmlns="5e501f0b-d710-45f2-9042-8c0f42ff58f8">
      <Url>https://cdfwsp.wildlife.ca.gov/sites/WFD/WRGB/_layouts/15/DocIdRedir.aspx?ID=KVFNPRNAY4QE-1880393483-803</Url>
      <Description>KVFNPRNAY4QE-1880393483-803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07BDC-C376-4572-B2BF-CD41D0A41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396D7F-7C26-49B6-8830-FA2506B1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01f0b-d710-45f2-9042-8c0f42ff58f8"/>
    <ds:schemaRef ds:uri="b8ee0f28-623e-420e-a9cb-c5645a47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527BB-E27D-4C21-BCF1-5DA8CF06BAF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8ee0f28-623e-420e-a9cb-c5645a47a8f4"/>
    <ds:schemaRef ds:uri="http://purl.org/dc/dcmitype/"/>
    <ds:schemaRef ds:uri="http://schemas.microsoft.com/office/infopath/2007/PartnerControls"/>
    <ds:schemaRef ds:uri="5e501f0b-d710-45f2-9042-8c0f42ff58f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E38E4F-E467-49B0-8BB4-45DF3A211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John@Wildlife</dc:creator>
  <cp:keywords/>
  <dc:description/>
  <cp:lastModifiedBy>Wells, Matt C.@Wildlife</cp:lastModifiedBy>
  <cp:revision>2</cp:revision>
  <dcterms:created xsi:type="dcterms:W3CDTF">2019-08-02T17:16:00Z</dcterms:created>
  <dcterms:modified xsi:type="dcterms:W3CDTF">2019-08-02T17:16:00Z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John.Downs@Wildlife.ca.gov</vt:lpwstr>
  </property>
  <property fmtid="{D5CDD505-2E9C-101B-9397-08002B2CF9AE}" pid="5" name="MSIP_Label_6e685f86-ed8d-482b-be3a-2b7af73f9b7f_SetDate">
    <vt:lpwstr>2018-10-30T23:36:34.9996322Z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0x010100BC9ECEB963DD2C4BB20146E3081A52AD</vt:lpwstr>
  </property>
  <property fmtid="{D5CDD505-2E9C-101B-9397-08002B2CF9AE}" pid="11" name="_dlc_DocIdItemGuid">
    <vt:lpwstr>06c5d82c-f0a0-4474-b4c5-999f5cfa3d9e</vt:lpwstr>
  </property>
</Properties>
</file>