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4860"/>
        <w:gridCol w:w="6300"/>
      </w:tblGrid>
      <w:tr w:rsidR="003E577A" w:rsidRPr="00EB5BCE" w14:paraId="32CB5A31" w14:textId="77777777" w:rsidTr="00CF2070">
        <w:tc>
          <w:tcPr>
            <w:tcW w:w="4860" w:type="dxa"/>
            <w:shd w:val="clear" w:color="auto" w:fill="F2F2F2" w:themeFill="background1" w:themeFillShade="F2"/>
          </w:tcPr>
          <w:p w14:paraId="396132EA" w14:textId="5E2695A4" w:rsidR="003E577A" w:rsidRPr="00CF2070" w:rsidRDefault="003E577A" w:rsidP="00CF2070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</w:rPr>
            </w:pPr>
            <w:r w:rsidRPr="00CF2070">
              <w:rPr>
                <w:rFonts w:ascii="Arial" w:eastAsiaTheme="minorHAnsi" w:hAnsi="Arial" w:cs="Arial"/>
              </w:rPr>
              <w:t>RPA Number</w:t>
            </w:r>
            <w:r w:rsidR="00F867BE" w:rsidRPr="00CF2070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6300" w:type="dxa"/>
          </w:tcPr>
          <w:p w14:paraId="60EB027D" w14:textId="77777777" w:rsidR="003E577A" w:rsidRPr="00EB5BCE" w:rsidRDefault="003E577A" w:rsidP="00E70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9B6" w:rsidRPr="00EB5BCE" w14:paraId="7D962F87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159483EF" w14:textId="40CBC02E" w:rsidR="004579B6" w:rsidRPr="00EB5BCE" w:rsidRDefault="004579B6" w:rsidP="00457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Current Information</w:t>
            </w:r>
          </w:p>
        </w:tc>
      </w:tr>
      <w:tr w:rsidR="00AE3194" w:rsidRPr="00EB5BCE" w14:paraId="049470D4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103DC927" w14:textId="69D1B4B3" w:rsidR="00AE3194" w:rsidRPr="00EB5BCE" w:rsidRDefault="00AE3194" w:rsidP="00B578B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09033294"/>
            <w:r w:rsidRPr="00EB5BCE">
              <w:rPr>
                <w:rFonts w:ascii="Arial" w:hAnsi="Arial" w:cs="Arial"/>
                <w:sz w:val="24"/>
                <w:szCs w:val="24"/>
              </w:rPr>
              <w:t>Position Number:</w:t>
            </w:r>
          </w:p>
        </w:tc>
        <w:tc>
          <w:tcPr>
            <w:tcW w:w="6300" w:type="dxa"/>
          </w:tcPr>
          <w:p w14:paraId="2D5A845B" w14:textId="77777777" w:rsidR="00AE3194" w:rsidRPr="00EB5BCE" w:rsidRDefault="00AE3194" w:rsidP="00B57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94" w:rsidRPr="00EB5BCE" w14:paraId="378CCFE4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4DB9195B" w14:textId="2D0E1417" w:rsidR="00AE3194" w:rsidRPr="00EB5BCE" w:rsidRDefault="00AE3194" w:rsidP="00B578B0">
            <w:pPr>
              <w:rPr>
                <w:rFonts w:ascii="Arial" w:hAnsi="Arial" w:cs="Arial"/>
                <w:sz w:val="24"/>
                <w:szCs w:val="24"/>
              </w:rPr>
            </w:pPr>
            <w:r w:rsidRPr="00EB5BCE">
              <w:rPr>
                <w:rFonts w:ascii="Arial" w:hAnsi="Arial" w:cs="Arial"/>
                <w:sz w:val="24"/>
                <w:szCs w:val="24"/>
              </w:rPr>
              <w:t>Classification:</w:t>
            </w:r>
          </w:p>
        </w:tc>
        <w:tc>
          <w:tcPr>
            <w:tcW w:w="6300" w:type="dxa"/>
          </w:tcPr>
          <w:p w14:paraId="510E9592" w14:textId="77777777" w:rsidR="00AE3194" w:rsidRPr="00DB7710" w:rsidRDefault="00AE3194" w:rsidP="00DB7710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</w:rPr>
            </w:pPr>
          </w:p>
        </w:tc>
      </w:tr>
      <w:tr w:rsidR="00AE3194" w:rsidRPr="00EB5BCE" w14:paraId="2E762E8E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30102D1B" w14:textId="6FF51DAE" w:rsidR="00AE3194" w:rsidRPr="00EB5BCE" w:rsidRDefault="00B904A4" w:rsidP="00B5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Name</w:t>
            </w:r>
            <w:r w:rsidR="00AE3194" w:rsidRPr="00EB5BC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779F1F06" w14:textId="77777777" w:rsidR="00AE3194" w:rsidRPr="00EB5BCE" w:rsidRDefault="00AE3194" w:rsidP="00B57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94" w:rsidRPr="00EB5BCE" w14:paraId="0E2B76C0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21853413" w14:textId="63986E70" w:rsidR="00AE3194" w:rsidRPr="00EB5BCE" w:rsidRDefault="004579B6" w:rsidP="00AE3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Proposed Information</w:t>
            </w:r>
          </w:p>
        </w:tc>
      </w:tr>
      <w:tr w:rsidR="00AE3194" w:rsidRPr="00EB5BCE" w14:paraId="2419BDB6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1BAEF427" w14:textId="298083FD" w:rsidR="00AE3194" w:rsidRPr="00EB5BCE" w:rsidRDefault="00AE3194" w:rsidP="00E704BC">
            <w:pPr>
              <w:rPr>
                <w:rFonts w:ascii="Arial" w:hAnsi="Arial" w:cs="Arial"/>
                <w:sz w:val="24"/>
                <w:szCs w:val="24"/>
              </w:rPr>
            </w:pPr>
            <w:r w:rsidRPr="00EB5BCE">
              <w:rPr>
                <w:rFonts w:ascii="Arial" w:hAnsi="Arial" w:cs="Arial"/>
                <w:sz w:val="24"/>
                <w:szCs w:val="24"/>
              </w:rPr>
              <w:t>Position Number:</w:t>
            </w:r>
          </w:p>
        </w:tc>
        <w:tc>
          <w:tcPr>
            <w:tcW w:w="6300" w:type="dxa"/>
          </w:tcPr>
          <w:p w14:paraId="21D9302C" w14:textId="77777777" w:rsidR="00AE3194" w:rsidRPr="00EB5BCE" w:rsidRDefault="00AE3194" w:rsidP="00E70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94" w:rsidRPr="00EB5BCE" w14:paraId="6EFC71DA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511BD6BB" w14:textId="42544A6A" w:rsidR="00AE3194" w:rsidRPr="00EB5BCE" w:rsidRDefault="00AE3194" w:rsidP="00E704BC">
            <w:pPr>
              <w:rPr>
                <w:rFonts w:ascii="Arial" w:hAnsi="Arial" w:cs="Arial"/>
                <w:sz w:val="24"/>
                <w:szCs w:val="24"/>
              </w:rPr>
            </w:pPr>
            <w:r w:rsidRPr="00EB5BCE">
              <w:rPr>
                <w:rFonts w:ascii="Arial" w:hAnsi="Arial" w:cs="Arial"/>
                <w:sz w:val="24"/>
                <w:szCs w:val="24"/>
              </w:rPr>
              <w:t>Classification:</w:t>
            </w:r>
          </w:p>
        </w:tc>
        <w:tc>
          <w:tcPr>
            <w:tcW w:w="6300" w:type="dxa"/>
          </w:tcPr>
          <w:p w14:paraId="34099741" w14:textId="77777777" w:rsidR="00AE3194" w:rsidRPr="00EB5BCE" w:rsidRDefault="00AE3194" w:rsidP="00E70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194" w:rsidRPr="00EB5BCE" w14:paraId="57370C58" w14:textId="77777777" w:rsidTr="00DB7710">
        <w:tc>
          <w:tcPr>
            <w:tcW w:w="4860" w:type="dxa"/>
            <w:shd w:val="clear" w:color="auto" w:fill="F2F2F2" w:themeFill="background1" w:themeFillShade="F2"/>
          </w:tcPr>
          <w:p w14:paraId="6231D5BA" w14:textId="08F7BF52" w:rsidR="00AE3194" w:rsidRPr="00EB5BCE" w:rsidRDefault="00B904A4" w:rsidP="00E70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Name:</w:t>
            </w:r>
          </w:p>
        </w:tc>
        <w:tc>
          <w:tcPr>
            <w:tcW w:w="6300" w:type="dxa"/>
          </w:tcPr>
          <w:p w14:paraId="2CE1383B" w14:textId="77777777" w:rsidR="00AE3194" w:rsidRPr="00EB5BCE" w:rsidRDefault="00AE3194" w:rsidP="00E70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867BE" w:rsidRPr="00EB5BCE" w14:paraId="768BF79A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5B05549D" w14:textId="7AA3B96C" w:rsidR="00F867BE" w:rsidRPr="00EB5BCE" w:rsidRDefault="008C730D" w:rsidP="00E70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867BE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ype of RPA:</w:t>
            </w:r>
          </w:p>
        </w:tc>
      </w:tr>
      <w:tr w:rsidR="00F867BE" w:rsidRPr="00EB5BCE" w14:paraId="6B5718E1" w14:textId="77777777" w:rsidTr="00DB7710">
        <w:tc>
          <w:tcPr>
            <w:tcW w:w="11160" w:type="dxa"/>
            <w:gridSpan w:val="2"/>
          </w:tcPr>
          <w:p w14:paraId="79DF8932" w14:textId="785B81A7" w:rsidR="00F867BE" w:rsidRPr="00EB5BCE" w:rsidRDefault="00F44193" w:rsidP="00E70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2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A9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67BE" w:rsidRPr="00EB5BCE">
              <w:rPr>
                <w:rFonts w:ascii="Arial" w:hAnsi="Arial" w:cs="Arial"/>
                <w:sz w:val="24"/>
                <w:szCs w:val="24"/>
              </w:rPr>
              <w:t xml:space="preserve"> Promotion</w:t>
            </w:r>
            <w:r w:rsidR="00EB5BCE" w:rsidRPr="002401EF">
              <w:rPr>
                <w:rFonts w:ascii="Arial" w:hAnsi="Arial" w:cs="Arial"/>
                <w:sz w:val="24"/>
                <w:szCs w:val="24"/>
              </w:rPr>
              <w:t>-</w:t>
            </w:r>
            <w:r w:rsidR="00F867BE" w:rsidRPr="00EB5BCE">
              <w:rPr>
                <w:rFonts w:ascii="Arial" w:hAnsi="Arial" w:cs="Arial"/>
                <w:sz w:val="24"/>
                <w:szCs w:val="24"/>
              </w:rPr>
              <w:t>in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>-</w:t>
            </w:r>
            <w:r w:rsidR="00F867BE" w:rsidRPr="00EB5BCE">
              <w:rPr>
                <w:rFonts w:ascii="Arial" w:hAnsi="Arial" w:cs="Arial"/>
                <w:sz w:val="24"/>
                <w:szCs w:val="24"/>
              </w:rPr>
              <w:t>Place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>:</w:t>
            </w:r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43E" w:rsidRPr="00EB5BCE">
              <w:rPr>
                <w:rFonts w:ascii="Arial" w:hAnsi="Arial" w:cs="Arial"/>
                <w:sz w:val="24"/>
                <w:szCs w:val="24"/>
              </w:rPr>
              <w:t>N</w:t>
            </w:r>
            <w:r w:rsidR="00F867BE" w:rsidRPr="00EB5BCE">
              <w:rPr>
                <w:rFonts w:ascii="Arial" w:hAnsi="Arial" w:cs="Arial"/>
                <w:sz w:val="24"/>
                <w:szCs w:val="24"/>
              </w:rPr>
              <w:t>on-Interchangeable</w:t>
            </w:r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B5BCE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</w:t>
            </w:r>
            <w:r w:rsidR="00EB5BCE" w:rsidRPr="00DB7710">
              <w:rPr>
                <w:rFonts w:ascii="Arial" w:hAnsi="Arial" w:cs="Arial"/>
                <w:sz w:val="24"/>
                <w:szCs w:val="24"/>
              </w:rPr>
              <w:t xml:space="preserve">Previously </w:t>
            </w:r>
            <w:r w:rsidR="009312AA" w:rsidRPr="00EB5BCE">
              <w:rPr>
                <w:rFonts w:ascii="Arial" w:hAnsi="Arial" w:cs="Arial"/>
                <w:sz w:val="24"/>
                <w:szCs w:val="24"/>
              </w:rPr>
              <w:t>Downgraded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>/Compelling Business Need</w:t>
            </w:r>
          </w:p>
          <w:p w14:paraId="0B2A6D46" w14:textId="77777777" w:rsidR="005E541B" w:rsidRDefault="00EB5BCE" w:rsidP="00E70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</w:t>
            </w:r>
            <w:r w:rsidRPr="00EB5B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Instructions</w:t>
            </w:r>
            <w:r w:rsidRPr="00DB77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Complete </w:t>
            </w:r>
            <w:r w:rsidR="002E7FA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>ections 1-3 for</w:t>
            </w:r>
            <w:r w:rsidR="005E541B">
              <w:rPr>
                <w:rFonts w:ascii="Arial" w:eastAsia="Times New Roman" w:hAnsi="Arial" w:cs="Arial"/>
                <w:sz w:val="24"/>
                <w:szCs w:val="24"/>
              </w:rPr>
              <w:t xml:space="preserve"> the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initial request. After </w:t>
            </w:r>
            <w:r w:rsidR="005E541B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 xml:space="preserve">Executive </w:t>
            </w:r>
            <w:r w:rsidR="005E541B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  <w:p w14:paraId="3C7640E3" w14:textId="77777777" w:rsidR="005E541B" w:rsidRDefault="005E541B" w:rsidP="00E70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>Review Committee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’s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>ERC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pre-approval</w:t>
            </w:r>
            <w:r w:rsidR="00EB5BC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complete </w:t>
            </w:r>
            <w:r w:rsidR="002E7FA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ection 4 before </w:t>
            </w:r>
            <w:proofErr w:type="gramStart"/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>submitting</w:t>
            </w:r>
            <w:proofErr w:type="gramEnd"/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1B529C9" w14:textId="4403D522" w:rsidR="00EB5BCE" w:rsidRPr="00EB5BCE" w:rsidRDefault="005E541B" w:rsidP="00E70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>the Human Resources Management System (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>HRMS</w:t>
            </w:r>
            <w:r w:rsidR="00CF0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EB5BCE" w:rsidRPr="00EB5B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73C31C0" w14:textId="55138889" w:rsidR="00EB5BCE" w:rsidRPr="00EB5BCE" w:rsidRDefault="00F44193" w:rsidP="00D010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0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A9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02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Promotion-in-Place: Non-Interchangeable – 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>Downgraded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>for R</w:t>
            </w:r>
            <w:r w:rsidR="00D0102D"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ecruitment Purposes </w:t>
            </w:r>
          </w:p>
          <w:p w14:paraId="35E3B4E5" w14:textId="6969DFA3" w:rsidR="00D0102D" w:rsidRPr="00EB5BCE" w:rsidRDefault="00EB5BCE" w:rsidP="00D010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(</w:t>
            </w:r>
            <w:r w:rsidR="00D0102D" w:rsidRPr="00EB5BCE">
              <w:rPr>
                <w:rFonts w:ascii="Arial" w:eastAsia="Times New Roman" w:hAnsi="Arial" w:cs="Arial"/>
                <w:sz w:val="24"/>
                <w:szCs w:val="24"/>
              </w:rPr>
              <w:t>Expedited ERC Review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E15C567" w14:textId="1DB55153" w:rsidR="00EB5BCE" w:rsidRPr="00EB5BCE" w:rsidRDefault="00EB5BCE" w:rsidP="00D0102D">
            <w:pPr>
              <w:rPr>
                <w:rFonts w:ascii="Arial" w:hAnsi="Arial" w:cs="Arial"/>
                <w:sz w:val="24"/>
                <w:szCs w:val="24"/>
              </w:rPr>
            </w:pPr>
            <w:r w:rsidRPr="00DB77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 w:rsidRPr="00EB5B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Instructions: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Complete all sections.</w:t>
            </w:r>
          </w:p>
          <w:p w14:paraId="62482297" w14:textId="77777777" w:rsidR="00E463A7" w:rsidRDefault="00F44193" w:rsidP="00D010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A9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02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Promotion-in-Place: 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 xml:space="preserve">Interchangeable </w:t>
            </w:r>
          </w:p>
          <w:p w14:paraId="4EF1893E" w14:textId="147FE33A" w:rsidR="00D0102D" w:rsidRPr="00EB5BCE" w:rsidRDefault="00E463A7" w:rsidP="00D010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>(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>Expedited ERC Review</w:t>
            </w:r>
            <w:r w:rsidR="00EB5BCE" w:rsidRPr="00EB5BC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55A818" w14:textId="69AEDE49" w:rsidR="00D0102D" w:rsidRPr="00DB7710" w:rsidRDefault="00EB5BCE" w:rsidP="00E704BC">
            <w:pPr>
              <w:rPr>
                <w:rFonts w:ascii="Arial" w:hAnsi="Arial" w:cs="Arial"/>
              </w:rPr>
            </w:pPr>
            <w:r w:rsidRPr="00EB5BCE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EB5B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Instructions:</w:t>
            </w:r>
            <w:r w:rsidRPr="00EB5BCE">
              <w:rPr>
                <w:rFonts w:ascii="Arial" w:eastAsia="Times New Roman" w:hAnsi="Arial" w:cs="Arial"/>
                <w:sz w:val="24"/>
                <w:szCs w:val="24"/>
              </w:rPr>
              <w:t xml:space="preserve"> Complete all sections.</w:t>
            </w:r>
          </w:p>
          <w:p w14:paraId="36B57BB1" w14:textId="35287DDE" w:rsidR="009B2E29" w:rsidRPr="00DB7710" w:rsidRDefault="009B2E29" w:rsidP="00E704B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730D" w:rsidRPr="00EB5BCE" w14:paraId="4751D992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73560D87" w14:textId="25B0A5E3" w:rsidR="008C730D" w:rsidRPr="00EB5BCE" w:rsidRDefault="008C730D" w:rsidP="008C7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Required Attachments</w:t>
            </w:r>
            <w:r w:rsidR="00D0102D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ERC Pre-Approval</w:t>
            </w:r>
            <w:r w:rsid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</w:t>
            </w: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C730D" w:rsidRPr="00EB5BCE" w14:paraId="5DAC1A89" w14:textId="77777777" w:rsidTr="00DB7710">
        <w:tc>
          <w:tcPr>
            <w:tcW w:w="11160" w:type="dxa"/>
            <w:gridSpan w:val="2"/>
            <w:shd w:val="clear" w:color="auto" w:fill="auto"/>
          </w:tcPr>
          <w:p w14:paraId="07AFB1CF" w14:textId="77777777" w:rsidR="00D911B0" w:rsidRDefault="00F44193" w:rsidP="008C730D">
            <w:pPr>
              <w:shd w:val="clear" w:color="auto" w:fill="FFFFFF"/>
              <w:ind w:right="-86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04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0D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8C730D" w:rsidRPr="00EB5BCE">
                <w:rPr>
                  <w:rStyle w:val="Hyperlink"/>
                  <w:rFonts w:ascii="Arial" w:hAnsi="Arial" w:cs="Arial"/>
                  <w:sz w:val="24"/>
                  <w:szCs w:val="24"/>
                </w:rPr>
                <w:t>RPA Cover Sheet (DFW 242)</w:t>
              </w:r>
            </w:hyperlink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– include all eligible employees for the </w:t>
            </w:r>
            <w:r w:rsidR="00D911B0" w:rsidRPr="00D911B0">
              <w:rPr>
                <w:rStyle w:val="markedcontent"/>
                <w:rFonts w:ascii="Arial" w:hAnsi="Arial" w:cs="Arial"/>
                <w:sz w:val="24"/>
                <w:szCs w:val="24"/>
              </w:rPr>
              <w:t>promotion-in-place</w:t>
            </w:r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>position</w:t>
            </w:r>
            <w:proofErr w:type="gramEnd"/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E424B" w14:textId="3C5CD4A3" w:rsidR="008C730D" w:rsidRPr="00DB7710" w:rsidRDefault="00D911B0" w:rsidP="008C730D">
            <w:pPr>
              <w:shd w:val="clear" w:color="auto" w:fill="FFFFFF"/>
              <w:ind w:right="-86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</w:rPr>
              <w:t xml:space="preserve">     </w:t>
            </w:r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>numbers under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="00EB5BCE">
              <w:rPr>
                <w:rStyle w:val="markedcontent"/>
                <w:rFonts w:ascii="Arial" w:hAnsi="Arial" w:cs="Arial"/>
                <w:sz w:val="24"/>
                <w:szCs w:val="24"/>
              </w:rPr>
              <w:t>t</w:t>
            </w:r>
            <w:r w:rsidR="00EB5BCE" w:rsidRPr="00DB7710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he </w:t>
            </w:r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>“</w:t>
            </w:r>
            <w:r w:rsidR="008C730D" w:rsidRPr="00D911B0">
              <w:rPr>
                <w:rStyle w:val="markedcontent"/>
                <w:rFonts w:ascii="Arial" w:hAnsi="Arial" w:cs="Arial"/>
                <w:i/>
                <w:iCs/>
                <w:sz w:val="24"/>
                <w:szCs w:val="24"/>
              </w:rPr>
              <w:t>Comments</w:t>
            </w:r>
            <w:r w:rsidR="008C730D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>”</w:t>
            </w:r>
            <w:r w:rsidR="00EB5BCE" w:rsidRPr="00EB5BC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="00EB5BCE" w:rsidRPr="00DB7710">
              <w:rPr>
                <w:rStyle w:val="markedcontent"/>
                <w:rFonts w:ascii="Arial" w:hAnsi="Arial" w:cs="Arial"/>
                <w:sz w:val="24"/>
                <w:szCs w:val="24"/>
              </w:rPr>
              <w:t>section</w:t>
            </w:r>
          </w:p>
          <w:p w14:paraId="64789F80" w14:textId="037A7C93" w:rsidR="008C730D" w:rsidRPr="00EB5BCE" w:rsidRDefault="00F44193" w:rsidP="008C73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2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0D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Proposed Duty Statement</w:t>
            </w:r>
          </w:p>
          <w:p w14:paraId="028BEB43" w14:textId="54807B8D" w:rsidR="008C730D" w:rsidRPr="00EB5BCE" w:rsidRDefault="00F44193" w:rsidP="008C73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39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0D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Current Org</w:t>
            </w:r>
            <w:r w:rsidR="00B75A24">
              <w:rPr>
                <w:rFonts w:ascii="Arial" w:hAnsi="Arial" w:cs="Arial"/>
                <w:sz w:val="24"/>
                <w:szCs w:val="24"/>
              </w:rPr>
              <w:t>anization</w:t>
            </w:r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Chart</w:t>
            </w:r>
          </w:p>
          <w:p w14:paraId="4CCD232F" w14:textId="21EB57EA" w:rsidR="008C730D" w:rsidRDefault="00F44193" w:rsidP="008C73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34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0D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Proposed Org</w:t>
            </w:r>
            <w:r w:rsidR="00B75A24">
              <w:rPr>
                <w:rFonts w:ascii="Arial" w:hAnsi="Arial" w:cs="Arial"/>
                <w:sz w:val="24"/>
                <w:szCs w:val="24"/>
              </w:rPr>
              <w:t>anization</w:t>
            </w:r>
            <w:r w:rsidR="008C730D" w:rsidRPr="00EB5BCE">
              <w:rPr>
                <w:rFonts w:ascii="Arial" w:hAnsi="Arial" w:cs="Arial"/>
                <w:sz w:val="24"/>
                <w:szCs w:val="24"/>
              </w:rPr>
              <w:t xml:space="preserve"> Chart</w:t>
            </w:r>
          </w:p>
          <w:p w14:paraId="1456FC6D" w14:textId="4B1414A7" w:rsidR="00EB5BCE" w:rsidRPr="00EB5BCE" w:rsidRDefault="00F44193" w:rsidP="00EB5B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48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CE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341D94" w:rsidRPr="00612995">
                <w:rPr>
                  <w:rStyle w:val="Hyperlink"/>
                  <w:rFonts w:ascii="Arial" w:hAnsi="Arial" w:cs="Arial"/>
                  <w:sz w:val="24"/>
                  <w:szCs w:val="24"/>
                </w:rPr>
                <w:t>Application Screening Criteria Template (DFW 1092)</w:t>
              </w:r>
            </w:hyperlink>
          </w:p>
          <w:p w14:paraId="74BC64BF" w14:textId="2D5E685D" w:rsidR="00EB5BCE" w:rsidRPr="00EB5BCE" w:rsidRDefault="00F44193" w:rsidP="008C73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1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CE" w:rsidRPr="00EB5B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5BCE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EB5BCE" w:rsidRPr="00961C9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Tentative Offer Letter </w:t>
              </w:r>
              <w:r w:rsidR="00612995" w:rsidRPr="00961C9F">
                <w:rPr>
                  <w:rStyle w:val="Hyperlink"/>
                  <w:rFonts w:ascii="Arial" w:hAnsi="Arial" w:cs="Arial"/>
                  <w:sz w:val="24"/>
                  <w:szCs w:val="24"/>
                </w:rPr>
                <w:t>(draft)</w:t>
              </w:r>
            </w:hyperlink>
          </w:p>
          <w:p w14:paraId="72987421" w14:textId="77777777" w:rsidR="008C730D" w:rsidRPr="00DB7710" w:rsidRDefault="008C730D" w:rsidP="00E035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D74C2" w:rsidRPr="00EB5BCE" w14:paraId="1339EFBC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4C3B1FA6" w14:textId="1FBE41C3" w:rsidR="003D74C2" w:rsidRPr="00EB5BCE" w:rsidRDefault="00D0102D" w:rsidP="00E035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1: </w:t>
            </w:r>
            <w:r w:rsidR="009312AA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Action Requested</w:t>
            </w:r>
          </w:p>
        </w:tc>
      </w:tr>
      <w:tr w:rsidR="003D74C2" w:rsidRPr="00EB5BCE" w14:paraId="3A9F957F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30AEBD44" w14:textId="5C92B3F1" w:rsidR="003D74C2" w:rsidRPr="00CF2070" w:rsidRDefault="009312AA" w:rsidP="00CF2070">
            <w:pPr>
              <w:pStyle w:val="Heading1"/>
            </w:pPr>
            <w:r w:rsidRPr="00CF2070">
              <w:t xml:space="preserve">Provide </w:t>
            </w:r>
            <w:proofErr w:type="gramStart"/>
            <w:r w:rsidRPr="00CF2070">
              <w:t>a brief summary</w:t>
            </w:r>
            <w:proofErr w:type="gramEnd"/>
            <w:r w:rsidRPr="00CF2070">
              <w:t xml:space="preserve"> of the request</w:t>
            </w:r>
            <w:r w:rsidR="00C241AA">
              <w:t>.</w:t>
            </w:r>
          </w:p>
        </w:tc>
      </w:tr>
      <w:tr w:rsidR="003D74C2" w:rsidRPr="00EB5BCE" w14:paraId="342F45DB" w14:textId="77777777" w:rsidTr="00DB7710">
        <w:trPr>
          <w:trHeight w:val="47"/>
        </w:trPr>
        <w:tc>
          <w:tcPr>
            <w:tcW w:w="11160" w:type="dxa"/>
            <w:gridSpan w:val="2"/>
          </w:tcPr>
          <w:p w14:paraId="3C0DCAD8" w14:textId="4B56B2D6" w:rsidR="009312AA" w:rsidRPr="00364F6B" w:rsidRDefault="00EB5BCE" w:rsidP="009312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The 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California Department of Fish </w:t>
            </w:r>
            <w:r w:rsidR="00455B76" w:rsidRPr="00364F6B">
              <w:rPr>
                <w:rFonts w:ascii="Arial" w:hAnsi="Arial" w:cs="Arial"/>
                <w:color w:val="0E101A"/>
                <w:sz w:val="22"/>
                <w:szCs w:val="22"/>
              </w:rPr>
              <w:t>and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 Wildlife, [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Division/Program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], is 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requesting to reclass </w:t>
            </w:r>
            <w:r w:rsidR="00364F6B" w:rsidRPr="00364F6B">
              <w:rPr>
                <w:rFonts w:ascii="Arial" w:hAnsi="Arial" w:cs="Arial"/>
                <w:color w:val="0E101A"/>
                <w:sz w:val="22"/>
                <w:szCs w:val="22"/>
              </w:rPr>
              <w:t>[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a</w:t>
            </w:r>
            <w:r w:rsidR="00455B76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/an</w:t>
            </w:r>
            <w:r w:rsidR="00364F6B" w:rsidRPr="00364F6B">
              <w:rPr>
                <w:rFonts w:ascii="Arial" w:hAnsi="Arial" w:cs="Arial"/>
                <w:color w:val="0E101A"/>
                <w:sz w:val="22"/>
                <w:szCs w:val="22"/>
              </w:rPr>
              <w:t>]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 [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Current Classification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>] (</w:t>
            </w:r>
            <w:r w:rsidR="00A43804" w:rsidRPr="00364F6B">
              <w:rPr>
                <w:rFonts w:ascii="Arial" w:hAnsi="Arial" w:cs="Arial"/>
                <w:color w:val="0E101A"/>
                <w:sz w:val="22"/>
                <w:szCs w:val="22"/>
              </w:rPr>
              <w:t>[</w:t>
            </w:r>
            <w:r w:rsidR="00364F6B" w:rsidRPr="00364F6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Lower-Level Classification </w:t>
            </w:r>
            <w:r w:rsidR="00364F6B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Acronym</w:t>
            </w:r>
            <w:r w:rsidR="00A43804" w:rsidRPr="00364F6B">
              <w:rPr>
                <w:rFonts w:ascii="Arial" w:hAnsi="Arial" w:cs="Arial"/>
                <w:color w:val="0E101A"/>
                <w:sz w:val="22"/>
                <w:szCs w:val="22"/>
              </w:rPr>
              <w:t>]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>) to</w:t>
            </w:r>
            <w:r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 </w:t>
            </w:r>
            <w:r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[a/an]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 [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Proposed Classification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>] (</w:t>
            </w:r>
            <w:r w:rsidR="00A43804" w:rsidRPr="00364F6B">
              <w:rPr>
                <w:rFonts w:ascii="Arial" w:hAnsi="Arial" w:cs="Arial"/>
                <w:color w:val="0E101A"/>
                <w:sz w:val="22"/>
                <w:szCs w:val="22"/>
              </w:rPr>
              <w:t>[</w:t>
            </w:r>
            <w:r w:rsidR="00364F6B" w:rsidRPr="00364F6B">
              <w:rPr>
                <w:rFonts w:ascii="Arial" w:hAnsi="Arial" w:cs="Arial"/>
                <w:sz w:val="22"/>
                <w:szCs w:val="22"/>
                <w:highlight w:val="yellow"/>
              </w:rPr>
              <w:t>Higher-Level</w:t>
            </w:r>
            <w:r w:rsidR="00364F6B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 xml:space="preserve"> 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  <w:highlight w:val="yellow"/>
              </w:rPr>
              <w:t>Classification Acronym</w:t>
            </w:r>
            <w:r w:rsidR="00A43804" w:rsidRPr="00364F6B">
              <w:rPr>
                <w:rFonts w:ascii="Arial" w:hAnsi="Arial" w:cs="Arial"/>
                <w:color w:val="0E101A"/>
                <w:sz w:val="22"/>
                <w:szCs w:val="22"/>
              </w:rPr>
              <w:t>]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) utilizing the 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promotion-in-place (PIP) </w:t>
            </w:r>
            <w:r w:rsidR="009508F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method of recruitment. 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The duties of the position have evolved significantly and increased in complexity. </w:t>
            </w:r>
            <w:r w:rsidR="009312AA" w:rsidRPr="00364F6B">
              <w:rPr>
                <w:rFonts w:ascii="Arial" w:hAnsi="Arial" w:cs="Arial"/>
                <w:bCs/>
                <w:sz w:val="22"/>
                <w:szCs w:val="22"/>
              </w:rPr>
              <w:t xml:space="preserve">There will be no changes in </w:t>
            </w:r>
            <w:r w:rsidR="00D0102D" w:rsidRPr="00364F6B">
              <w:rPr>
                <w:rFonts w:ascii="Arial" w:hAnsi="Arial" w:cs="Arial"/>
                <w:bCs/>
                <w:sz w:val="22"/>
                <w:szCs w:val="22"/>
              </w:rPr>
              <w:t>unit or location</w:t>
            </w:r>
            <w:r w:rsidR="009312AA" w:rsidRPr="00364F6B">
              <w:rPr>
                <w:rFonts w:ascii="Arial" w:hAnsi="Arial" w:cs="Arial"/>
                <w:color w:val="0E101A"/>
                <w:sz w:val="22"/>
                <w:szCs w:val="22"/>
              </w:rPr>
              <w:t>.</w:t>
            </w:r>
            <w:r w:rsidR="0077002F" w:rsidRPr="00364F6B">
              <w:rPr>
                <w:rFonts w:ascii="Arial" w:hAnsi="Arial" w:cs="Arial"/>
                <w:color w:val="0E101A"/>
                <w:sz w:val="22"/>
                <w:szCs w:val="22"/>
              </w:rPr>
              <w:t xml:space="preserve"> </w:t>
            </w:r>
          </w:p>
          <w:p w14:paraId="4D89D25B" w14:textId="77777777" w:rsidR="00E1246D" w:rsidRPr="00EB5BCE" w:rsidRDefault="00E1246D" w:rsidP="00E704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B2178" w14:textId="77777777" w:rsidR="008C730D" w:rsidRDefault="008C730D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282910DA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29194FB8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583907AC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783C9EB2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749724CB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161093A4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11C9E0FF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3DF60C29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26E7EC91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73F5C7E6" w14:textId="77777777" w:rsid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  <w:p w14:paraId="17370108" w14:textId="2897AEB9" w:rsidR="00EB5BCE" w:rsidRPr="00EB5BCE" w:rsidRDefault="00EB5BCE" w:rsidP="008C730D">
            <w:pPr>
              <w:shd w:val="clear" w:color="auto" w:fill="FFFFFF"/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A" w:rsidRPr="00EB5BCE" w14:paraId="7AE6C04D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3E05ADBB" w14:textId="77055297" w:rsidR="009312AA" w:rsidRPr="00EB5BCE" w:rsidRDefault="00D0102D" w:rsidP="009312A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2: </w:t>
            </w:r>
            <w:r w:rsidR="009312AA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3D74C2" w:rsidRPr="00EB5BCE" w14:paraId="1AE17537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1497B402" w14:textId="7C15384A" w:rsidR="003D74C2" w:rsidRPr="00CF2070" w:rsidRDefault="009312AA" w:rsidP="00E70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2070">
              <w:rPr>
                <w:rFonts w:ascii="Arial" w:hAnsi="Arial" w:cs="Arial"/>
                <w:b/>
                <w:bCs/>
                <w:sz w:val="24"/>
                <w:szCs w:val="24"/>
              </w:rPr>
              <w:t>Provide background information on the Division/Program and this position.</w:t>
            </w:r>
          </w:p>
        </w:tc>
      </w:tr>
      <w:tr w:rsidR="003D74C2" w:rsidRPr="00EB5BCE" w14:paraId="670282E1" w14:textId="77777777" w:rsidTr="000B7066">
        <w:trPr>
          <w:trHeight w:val="2204"/>
        </w:trPr>
        <w:tc>
          <w:tcPr>
            <w:tcW w:w="11160" w:type="dxa"/>
            <w:gridSpan w:val="2"/>
          </w:tcPr>
          <w:p w14:paraId="1CFAD551" w14:textId="2D304BC5" w:rsidR="0032340C" w:rsidRPr="00EB5BCE" w:rsidRDefault="0032340C" w:rsidP="0032340C">
            <w:pPr>
              <w:rPr>
                <w:rFonts w:ascii="Arial" w:hAnsi="Arial" w:cs="Arial"/>
                <w:sz w:val="24"/>
                <w:szCs w:val="24"/>
              </w:rPr>
            </w:pPr>
            <w:r w:rsidRPr="00DB7710">
              <w:rPr>
                <w:rFonts w:ascii="Arial" w:hAnsi="Arial" w:cs="Arial"/>
                <w:bCs/>
              </w:rPr>
              <w:t>[</w:t>
            </w:r>
            <w:r w:rsidRPr="00DB7710">
              <w:rPr>
                <w:rFonts w:ascii="Arial" w:hAnsi="Arial" w:cs="Arial"/>
                <w:bCs/>
                <w:highlight w:val="yellow"/>
              </w:rPr>
              <w:t>Division</w:t>
            </w:r>
            <w:r w:rsidR="00350EE7" w:rsidRPr="00350EE7">
              <w:rPr>
                <w:rFonts w:ascii="Arial" w:hAnsi="Arial" w:cs="Arial"/>
                <w:bCs/>
                <w:highlight w:val="yellow"/>
              </w:rPr>
              <w:t>/Program</w:t>
            </w:r>
            <w:r w:rsidRPr="00DB7710">
              <w:rPr>
                <w:rFonts w:ascii="Arial" w:hAnsi="Arial" w:cs="Arial"/>
                <w:bCs/>
              </w:rPr>
              <w:t>] [</w:t>
            </w:r>
            <w:r w:rsidRPr="00DB7710">
              <w:rPr>
                <w:rFonts w:ascii="Arial" w:hAnsi="Arial" w:cs="Arial"/>
                <w:bCs/>
                <w:highlight w:val="yellow"/>
              </w:rPr>
              <w:t>Please provide a summary of what the Division</w:t>
            </w:r>
            <w:r w:rsidR="005E541B">
              <w:rPr>
                <w:rFonts w:ascii="Arial" w:hAnsi="Arial" w:cs="Arial"/>
                <w:bCs/>
                <w:highlight w:val="yellow"/>
              </w:rPr>
              <w:t>/</w:t>
            </w:r>
            <w:r w:rsidR="005E541B" w:rsidRPr="00DB7710">
              <w:rPr>
                <w:rFonts w:ascii="Arial" w:hAnsi="Arial" w:cs="Arial"/>
                <w:bCs/>
                <w:highlight w:val="yellow"/>
              </w:rPr>
              <w:t xml:space="preserve">Program </w:t>
            </w:r>
            <w:r w:rsidRPr="00DB7710">
              <w:rPr>
                <w:rFonts w:ascii="Arial" w:hAnsi="Arial" w:cs="Arial"/>
                <w:bCs/>
                <w:highlight w:val="yellow"/>
              </w:rPr>
              <w:t>does. This will establish a foundation for understanding, provide necessary knowledge about program(s) or project(s) impacted</w:t>
            </w:r>
            <w:r w:rsidR="00EB5BCE">
              <w:rPr>
                <w:rFonts w:ascii="Arial" w:hAnsi="Arial" w:cs="Arial"/>
                <w:bCs/>
                <w:highlight w:val="yellow"/>
              </w:rPr>
              <w:t>,</w:t>
            </w:r>
            <w:r w:rsidRPr="00DB7710">
              <w:rPr>
                <w:rFonts w:ascii="Arial" w:hAnsi="Arial" w:cs="Arial"/>
                <w:bCs/>
                <w:highlight w:val="yellow"/>
              </w:rPr>
              <w:t xml:space="preserve"> and explains how Division</w:t>
            </w:r>
            <w:r w:rsidR="005E541B">
              <w:rPr>
                <w:rFonts w:ascii="Arial" w:hAnsi="Arial" w:cs="Arial"/>
                <w:bCs/>
                <w:highlight w:val="yellow"/>
              </w:rPr>
              <w:t>/Program</w:t>
            </w:r>
            <w:r w:rsidRPr="00DB7710">
              <w:rPr>
                <w:rFonts w:ascii="Arial" w:hAnsi="Arial" w:cs="Arial"/>
                <w:bCs/>
                <w:highlight w:val="yellow"/>
              </w:rPr>
              <w:t xml:space="preserve"> works.</w:t>
            </w:r>
            <w:r w:rsidRPr="00DB7710">
              <w:rPr>
                <w:rFonts w:ascii="Arial" w:hAnsi="Arial" w:cs="Arial"/>
                <w:bCs/>
              </w:rPr>
              <w:t>]</w:t>
            </w:r>
          </w:p>
          <w:p w14:paraId="0BB065F5" w14:textId="77777777" w:rsidR="00E1246D" w:rsidRPr="00EB5BCE" w:rsidRDefault="00E1246D" w:rsidP="004C50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18F82" w14:textId="77777777" w:rsidR="0032340C" w:rsidRPr="00EB5BCE" w:rsidRDefault="0032340C" w:rsidP="004C50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A7334" w14:textId="5E215D25" w:rsidR="0077002F" w:rsidRPr="00EB5BCE" w:rsidRDefault="0077002F" w:rsidP="004C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02D" w:rsidRPr="00EB5BCE" w14:paraId="75F0702B" w14:textId="77777777" w:rsidTr="00DB7710">
        <w:trPr>
          <w:trHeight w:val="413"/>
        </w:trPr>
        <w:tc>
          <w:tcPr>
            <w:tcW w:w="11160" w:type="dxa"/>
            <w:gridSpan w:val="2"/>
            <w:shd w:val="clear" w:color="auto" w:fill="E7E6E6" w:themeFill="background2"/>
          </w:tcPr>
          <w:p w14:paraId="5577F4A0" w14:textId="37F943F9" w:rsidR="00D0102D" w:rsidRPr="00EB5BCE" w:rsidRDefault="00D0102D" w:rsidP="00D01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Was this position previously downgraded for recruitment purposes?</w:t>
            </w:r>
          </w:p>
        </w:tc>
      </w:tr>
      <w:tr w:rsidR="00D0102D" w:rsidRPr="00EB5BCE" w14:paraId="5A4661BA" w14:textId="77777777" w:rsidTr="00DB7710">
        <w:tc>
          <w:tcPr>
            <w:tcW w:w="11160" w:type="dxa"/>
            <w:gridSpan w:val="2"/>
            <w:shd w:val="clear" w:color="auto" w:fill="FFFFFF" w:themeFill="background1"/>
          </w:tcPr>
          <w:p w14:paraId="0915DE71" w14:textId="29A9E1C3" w:rsidR="00694C47" w:rsidRPr="00364F6B" w:rsidRDefault="00F44193" w:rsidP="00D010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94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F6B" w:rsidRPr="00364F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94C47" w:rsidRPr="00364F6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A3701A" w:rsidRPr="00364F6B">
              <w:rPr>
                <w:rFonts w:ascii="Arial" w:hAnsi="Arial" w:cs="Arial"/>
                <w:sz w:val="24"/>
                <w:szCs w:val="24"/>
              </w:rPr>
              <w:t>; or</w:t>
            </w:r>
          </w:p>
          <w:p w14:paraId="1E9DFB13" w14:textId="1F1596CE" w:rsidR="00D0102D" w:rsidRPr="00EB5BCE" w:rsidRDefault="00F44193" w:rsidP="00D010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3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F6B" w:rsidRPr="00364F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102D" w:rsidRPr="00364F6B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1103AF" w14:textId="5C9141D2" w:rsidR="00D0102D" w:rsidRPr="00EB5BCE" w:rsidRDefault="00EB5BCE" w:rsidP="00D010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>RPA Number:</w:t>
            </w:r>
          </w:p>
          <w:p w14:paraId="2FA8CC7F" w14:textId="3D5761AA" w:rsidR="00D0102D" w:rsidRPr="00EB5BCE" w:rsidRDefault="00EB5BCE" w:rsidP="00D010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>Job Control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0102D" w:rsidRPr="00EB5BC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EFEA681" w14:textId="77777777" w:rsidR="00D0102D" w:rsidRPr="00A3701A" w:rsidRDefault="00D0102D" w:rsidP="00D0102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9312AA" w:rsidRPr="00EB5BCE" w14:paraId="65ECC128" w14:textId="77777777" w:rsidTr="00DB7710">
        <w:tc>
          <w:tcPr>
            <w:tcW w:w="11160" w:type="dxa"/>
            <w:gridSpan w:val="2"/>
            <w:shd w:val="clear" w:color="auto" w:fill="B4C6E7" w:themeFill="accent1" w:themeFillTint="66"/>
          </w:tcPr>
          <w:p w14:paraId="5C34855A" w14:textId="29D95810" w:rsidR="009312AA" w:rsidRPr="00EB5BCE" w:rsidRDefault="002D0D62" w:rsidP="009312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3. </w:t>
            </w:r>
            <w:r w:rsidR="009312AA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</w:p>
        </w:tc>
      </w:tr>
      <w:tr w:rsidR="003D74C2" w:rsidRPr="00EB5BCE" w14:paraId="3ECA6D3C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193FC738" w14:textId="0A6995BB" w:rsidR="003D74C2" w:rsidRPr="00DB7710" w:rsidRDefault="0077002F" w:rsidP="00E70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What has changed to create the need for a higher classification (e.g., new laws/regulations, new projects, etc.)</w:t>
            </w:r>
            <w:r w:rsidR="00A856B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D74C2" w:rsidRPr="00EB5BCE" w14:paraId="44F8AC5B" w14:textId="77777777" w:rsidTr="00DB7710">
        <w:trPr>
          <w:trHeight w:val="3581"/>
        </w:trPr>
        <w:tc>
          <w:tcPr>
            <w:tcW w:w="11160" w:type="dxa"/>
            <w:gridSpan w:val="2"/>
          </w:tcPr>
          <w:p w14:paraId="28200CB8" w14:textId="644DB89D" w:rsidR="00E1246D" w:rsidRPr="00A30B86" w:rsidRDefault="00066CC5" w:rsidP="004C5037">
            <w:pPr>
              <w:rPr>
                <w:rFonts w:ascii="Arial" w:hAnsi="Arial" w:cs="Arial"/>
                <w:color w:val="0E101A"/>
              </w:rPr>
            </w:pPr>
            <w:r w:rsidRPr="00A30B86">
              <w:rPr>
                <w:rFonts w:ascii="Arial" w:hAnsi="Arial" w:cs="Arial"/>
                <w:color w:val="0E101A"/>
              </w:rPr>
              <w:t>[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Division/Program</w:t>
            </w:r>
            <w:r w:rsidRPr="00A30B86">
              <w:rPr>
                <w:rFonts w:ascii="Arial" w:hAnsi="Arial" w:cs="Arial"/>
                <w:color w:val="0E101A"/>
              </w:rPr>
              <w:t xml:space="preserve">] has reassessed and evaluated the needs of the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[Lower-Level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>] position</w:t>
            </w:r>
            <w:r w:rsidR="00364F6B" w:rsidRPr="00A30B86">
              <w:rPr>
                <w:rFonts w:ascii="Arial" w:hAnsi="Arial" w:cs="Arial"/>
                <w:color w:val="0E101A"/>
              </w:rPr>
              <w:t xml:space="preserve"> and </w:t>
            </w:r>
            <w:r w:rsidRPr="00A30B86">
              <w:rPr>
                <w:rFonts w:ascii="Arial" w:hAnsi="Arial" w:cs="Arial"/>
                <w:color w:val="0E101A"/>
              </w:rPr>
              <w:t xml:space="preserve">it was </w:t>
            </w:r>
            <w:r w:rsidR="00364F6B" w:rsidRPr="00A30B86">
              <w:rPr>
                <w:rFonts w:ascii="Arial" w:hAnsi="Arial" w:cs="Arial"/>
                <w:color w:val="0E101A"/>
              </w:rPr>
              <w:t>determined</w:t>
            </w:r>
            <w:r w:rsidRPr="00A30B86">
              <w:rPr>
                <w:rFonts w:ascii="Arial" w:hAnsi="Arial" w:cs="Arial"/>
                <w:color w:val="0E101A"/>
              </w:rPr>
              <w:t xml:space="preserve"> that the duties of the position have evolved significantly and created a need for the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[Higher-Level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>].</w:t>
            </w:r>
          </w:p>
          <w:p w14:paraId="127FC5D1" w14:textId="77777777" w:rsidR="00066CC5" w:rsidRPr="00A30B86" w:rsidRDefault="00066CC5" w:rsidP="004C5037">
            <w:pPr>
              <w:rPr>
                <w:rFonts w:ascii="Arial" w:hAnsi="Arial" w:cs="Arial"/>
                <w:i/>
                <w:iCs/>
              </w:rPr>
            </w:pPr>
          </w:p>
          <w:p w14:paraId="5616D9B1" w14:textId="77777777" w:rsidR="00066CC5" w:rsidRPr="00A30B86" w:rsidRDefault="00066CC5" w:rsidP="004C5037">
            <w:pPr>
              <w:rPr>
                <w:rFonts w:ascii="Arial" w:hAnsi="Arial" w:cs="Arial"/>
              </w:rPr>
            </w:pPr>
            <w:r w:rsidRPr="00A30B86">
              <w:rPr>
                <w:rFonts w:ascii="Arial" w:hAnsi="Arial" w:cs="Arial"/>
              </w:rPr>
              <w:t>[</w:t>
            </w:r>
            <w:r w:rsidRPr="00A30B86">
              <w:rPr>
                <w:rFonts w:ascii="Arial" w:hAnsi="Arial" w:cs="Arial"/>
                <w:highlight w:val="yellow"/>
              </w:rPr>
              <w:t>Provide detail</w:t>
            </w:r>
            <w:r w:rsidR="00EB5BCE" w:rsidRPr="00A30B86">
              <w:rPr>
                <w:rFonts w:ascii="Arial" w:hAnsi="Arial" w:cs="Arial"/>
                <w:highlight w:val="yellow"/>
              </w:rPr>
              <w:t>s</w:t>
            </w:r>
            <w:r w:rsidRPr="00A30B86">
              <w:rPr>
                <w:rFonts w:ascii="Arial" w:hAnsi="Arial" w:cs="Arial"/>
                <w:highlight w:val="yellow"/>
              </w:rPr>
              <w:t xml:space="preserve"> and examples on the duties and/or responsibilities of the position that have resulted in the need for the higher-level classification</w:t>
            </w:r>
            <w:r w:rsidR="008042FA" w:rsidRPr="00A30B86">
              <w:rPr>
                <w:rFonts w:ascii="Arial" w:hAnsi="Arial" w:cs="Arial"/>
                <w:highlight w:val="yellow"/>
              </w:rPr>
              <w:t>.</w:t>
            </w:r>
            <w:r w:rsidR="00EB5BCE" w:rsidRPr="00A30B86">
              <w:rPr>
                <w:rFonts w:ascii="Arial" w:hAnsi="Arial" w:cs="Arial"/>
              </w:rPr>
              <w:t>]</w:t>
            </w:r>
          </w:p>
          <w:p w14:paraId="1A5188C5" w14:textId="31167F98" w:rsidR="00EB5BCE" w:rsidRPr="00A30B86" w:rsidRDefault="00EB5BCE" w:rsidP="004C5037">
            <w:pPr>
              <w:rPr>
                <w:rFonts w:ascii="Arial" w:hAnsi="Arial" w:cs="Arial"/>
              </w:rPr>
            </w:pPr>
          </w:p>
        </w:tc>
      </w:tr>
      <w:tr w:rsidR="003D74C2" w:rsidRPr="00EB5BCE" w14:paraId="3938B01E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1517482D" w14:textId="6F6E0ABF" w:rsidR="003D74C2" w:rsidRPr="00DB7710" w:rsidRDefault="0077002F" w:rsidP="00E70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Summary of the duties the incumbent will perform</w:t>
            </w:r>
            <w:r w:rsidR="00066CC5" w:rsidRPr="00DB7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the higher level</w:t>
            </w:r>
            <w:r w:rsidR="00D0102D" w:rsidRPr="00DB7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why the proposed classification is most appropriate to accomplish those duties. </w:t>
            </w:r>
          </w:p>
        </w:tc>
      </w:tr>
      <w:tr w:rsidR="003D74C2" w:rsidRPr="00EB5BCE" w14:paraId="171728FB" w14:textId="77777777" w:rsidTr="00DB7710">
        <w:trPr>
          <w:trHeight w:val="3914"/>
        </w:trPr>
        <w:tc>
          <w:tcPr>
            <w:tcW w:w="11160" w:type="dxa"/>
            <w:gridSpan w:val="2"/>
          </w:tcPr>
          <w:p w14:paraId="44532A77" w14:textId="77C7E192" w:rsidR="00E1246D" w:rsidRDefault="000A398C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>As detailed above, the position</w:t>
            </w:r>
            <w:r w:rsidR="00A30B86">
              <w:rPr>
                <w:rFonts w:ascii="Arial" w:hAnsi="Arial" w:cs="Arial"/>
                <w:color w:val="0E101A"/>
              </w:rPr>
              <w:t>’s</w:t>
            </w:r>
            <w:r w:rsidRPr="00DB7710">
              <w:rPr>
                <w:rFonts w:ascii="Arial" w:hAnsi="Arial" w:cs="Arial"/>
                <w:color w:val="0E101A"/>
              </w:rPr>
              <w:t xml:space="preserve"> duties have changed in scope and complexity to require duties be performed at a higher level. Some of these new duties include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provide a summary of the proposed more complex duties</w:t>
            </w:r>
            <w:r w:rsidRPr="00DB7710">
              <w:rPr>
                <w:rFonts w:ascii="Arial" w:hAnsi="Arial" w:cs="Arial"/>
                <w:color w:val="0E101A"/>
              </w:rPr>
              <w:t>]. For a complete detailed overview of the changes in duties</w:t>
            </w:r>
            <w:r w:rsidR="00A30B86">
              <w:rPr>
                <w:rFonts w:ascii="Arial" w:hAnsi="Arial" w:cs="Arial"/>
                <w:color w:val="0E101A"/>
              </w:rPr>
              <w:t>,</w:t>
            </w:r>
            <w:r w:rsidRPr="00DB7710">
              <w:rPr>
                <w:rFonts w:ascii="Arial" w:hAnsi="Arial" w:cs="Arial"/>
                <w:color w:val="0E101A"/>
              </w:rPr>
              <w:t xml:space="preserve"> please see the attached duty statement. </w:t>
            </w:r>
          </w:p>
          <w:p w14:paraId="4C5E1F41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519A262B" w14:textId="5DD26FFF" w:rsidR="00EB5BCE" w:rsidRDefault="00EB5BCE" w:rsidP="004F1B7D">
            <w:pPr>
              <w:rPr>
                <w:rFonts w:ascii="Arial" w:hAnsi="Arial" w:cs="Arial"/>
                <w:color w:val="0E101A"/>
              </w:rPr>
            </w:pPr>
            <w:r>
              <w:rPr>
                <w:rFonts w:ascii="Arial" w:hAnsi="Arial" w:cs="Arial"/>
                <w:color w:val="0E101A"/>
              </w:rPr>
              <w:t>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 xml:space="preserve">Identify why the proposed </w:t>
            </w:r>
            <w:r w:rsidR="00A30B86">
              <w:rPr>
                <w:rFonts w:ascii="Arial" w:hAnsi="Arial" w:cs="Arial"/>
                <w:color w:val="0E101A"/>
                <w:highlight w:val="yellow"/>
              </w:rPr>
              <w:t xml:space="preserve">higher-level 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classification is appropriate based on the duties of the position.</w:t>
            </w:r>
            <w:r>
              <w:rPr>
                <w:rFonts w:ascii="Arial" w:hAnsi="Arial" w:cs="Arial"/>
                <w:color w:val="0E101A"/>
              </w:rPr>
              <w:t>]</w:t>
            </w:r>
          </w:p>
          <w:p w14:paraId="0B63927F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0CAFD1DC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730602E4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3568BC3F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47E34821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0AD6B864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5E4156EC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407F2040" w14:textId="77777777" w:rsidR="000B7066" w:rsidRDefault="000B7066" w:rsidP="004F1B7D">
            <w:pPr>
              <w:rPr>
                <w:rFonts w:ascii="Arial" w:hAnsi="Arial" w:cs="Arial"/>
                <w:color w:val="0E101A"/>
                <w:sz w:val="24"/>
                <w:szCs w:val="24"/>
              </w:rPr>
            </w:pPr>
          </w:p>
          <w:p w14:paraId="4EC92ED9" w14:textId="7AD40E44" w:rsidR="000B7066" w:rsidRPr="00EB5BCE" w:rsidRDefault="000B7066" w:rsidP="004F1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4C2" w:rsidRPr="00EB5BCE" w14:paraId="0614DC4B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6E8BD91B" w14:textId="541FA1E5" w:rsidR="003D74C2" w:rsidRPr="00DB7710" w:rsidRDefault="002D0D62" w:rsidP="007700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E101A"/>
              </w:rPr>
            </w:pPr>
            <w:r w:rsidRPr="00DB7710">
              <w:rPr>
                <w:rStyle w:val="Strong"/>
                <w:rFonts w:ascii="Arial" w:hAnsi="Arial" w:cs="Arial"/>
              </w:rPr>
              <w:lastRenderedPageBreak/>
              <w:t>What alternatives have been considered to meet this need</w:t>
            </w:r>
            <w:r w:rsidR="00C241AA">
              <w:rPr>
                <w:rStyle w:val="Strong"/>
                <w:rFonts w:ascii="Arial" w:hAnsi="Arial" w:cs="Arial"/>
              </w:rPr>
              <w:t xml:space="preserve"> </w:t>
            </w:r>
            <w:r w:rsidR="00C241AA" w:rsidRPr="00C241AA">
              <w:rPr>
                <w:rStyle w:val="Strong"/>
                <w:rFonts w:ascii="Arial" w:hAnsi="Arial" w:cs="Arial"/>
              </w:rPr>
              <w:t>a</w:t>
            </w:r>
            <w:r w:rsidRPr="00DB7710">
              <w:rPr>
                <w:rStyle w:val="Strong"/>
                <w:rFonts w:ascii="Arial" w:hAnsi="Arial" w:cs="Arial"/>
              </w:rPr>
              <w:t>nd why are they not viable options</w:t>
            </w:r>
            <w:r w:rsidR="00C241AA">
              <w:rPr>
                <w:rStyle w:val="Strong"/>
                <w:rFonts w:ascii="Arial" w:hAnsi="Arial" w:cs="Arial"/>
              </w:rPr>
              <w:t>.</w:t>
            </w:r>
            <w:r w:rsidR="00EB5BCE" w:rsidRPr="00DB7710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 xml:space="preserve"> (Only required for PIP: </w:t>
            </w:r>
            <w:r w:rsidR="00EB5BCE" w:rsidRPr="00DB7710">
              <w:rPr>
                <w:rFonts w:ascii="Arial" w:hAnsi="Arial" w:cs="Arial"/>
                <w:i/>
                <w:iCs/>
              </w:rPr>
              <w:t>Not Previously Downgraded/Compelling Business Need requests)</w:t>
            </w:r>
          </w:p>
        </w:tc>
      </w:tr>
      <w:tr w:rsidR="003D74C2" w:rsidRPr="00EB5BCE" w14:paraId="5341601E" w14:textId="77777777" w:rsidTr="00DB7710">
        <w:trPr>
          <w:trHeight w:val="4283"/>
        </w:trPr>
        <w:tc>
          <w:tcPr>
            <w:tcW w:w="11160" w:type="dxa"/>
            <w:gridSpan w:val="2"/>
          </w:tcPr>
          <w:p w14:paraId="1A01CB27" w14:textId="77777777" w:rsidR="00EB5BCE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>This PIP is necessary because no other viable alternatives exist to meet the needs of this position. A limited-</w:t>
            </w:r>
            <w:r w:rsidR="00EB5BCE">
              <w:rPr>
                <w:rFonts w:ascii="Arial" w:hAnsi="Arial" w:cs="Arial"/>
                <w:color w:val="0E101A"/>
              </w:rPr>
              <w:t>t</w:t>
            </w:r>
            <w:r w:rsidRPr="00DB7710">
              <w:rPr>
                <w:rFonts w:ascii="Arial" w:hAnsi="Arial" w:cs="Arial"/>
                <w:color w:val="0E101A"/>
              </w:rPr>
              <w:t>erm appointment is no</w:t>
            </w:r>
            <w:r w:rsidR="0032340C" w:rsidRPr="00DB7710">
              <w:rPr>
                <w:rFonts w:ascii="Arial" w:hAnsi="Arial" w:cs="Arial"/>
                <w:color w:val="0E101A"/>
              </w:rPr>
              <w:t>t</w:t>
            </w:r>
            <w:r w:rsidRPr="00DB7710">
              <w:rPr>
                <w:rFonts w:ascii="Arial" w:hAnsi="Arial" w:cs="Arial"/>
                <w:color w:val="0E101A"/>
              </w:rPr>
              <w:t xml:space="preserve"> viable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reason(s)</w:t>
            </w:r>
            <w:r w:rsidRPr="00DB7710">
              <w:rPr>
                <w:rFonts w:ascii="Arial" w:hAnsi="Arial" w:cs="Arial"/>
                <w:color w:val="0E101A"/>
              </w:rPr>
              <w:t xml:space="preserve">]. </w:t>
            </w:r>
          </w:p>
          <w:p w14:paraId="2570830C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11FCFB89" w14:textId="77777777" w:rsidR="00EB5BCE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>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Division/Program</w:t>
            </w:r>
            <w:r w:rsidRPr="00DB7710">
              <w:rPr>
                <w:rFonts w:ascii="Arial" w:hAnsi="Arial" w:cs="Arial"/>
                <w:color w:val="0E101A"/>
              </w:rPr>
              <w:t xml:space="preserve">] is unable to redistribute workload </w:t>
            </w:r>
            <w:proofErr w:type="gramStart"/>
            <w:r w:rsidRPr="00DB7710">
              <w:rPr>
                <w:rFonts w:ascii="Arial" w:hAnsi="Arial" w:cs="Arial"/>
                <w:color w:val="0E101A"/>
              </w:rPr>
              <w:t>at this time</w:t>
            </w:r>
            <w:proofErr w:type="gramEnd"/>
            <w:r w:rsidRPr="00DB7710">
              <w:rPr>
                <w:rFonts w:ascii="Arial" w:hAnsi="Arial" w:cs="Arial"/>
                <w:color w:val="0E101A"/>
              </w:rPr>
              <w:t xml:space="preserve">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reason(s)</w:t>
            </w:r>
            <w:r w:rsidRPr="00DB7710">
              <w:rPr>
                <w:rFonts w:ascii="Arial" w:hAnsi="Arial" w:cs="Arial"/>
                <w:color w:val="0E101A"/>
              </w:rPr>
              <w:t xml:space="preserve">]. </w:t>
            </w:r>
          </w:p>
          <w:p w14:paraId="4E61CAA4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6E103A87" w14:textId="77777777" w:rsidR="00EB5BCE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 xml:space="preserve">The reassignment of a current employee that is already at the </w:t>
            </w:r>
            <w:r w:rsidRPr="00DB7710">
              <w:rPr>
                <w:rFonts w:ascii="Arial" w:hAnsi="Arial" w:cs="Arial"/>
                <w:bCs/>
                <w:highlight w:val="yellow"/>
              </w:rPr>
              <w:t xml:space="preserve">[Higher-Level Classification 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DB7710">
              <w:rPr>
                <w:rFonts w:ascii="Arial" w:hAnsi="Arial" w:cs="Arial"/>
                <w:color w:val="0E101A"/>
              </w:rPr>
              <w:t>] is not an option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reason(s)</w:t>
            </w:r>
            <w:r w:rsidRPr="00DB7710">
              <w:rPr>
                <w:rFonts w:ascii="Arial" w:hAnsi="Arial" w:cs="Arial"/>
                <w:color w:val="0E101A"/>
              </w:rPr>
              <w:t xml:space="preserve">]. </w:t>
            </w:r>
          </w:p>
          <w:p w14:paraId="4FFFEE4E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669BC413" w14:textId="6D1F6DD0" w:rsidR="00EB5BCE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>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Division/Program</w:t>
            </w:r>
            <w:r w:rsidRPr="00DB7710">
              <w:rPr>
                <w:rFonts w:ascii="Arial" w:hAnsi="Arial" w:cs="Arial"/>
                <w:color w:val="0E101A"/>
              </w:rPr>
              <w:t xml:space="preserve">] has considered the option of an </w:t>
            </w:r>
            <w:r w:rsidR="0032340C" w:rsidRPr="00DB7710">
              <w:rPr>
                <w:rFonts w:ascii="Arial" w:hAnsi="Arial" w:cs="Arial"/>
                <w:color w:val="0E101A"/>
              </w:rPr>
              <w:t>O</w:t>
            </w:r>
            <w:r w:rsidRPr="00DB7710">
              <w:rPr>
                <w:rFonts w:ascii="Arial" w:hAnsi="Arial" w:cs="Arial"/>
                <w:color w:val="0E101A"/>
              </w:rPr>
              <w:t>ut</w:t>
            </w:r>
            <w:r w:rsidR="0032340C" w:rsidRPr="00DB7710">
              <w:rPr>
                <w:rFonts w:ascii="Arial" w:hAnsi="Arial" w:cs="Arial"/>
                <w:color w:val="0E101A"/>
              </w:rPr>
              <w:t>-</w:t>
            </w:r>
            <w:r w:rsidRPr="00DB7710">
              <w:rPr>
                <w:rFonts w:ascii="Arial" w:hAnsi="Arial" w:cs="Arial"/>
                <w:color w:val="0E101A"/>
              </w:rPr>
              <w:t>of</w:t>
            </w:r>
            <w:r w:rsidR="0032340C" w:rsidRPr="00DB7710">
              <w:rPr>
                <w:rFonts w:ascii="Arial" w:hAnsi="Arial" w:cs="Arial"/>
                <w:color w:val="0E101A"/>
              </w:rPr>
              <w:t>-C</w:t>
            </w:r>
            <w:r w:rsidRPr="00DB7710">
              <w:rPr>
                <w:rFonts w:ascii="Arial" w:hAnsi="Arial" w:cs="Arial"/>
                <w:color w:val="0E101A"/>
              </w:rPr>
              <w:t>lass (OOC) or acting assignment and these options will not work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</w:t>
            </w:r>
            <w:r w:rsidRPr="00DB7710">
              <w:rPr>
                <w:rFonts w:ascii="Arial" w:hAnsi="Arial" w:cs="Arial"/>
                <w:color w:val="0E101A"/>
              </w:rPr>
              <w:t xml:space="preserve">]. </w:t>
            </w:r>
          </w:p>
          <w:p w14:paraId="4D36BF60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070B1865" w14:textId="77777777" w:rsidR="00EB5BCE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>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Division/Program</w:t>
            </w:r>
            <w:r w:rsidRPr="00DB7710">
              <w:rPr>
                <w:rFonts w:ascii="Arial" w:hAnsi="Arial" w:cs="Arial"/>
                <w:color w:val="0E101A"/>
              </w:rPr>
              <w:t>] has also considered utilizing the vacancy rule position request</w:t>
            </w:r>
            <w:r w:rsidR="0032340C" w:rsidRPr="00DB7710">
              <w:rPr>
                <w:rFonts w:ascii="Arial" w:hAnsi="Arial" w:cs="Arial"/>
                <w:color w:val="0E101A"/>
              </w:rPr>
              <w:t xml:space="preserve"> </w:t>
            </w:r>
            <w:r w:rsidRPr="00DB7710">
              <w:rPr>
                <w:rFonts w:ascii="Arial" w:hAnsi="Arial" w:cs="Arial"/>
                <w:color w:val="0E101A"/>
              </w:rPr>
              <w:t>and reclassifying vacancies within the program these are not viable options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</w:t>
            </w:r>
            <w:r w:rsidRPr="00DB7710">
              <w:rPr>
                <w:rFonts w:ascii="Arial" w:hAnsi="Arial" w:cs="Arial"/>
                <w:color w:val="0E101A"/>
              </w:rPr>
              <w:t xml:space="preserve">]. </w:t>
            </w:r>
          </w:p>
          <w:p w14:paraId="1AB4B5E9" w14:textId="77777777" w:rsidR="00EB5BCE" w:rsidRDefault="00EB5BCE" w:rsidP="004F1B7D">
            <w:pPr>
              <w:rPr>
                <w:rFonts w:ascii="Arial" w:hAnsi="Arial" w:cs="Arial"/>
                <w:color w:val="0E101A"/>
              </w:rPr>
            </w:pPr>
          </w:p>
          <w:p w14:paraId="64D52E00" w14:textId="405C6A46" w:rsidR="00C40F91" w:rsidRPr="00DB7710" w:rsidRDefault="00C40F91" w:rsidP="004F1B7D">
            <w:pPr>
              <w:rPr>
                <w:rFonts w:ascii="Arial" w:hAnsi="Arial" w:cs="Arial"/>
                <w:color w:val="0E101A"/>
              </w:rPr>
            </w:pPr>
            <w:r w:rsidRPr="00DB7710">
              <w:rPr>
                <w:rFonts w:ascii="Arial" w:hAnsi="Arial" w:cs="Arial"/>
                <w:color w:val="0E101A"/>
              </w:rPr>
              <w:t xml:space="preserve">A </w:t>
            </w:r>
            <w:r w:rsidR="00FE54AE">
              <w:rPr>
                <w:rFonts w:ascii="Arial" w:hAnsi="Arial" w:cs="Arial"/>
                <w:color w:val="0E101A"/>
              </w:rPr>
              <w:t>budget change proposal</w:t>
            </w:r>
            <w:r w:rsidRPr="00DB7710">
              <w:rPr>
                <w:rFonts w:ascii="Arial" w:hAnsi="Arial" w:cs="Arial"/>
                <w:color w:val="0E101A"/>
              </w:rPr>
              <w:t xml:space="preserve"> request for a </w:t>
            </w:r>
            <w:r w:rsidR="0032340C" w:rsidRPr="00DB7710">
              <w:rPr>
                <w:rFonts w:ascii="Arial" w:hAnsi="Arial" w:cs="Arial"/>
                <w:color w:val="0E101A"/>
              </w:rPr>
              <w:t>higher-level</w:t>
            </w:r>
            <w:r w:rsidRPr="00DB7710">
              <w:rPr>
                <w:rFonts w:ascii="Arial" w:hAnsi="Arial" w:cs="Arial"/>
                <w:color w:val="0E101A"/>
              </w:rPr>
              <w:t xml:space="preserve"> classification was also considered but at this time it is not a viable option because [</w:t>
            </w:r>
            <w:r w:rsidRPr="00DB7710">
              <w:rPr>
                <w:rFonts w:ascii="Arial" w:hAnsi="Arial" w:cs="Arial"/>
                <w:color w:val="0E101A"/>
                <w:highlight w:val="yellow"/>
              </w:rPr>
              <w:t>list reason(s</w:t>
            </w:r>
            <w:r w:rsidRPr="00DB7710">
              <w:rPr>
                <w:rFonts w:ascii="Arial" w:hAnsi="Arial" w:cs="Arial"/>
                <w:color w:val="0E101A"/>
              </w:rPr>
              <w:t>].</w:t>
            </w:r>
          </w:p>
          <w:p w14:paraId="6953E9E8" w14:textId="42061545" w:rsidR="00C40F91" w:rsidRPr="00EB5BCE" w:rsidRDefault="00C40F91" w:rsidP="004F1B7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D74C2" w:rsidRPr="00EB5BCE" w14:paraId="463336E6" w14:textId="77777777" w:rsidTr="00DB7710">
        <w:tc>
          <w:tcPr>
            <w:tcW w:w="11160" w:type="dxa"/>
            <w:gridSpan w:val="2"/>
            <w:shd w:val="clear" w:color="auto" w:fill="E7E6E6" w:themeFill="background2"/>
          </w:tcPr>
          <w:p w14:paraId="0E113BE3" w14:textId="7A32B8F6" w:rsidR="003D74C2" w:rsidRPr="00DB7710" w:rsidRDefault="0077002F" w:rsidP="007700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</w:rPr>
            </w:pPr>
            <w:r w:rsidRPr="00DB7710">
              <w:rPr>
                <w:rStyle w:val="Strong"/>
                <w:rFonts w:ascii="Arial" w:hAnsi="Arial" w:cs="Arial"/>
                <w:color w:val="0E101A"/>
              </w:rPr>
              <w:t xml:space="preserve">What consequences would occur if this request </w:t>
            </w:r>
            <w:r w:rsidR="00A30B86" w:rsidRPr="00DB7710">
              <w:rPr>
                <w:rStyle w:val="Strong"/>
                <w:rFonts w:ascii="Arial" w:hAnsi="Arial" w:cs="Arial"/>
                <w:color w:val="0E101A"/>
              </w:rPr>
              <w:t>were</w:t>
            </w:r>
            <w:r w:rsidRPr="00DB7710">
              <w:rPr>
                <w:rStyle w:val="Strong"/>
                <w:rFonts w:ascii="Arial" w:hAnsi="Arial" w:cs="Arial"/>
                <w:color w:val="0E101A"/>
              </w:rPr>
              <w:t xml:space="preserve"> not approved?</w:t>
            </w:r>
          </w:p>
        </w:tc>
      </w:tr>
      <w:tr w:rsidR="003D74C2" w:rsidRPr="00EB5BCE" w14:paraId="3B2327CF" w14:textId="77777777" w:rsidTr="00DB7710">
        <w:trPr>
          <w:trHeight w:val="2087"/>
        </w:trPr>
        <w:tc>
          <w:tcPr>
            <w:tcW w:w="11160" w:type="dxa"/>
            <w:gridSpan w:val="2"/>
          </w:tcPr>
          <w:p w14:paraId="3C1DBE69" w14:textId="77777777" w:rsidR="00E1246D" w:rsidRDefault="00E1246D" w:rsidP="004F1B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53D8A" w14:textId="77777777" w:rsidR="00EB5BCE" w:rsidRDefault="00EB5BCE" w:rsidP="004F1B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C561A" w14:textId="77777777" w:rsidR="00EB5BCE" w:rsidRDefault="00EB5BCE" w:rsidP="004F1B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E01AD" w14:textId="6148F20F" w:rsidR="00EB5BCE" w:rsidRPr="00DB7710" w:rsidRDefault="00EB5BCE" w:rsidP="004F1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D62" w:rsidRPr="00EB5BCE" w14:paraId="633A0EB4" w14:textId="77777777" w:rsidTr="00DB7710">
        <w:trPr>
          <w:trHeight w:val="73"/>
        </w:trPr>
        <w:tc>
          <w:tcPr>
            <w:tcW w:w="11160" w:type="dxa"/>
            <w:gridSpan w:val="2"/>
            <w:shd w:val="clear" w:color="auto" w:fill="B4C6E7" w:themeFill="accent1" w:themeFillTint="66"/>
          </w:tcPr>
          <w:p w14:paraId="2A1E3092" w14:textId="107B5F6B" w:rsidR="002D0D62" w:rsidRPr="00EB5BCE" w:rsidRDefault="002D0D62" w:rsidP="002D0D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Section 4. Candidate Selection</w:t>
            </w:r>
          </w:p>
        </w:tc>
      </w:tr>
      <w:tr w:rsidR="00C7752F" w:rsidRPr="00EB5BCE" w14:paraId="2C5D271C" w14:textId="77777777" w:rsidTr="00DB7710">
        <w:trPr>
          <w:trHeight w:val="73"/>
        </w:trPr>
        <w:tc>
          <w:tcPr>
            <w:tcW w:w="11160" w:type="dxa"/>
            <w:gridSpan w:val="2"/>
            <w:shd w:val="clear" w:color="auto" w:fill="E7E6E6" w:themeFill="background2"/>
          </w:tcPr>
          <w:p w14:paraId="1B1FC1DE" w14:textId="3D4EFC73" w:rsidR="00C7752F" w:rsidRPr="00EB5BCE" w:rsidRDefault="00C7752F" w:rsidP="00C7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is the selected candidate and </w:t>
            </w:r>
            <w:r w:rsidR="00624376">
              <w:rPr>
                <w:rFonts w:ascii="Arial" w:hAnsi="Arial" w:cs="Arial"/>
                <w:b/>
                <w:bCs/>
                <w:sz w:val="24"/>
                <w:szCs w:val="24"/>
              </w:rPr>
              <w:t>how</w:t>
            </w:r>
            <w:r w:rsidR="00624376" w:rsidRPr="00E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were they selected for this PIP?</w:t>
            </w:r>
          </w:p>
        </w:tc>
      </w:tr>
      <w:tr w:rsidR="00C7752F" w:rsidRPr="00EB5BCE" w14:paraId="628AB68F" w14:textId="77777777" w:rsidTr="00F44193">
        <w:trPr>
          <w:trHeight w:val="5660"/>
        </w:trPr>
        <w:tc>
          <w:tcPr>
            <w:tcW w:w="11160" w:type="dxa"/>
            <w:gridSpan w:val="2"/>
            <w:shd w:val="clear" w:color="auto" w:fill="FFFFFF" w:themeFill="background1"/>
          </w:tcPr>
          <w:p w14:paraId="68FEB187" w14:textId="15ED5067" w:rsidR="00C7752F" w:rsidRPr="00A30B86" w:rsidRDefault="00C7752F" w:rsidP="00C7752F">
            <w:pPr>
              <w:pStyle w:val="Default"/>
              <w:rPr>
                <w:color w:val="0E101A"/>
                <w:sz w:val="22"/>
                <w:szCs w:val="22"/>
              </w:rPr>
            </w:pPr>
            <w:r w:rsidRPr="00A30B86">
              <w:rPr>
                <w:color w:val="0E101A"/>
                <w:sz w:val="22"/>
                <w:szCs w:val="22"/>
              </w:rPr>
              <w:t>On [</w:t>
            </w:r>
            <w:r w:rsidRPr="00A30B86">
              <w:rPr>
                <w:color w:val="0E101A"/>
                <w:sz w:val="22"/>
                <w:szCs w:val="22"/>
                <w:highlight w:val="yellow"/>
              </w:rPr>
              <w:t>Date</w:t>
            </w:r>
            <w:r w:rsidRPr="00A30B86">
              <w:rPr>
                <w:color w:val="0E101A"/>
                <w:sz w:val="22"/>
                <w:szCs w:val="22"/>
              </w:rPr>
              <w:t xml:space="preserve">], </w:t>
            </w:r>
            <w:r w:rsidRPr="00A30B86">
              <w:rPr>
                <w:bCs/>
                <w:sz w:val="22"/>
                <w:szCs w:val="22"/>
              </w:rPr>
              <w:t>[</w:t>
            </w:r>
            <w:r w:rsidRPr="00A30B86">
              <w:rPr>
                <w:bCs/>
                <w:sz w:val="22"/>
                <w:szCs w:val="22"/>
                <w:highlight w:val="yellow"/>
              </w:rPr>
              <w:t>Division/Program</w:t>
            </w:r>
            <w:r w:rsidRPr="00A30B86">
              <w:rPr>
                <w:bCs/>
                <w:sz w:val="22"/>
                <w:szCs w:val="22"/>
              </w:rPr>
              <w:t>] solicited interest in the PIP opportunity to all eligible employees in the unit. Please see attached notification opportunity to all staff and the responses.</w:t>
            </w:r>
          </w:p>
          <w:p w14:paraId="0DED8015" w14:textId="77777777" w:rsidR="00C7752F" w:rsidRPr="00A30B86" w:rsidRDefault="00C7752F" w:rsidP="00C7752F">
            <w:pPr>
              <w:pStyle w:val="Default"/>
              <w:rPr>
                <w:color w:val="0E101A"/>
                <w:sz w:val="22"/>
                <w:szCs w:val="22"/>
              </w:rPr>
            </w:pPr>
          </w:p>
          <w:p w14:paraId="6B5758A7" w14:textId="77777777" w:rsidR="00C7752F" w:rsidRPr="00A30B86" w:rsidRDefault="00C7752F" w:rsidP="00C7752F">
            <w:pPr>
              <w:pStyle w:val="Default"/>
              <w:rPr>
                <w:color w:val="0E101A"/>
                <w:sz w:val="22"/>
                <w:szCs w:val="22"/>
              </w:rPr>
            </w:pPr>
            <w:r w:rsidRPr="00A30B86">
              <w:rPr>
                <w:color w:val="0E101A"/>
                <w:sz w:val="22"/>
                <w:szCs w:val="22"/>
              </w:rPr>
              <w:t>[</w:t>
            </w:r>
            <w:r w:rsidRPr="00A30B86">
              <w:rPr>
                <w:color w:val="0E101A"/>
                <w:sz w:val="22"/>
                <w:szCs w:val="22"/>
                <w:highlight w:val="cyan"/>
              </w:rPr>
              <w:t>Please also select the most appropriate option below</w:t>
            </w:r>
            <w:r w:rsidRPr="00A30B86">
              <w:rPr>
                <w:color w:val="0E101A"/>
                <w:sz w:val="22"/>
                <w:szCs w:val="22"/>
              </w:rPr>
              <w:t>]</w:t>
            </w:r>
          </w:p>
          <w:p w14:paraId="10F0F342" w14:textId="77777777" w:rsidR="00C7752F" w:rsidRPr="00A30B86" w:rsidRDefault="00C7752F" w:rsidP="00C7752F">
            <w:pPr>
              <w:pStyle w:val="Default"/>
              <w:rPr>
                <w:color w:val="0E101A"/>
                <w:sz w:val="22"/>
                <w:szCs w:val="22"/>
              </w:rPr>
            </w:pPr>
          </w:p>
          <w:p w14:paraId="06B0F6BC" w14:textId="7C0D166A" w:rsidR="00C7752F" w:rsidRPr="00A30B86" w:rsidRDefault="00C7752F" w:rsidP="00C7752F">
            <w:pPr>
              <w:pStyle w:val="Default"/>
              <w:rPr>
                <w:color w:val="0E101A"/>
                <w:sz w:val="22"/>
                <w:szCs w:val="22"/>
              </w:rPr>
            </w:pPr>
            <w:r w:rsidRPr="00A30B86">
              <w:rPr>
                <w:sz w:val="22"/>
                <w:szCs w:val="22"/>
              </w:rPr>
              <w:t>[</w:t>
            </w:r>
            <w:r w:rsidRPr="00A30B86">
              <w:rPr>
                <w:sz w:val="22"/>
                <w:szCs w:val="22"/>
                <w:highlight w:val="yellow"/>
              </w:rPr>
              <w:t>Employee Name</w:t>
            </w:r>
            <w:r w:rsidRPr="00A30B86">
              <w:rPr>
                <w:sz w:val="22"/>
                <w:szCs w:val="22"/>
              </w:rPr>
              <w:t xml:space="preserve">] was the only eligible employee in the unit, </w:t>
            </w:r>
            <w:r w:rsidRPr="00A30B86">
              <w:rPr>
                <w:color w:val="0E101A"/>
                <w:sz w:val="22"/>
                <w:szCs w:val="22"/>
              </w:rPr>
              <w:t>no other staff members in the unit were eligible for an appointment to [</w:t>
            </w:r>
            <w:r w:rsidRPr="00A30B86">
              <w:rPr>
                <w:color w:val="0E101A"/>
                <w:sz w:val="22"/>
                <w:szCs w:val="22"/>
                <w:highlight w:val="yellow"/>
              </w:rPr>
              <w:t>a/an</w:t>
            </w:r>
            <w:r w:rsidRPr="00A30B86">
              <w:rPr>
                <w:color w:val="0E101A"/>
                <w:sz w:val="22"/>
                <w:szCs w:val="22"/>
              </w:rPr>
              <w:t xml:space="preserve">] </w:t>
            </w:r>
            <w:r w:rsidRPr="00A30B86">
              <w:rPr>
                <w:bCs/>
                <w:sz w:val="22"/>
                <w:szCs w:val="22"/>
                <w:highlight w:val="yellow"/>
              </w:rPr>
              <w:t xml:space="preserve">[Higher-Level Classification </w:t>
            </w:r>
            <w:r w:rsidRPr="00A30B86">
              <w:rPr>
                <w:color w:val="0E101A"/>
                <w:sz w:val="22"/>
                <w:szCs w:val="22"/>
                <w:highlight w:val="yellow"/>
              </w:rPr>
              <w:t>Acronym</w:t>
            </w:r>
            <w:r w:rsidRPr="00A30B86">
              <w:rPr>
                <w:color w:val="0E101A"/>
                <w:sz w:val="22"/>
                <w:szCs w:val="22"/>
              </w:rPr>
              <w:t xml:space="preserve">] position. </w:t>
            </w:r>
          </w:p>
          <w:p w14:paraId="4DF62FE9" w14:textId="77777777" w:rsidR="00C7752F" w:rsidRPr="00A30B86" w:rsidRDefault="00C7752F" w:rsidP="00C7752F">
            <w:pPr>
              <w:rPr>
                <w:rFonts w:ascii="Arial" w:hAnsi="Arial" w:cs="Arial"/>
                <w:i/>
                <w:iCs/>
              </w:rPr>
            </w:pPr>
          </w:p>
          <w:p w14:paraId="7898DE86" w14:textId="77777777" w:rsidR="00C7752F" w:rsidRPr="00A30B86" w:rsidRDefault="00C7752F" w:rsidP="00C7752F">
            <w:pPr>
              <w:rPr>
                <w:rFonts w:ascii="Arial" w:hAnsi="Arial" w:cs="Arial"/>
                <w:i/>
                <w:iCs/>
              </w:rPr>
            </w:pPr>
            <w:r w:rsidRPr="00A30B86">
              <w:rPr>
                <w:rFonts w:ascii="Arial" w:hAnsi="Arial" w:cs="Arial"/>
                <w:i/>
                <w:iCs/>
              </w:rPr>
              <w:t>Or</w:t>
            </w:r>
          </w:p>
          <w:p w14:paraId="1B9DB591" w14:textId="77777777" w:rsidR="00C7752F" w:rsidRPr="00A30B86" w:rsidRDefault="00C7752F" w:rsidP="00C7752F">
            <w:pPr>
              <w:rPr>
                <w:rFonts w:ascii="Arial" w:hAnsi="Arial" w:cs="Arial"/>
                <w:i/>
                <w:iCs/>
              </w:rPr>
            </w:pPr>
          </w:p>
          <w:p w14:paraId="0C4B2AF6" w14:textId="005D683A" w:rsidR="00C7752F" w:rsidRPr="00A30B86" w:rsidRDefault="00C7752F" w:rsidP="00C7752F">
            <w:pPr>
              <w:rPr>
                <w:rFonts w:ascii="Arial" w:hAnsi="Arial" w:cs="Arial"/>
              </w:rPr>
            </w:pPr>
            <w:r w:rsidRPr="00A30B86">
              <w:rPr>
                <w:rFonts w:ascii="Arial" w:hAnsi="Arial" w:cs="Arial"/>
              </w:rPr>
              <w:t>[</w:t>
            </w:r>
            <w:r w:rsidRPr="00A30B86">
              <w:rPr>
                <w:rFonts w:ascii="Arial" w:hAnsi="Arial" w:cs="Arial"/>
                <w:highlight w:val="yellow"/>
              </w:rPr>
              <w:t>Employee Name(s)</w:t>
            </w:r>
            <w:r w:rsidRPr="00A30B86">
              <w:rPr>
                <w:rFonts w:ascii="Arial" w:hAnsi="Arial" w:cs="Arial"/>
              </w:rPr>
              <w:t>] [</w:t>
            </w:r>
            <w:r w:rsidRPr="00A30B86">
              <w:rPr>
                <w:rFonts w:ascii="Arial" w:hAnsi="Arial" w:cs="Arial"/>
                <w:highlight w:val="yellow"/>
              </w:rPr>
              <w:t>is/are</w:t>
            </w:r>
            <w:r w:rsidRPr="00A30B86">
              <w:rPr>
                <w:rFonts w:ascii="Arial" w:hAnsi="Arial" w:cs="Arial"/>
              </w:rPr>
              <w:t xml:space="preserve">] currently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[Lower-Level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 xml:space="preserve">] and eligible for the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[Higher-Level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 xml:space="preserve">]. At this time </w:t>
            </w:r>
            <w:r w:rsidRPr="00A30B86">
              <w:rPr>
                <w:rFonts w:ascii="Arial" w:hAnsi="Arial" w:cs="Arial"/>
              </w:rPr>
              <w:t>[</w:t>
            </w:r>
            <w:r w:rsidRPr="00A30B86">
              <w:rPr>
                <w:rFonts w:ascii="Arial" w:hAnsi="Arial" w:cs="Arial"/>
                <w:highlight w:val="yellow"/>
              </w:rPr>
              <w:t>Employee</w:t>
            </w:r>
            <w:r w:rsidRPr="00A30B86">
              <w:rPr>
                <w:rFonts w:ascii="Arial" w:hAnsi="Arial" w:cs="Arial"/>
              </w:rPr>
              <w:t xml:space="preserve"> </w:t>
            </w:r>
            <w:r w:rsidRPr="00A30B86">
              <w:rPr>
                <w:rFonts w:ascii="Arial" w:hAnsi="Arial" w:cs="Arial"/>
                <w:highlight w:val="yellow"/>
              </w:rPr>
              <w:t>Name(s)</w:t>
            </w:r>
            <w:r w:rsidRPr="00A30B86">
              <w:rPr>
                <w:rFonts w:ascii="Arial" w:hAnsi="Arial" w:cs="Arial"/>
              </w:rPr>
              <w:t>] [</w:t>
            </w:r>
            <w:r w:rsidRPr="00A30B86">
              <w:rPr>
                <w:rFonts w:ascii="Arial" w:hAnsi="Arial" w:cs="Arial"/>
                <w:highlight w:val="yellow"/>
              </w:rPr>
              <w:t>was/were</w:t>
            </w:r>
            <w:r w:rsidRPr="00A30B86">
              <w:rPr>
                <w:rFonts w:ascii="Arial" w:hAnsi="Arial" w:cs="Arial"/>
              </w:rPr>
              <w:t>] not selected [</w:t>
            </w:r>
            <w:r w:rsidRPr="00A30B86">
              <w:rPr>
                <w:rFonts w:ascii="Arial" w:hAnsi="Arial" w:cs="Arial"/>
                <w:highlight w:val="yellow"/>
              </w:rPr>
              <w:t>briefly list reason(s) why</w:t>
            </w:r>
            <w:r w:rsidRPr="00A30B86">
              <w:rPr>
                <w:rFonts w:ascii="Arial" w:hAnsi="Arial" w:cs="Arial"/>
              </w:rPr>
              <w:t>]. The reason(s) why [</w:t>
            </w:r>
            <w:r w:rsidRPr="00A30B86">
              <w:rPr>
                <w:rFonts w:ascii="Arial" w:hAnsi="Arial" w:cs="Arial"/>
                <w:highlight w:val="yellow"/>
              </w:rPr>
              <w:t>Employee</w:t>
            </w:r>
            <w:r w:rsidRPr="00A30B86">
              <w:rPr>
                <w:rFonts w:ascii="Arial" w:hAnsi="Arial" w:cs="Arial"/>
              </w:rPr>
              <w:t xml:space="preserve"> </w:t>
            </w:r>
            <w:r w:rsidRPr="00A30B86">
              <w:rPr>
                <w:rFonts w:ascii="Arial" w:hAnsi="Arial" w:cs="Arial"/>
                <w:highlight w:val="yellow"/>
              </w:rPr>
              <w:t>Name(s)</w:t>
            </w:r>
            <w:r w:rsidRPr="00A30B86">
              <w:rPr>
                <w:rFonts w:ascii="Arial" w:hAnsi="Arial" w:cs="Arial"/>
              </w:rPr>
              <w:t>] has/have not been selected for this PIP were discussed on [</w:t>
            </w:r>
            <w:r w:rsidRPr="00A30B86">
              <w:rPr>
                <w:rFonts w:ascii="Arial" w:hAnsi="Arial" w:cs="Arial"/>
                <w:highlight w:val="yellow"/>
              </w:rPr>
              <w:t>Date</w:t>
            </w:r>
            <w:r w:rsidRPr="00A30B86">
              <w:rPr>
                <w:rFonts w:ascii="Arial" w:hAnsi="Arial" w:cs="Arial"/>
              </w:rPr>
              <w:t>] and [</w:t>
            </w:r>
            <w:r w:rsidRPr="00A30B86">
              <w:rPr>
                <w:rFonts w:ascii="Arial" w:hAnsi="Arial" w:cs="Arial"/>
                <w:highlight w:val="yellow"/>
              </w:rPr>
              <w:t>Employee</w:t>
            </w:r>
            <w:r w:rsidRPr="00A30B86">
              <w:rPr>
                <w:rFonts w:ascii="Arial" w:hAnsi="Arial" w:cs="Arial"/>
              </w:rPr>
              <w:t xml:space="preserve"> </w:t>
            </w:r>
            <w:r w:rsidRPr="00A30B86">
              <w:rPr>
                <w:rFonts w:ascii="Arial" w:hAnsi="Arial" w:cs="Arial"/>
                <w:highlight w:val="yellow"/>
              </w:rPr>
              <w:t>Name(s)</w:t>
            </w:r>
            <w:r w:rsidRPr="00A30B86">
              <w:rPr>
                <w:rFonts w:ascii="Arial" w:hAnsi="Arial" w:cs="Arial"/>
              </w:rPr>
              <w:t>] [</w:t>
            </w:r>
            <w:r w:rsidRPr="00A30B86">
              <w:rPr>
                <w:rFonts w:ascii="Arial" w:hAnsi="Arial" w:cs="Arial"/>
                <w:highlight w:val="yellow"/>
              </w:rPr>
              <w:t>was/were</w:t>
            </w:r>
            <w:r w:rsidRPr="00A30B86">
              <w:rPr>
                <w:rFonts w:ascii="Arial" w:hAnsi="Arial" w:cs="Arial"/>
              </w:rPr>
              <w:t xml:space="preserve">] provided a </w:t>
            </w:r>
            <w:hyperlink r:id="rId14" w:history="1">
              <w:r w:rsidRPr="00A30B86">
                <w:rPr>
                  <w:rStyle w:val="Hyperlink"/>
                  <w:rFonts w:ascii="Arial" w:hAnsi="Arial" w:cs="Arial"/>
                </w:rPr>
                <w:t>Promotion-in-Place Not-Selected Memo</w:t>
              </w:r>
            </w:hyperlink>
            <w:r w:rsidRPr="00A30B86">
              <w:rPr>
                <w:rFonts w:ascii="Arial" w:hAnsi="Arial" w:cs="Arial"/>
              </w:rPr>
              <w:t xml:space="preserve"> and the </w:t>
            </w:r>
            <w:hyperlink r:id="rId15" w:history="1">
              <w:r w:rsidRPr="00A30B86">
                <w:rPr>
                  <w:rStyle w:val="Hyperlink"/>
                  <w:rFonts w:ascii="Arial" w:hAnsi="Arial" w:cs="Arial"/>
                </w:rPr>
                <w:t>Employee Promotional Development Notice (DFW 269)</w:t>
              </w:r>
            </w:hyperlink>
            <w:r w:rsidRPr="00A30B86">
              <w:rPr>
                <w:rFonts w:ascii="Arial" w:hAnsi="Arial" w:cs="Arial"/>
              </w:rPr>
              <w:t>. Please see attached for details.</w:t>
            </w:r>
          </w:p>
          <w:p w14:paraId="3ABBC415" w14:textId="77777777" w:rsidR="00C7752F" w:rsidRPr="00A30B86" w:rsidRDefault="00C7752F" w:rsidP="00C7752F">
            <w:pPr>
              <w:rPr>
                <w:rFonts w:ascii="Arial" w:hAnsi="Arial" w:cs="Arial"/>
              </w:rPr>
            </w:pPr>
          </w:p>
          <w:p w14:paraId="505E339E" w14:textId="77777777" w:rsidR="00C7752F" w:rsidRPr="00A30B86" w:rsidRDefault="00C7752F" w:rsidP="00C7752F">
            <w:pPr>
              <w:rPr>
                <w:rFonts w:ascii="Arial" w:hAnsi="Arial" w:cs="Arial"/>
                <w:i/>
                <w:iCs/>
              </w:rPr>
            </w:pPr>
            <w:r w:rsidRPr="00A30B86">
              <w:rPr>
                <w:rFonts w:ascii="Arial" w:hAnsi="Arial" w:cs="Arial"/>
                <w:i/>
                <w:iCs/>
              </w:rPr>
              <w:t>Or</w:t>
            </w:r>
          </w:p>
          <w:p w14:paraId="48EF1402" w14:textId="77777777" w:rsidR="00C7752F" w:rsidRPr="00A30B86" w:rsidRDefault="00C7752F" w:rsidP="00C7752F">
            <w:pPr>
              <w:rPr>
                <w:rFonts w:ascii="Arial" w:hAnsi="Arial" w:cs="Arial"/>
              </w:rPr>
            </w:pPr>
          </w:p>
          <w:p w14:paraId="16DF61E0" w14:textId="19734BC0" w:rsidR="00C7752F" w:rsidRPr="00DB7710" w:rsidRDefault="00C7752F" w:rsidP="00C7752F">
            <w:pPr>
              <w:rPr>
                <w:rFonts w:ascii="Arial" w:hAnsi="Arial" w:cs="Arial"/>
              </w:rPr>
            </w:pPr>
            <w:r w:rsidRPr="00A30B86">
              <w:rPr>
                <w:rFonts w:ascii="Arial" w:hAnsi="Arial" w:cs="Arial"/>
              </w:rPr>
              <w:t>[</w:t>
            </w:r>
            <w:r w:rsidRPr="00A30B86">
              <w:rPr>
                <w:rFonts w:ascii="Arial" w:hAnsi="Arial" w:cs="Arial"/>
                <w:highlight w:val="yellow"/>
              </w:rPr>
              <w:t>Employee</w:t>
            </w:r>
            <w:r w:rsidRPr="00A30B86">
              <w:rPr>
                <w:rFonts w:ascii="Arial" w:hAnsi="Arial" w:cs="Arial"/>
              </w:rPr>
              <w:t xml:space="preserve"> </w:t>
            </w:r>
            <w:r w:rsidRPr="00A30B86">
              <w:rPr>
                <w:rFonts w:ascii="Arial" w:hAnsi="Arial" w:cs="Arial"/>
                <w:highlight w:val="yellow"/>
              </w:rPr>
              <w:t>Name(s)</w:t>
            </w:r>
            <w:r w:rsidRPr="00A30B86">
              <w:rPr>
                <w:rFonts w:ascii="Arial" w:hAnsi="Arial" w:cs="Arial"/>
              </w:rPr>
              <w:t xml:space="preserve">] is/are currently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[Lower-Level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 xml:space="preserve">] and eligible for the </w:t>
            </w:r>
            <w:r w:rsidRPr="00A30B86">
              <w:rPr>
                <w:rFonts w:ascii="Arial" w:hAnsi="Arial" w:cs="Arial"/>
                <w:bCs/>
                <w:highlight w:val="yellow"/>
              </w:rPr>
              <w:t xml:space="preserve">[Higher-Level Classification </w:t>
            </w:r>
            <w:r w:rsidRPr="00A30B86">
              <w:rPr>
                <w:rFonts w:ascii="Arial" w:hAnsi="Arial" w:cs="Arial"/>
                <w:color w:val="0E101A"/>
                <w:highlight w:val="yellow"/>
              </w:rPr>
              <w:t>Acronym</w:t>
            </w:r>
            <w:r w:rsidRPr="00A30B86">
              <w:rPr>
                <w:rFonts w:ascii="Arial" w:hAnsi="Arial" w:cs="Arial"/>
                <w:color w:val="0E101A"/>
              </w:rPr>
              <w:t xml:space="preserve">]. A separate request was submitted to also PIP </w:t>
            </w:r>
            <w:r w:rsidRPr="00A30B86">
              <w:rPr>
                <w:rFonts w:ascii="Arial" w:hAnsi="Arial" w:cs="Arial"/>
              </w:rPr>
              <w:t>[</w:t>
            </w:r>
            <w:r w:rsidRPr="00A30B86">
              <w:rPr>
                <w:rFonts w:ascii="Arial" w:hAnsi="Arial" w:cs="Arial"/>
                <w:highlight w:val="yellow"/>
              </w:rPr>
              <w:t>Employee</w:t>
            </w:r>
            <w:r w:rsidRPr="00A30B86">
              <w:rPr>
                <w:rFonts w:ascii="Arial" w:hAnsi="Arial" w:cs="Arial"/>
              </w:rPr>
              <w:t xml:space="preserve"> </w:t>
            </w:r>
            <w:r w:rsidRPr="00A30B86">
              <w:rPr>
                <w:rFonts w:ascii="Arial" w:hAnsi="Arial" w:cs="Arial"/>
                <w:highlight w:val="yellow"/>
              </w:rPr>
              <w:t>Name(s)</w:t>
            </w:r>
            <w:r w:rsidRPr="00A30B86">
              <w:rPr>
                <w:rFonts w:ascii="Arial" w:hAnsi="Arial" w:cs="Arial"/>
              </w:rPr>
              <w:t>] in a current position</w:t>
            </w:r>
            <w:r w:rsidRPr="00DB7710">
              <w:rPr>
                <w:rFonts w:ascii="Arial" w:hAnsi="Arial" w:cs="Arial"/>
              </w:rPr>
              <w:t xml:space="preserve"> within the unit. </w:t>
            </w:r>
          </w:p>
          <w:p w14:paraId="1AE1C68C" w14:textId="77777777" w:rsidR="00C7752F" w:rsidRPr="00EB5BCE" w:rsidRDefault="00C7752F" w:rsidP="00C7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4376" w:rsidRPr="00EB5BCE" w14:paraId="3F71703C" w14:textId="77777777" w:rsidTr="00F44193">
        <w:trPr>
          <w:trHeight w:val="440"/>
        </w:trPr>
        <w:tc>
          <w:tcPr>
            <w:tcW w:w="11160" w:type="dxa"/>
            <w:gridSpan w:val="2"/>
            <w:shd w:val="clear" w:color="auto" w:fill="D9D9D9" w:themeFill="background1" w:themeFillShade="D9"/>
          </w:tcPr>
          <w:p w14:paraId="73708A2A" w14:textId="7A1F7398" w:rsidR="00624376" w:rsidRPr="00A30B86" w:rsidRDefault="00624376" w:rsidP="00C7752F">
            <w:pPr>
              <w:pStyle w:val="Default"/>
              <w:rPr>
                <w:color w:val="0E101A"/>
                <w:sz w:val="22"/>
                <w:szCs w:val="22"/>
              </w:rPr>
            </w:pPr>
            <w:r w:rsidRPr="00F44193">
              <w:rPr>
                <w:b/>
                <w:bCs/>
                <w:color w:val="0E101A"/>
              </w:rPr>
              <w:lastRenderedPageBreak/>
              <w:t xml:space="preserve">How has </w:t>
            </w:r>
            <w:r w:rsidRPr="00624376">
              <w:rPr>
                <w:b/>
                <w:bCs/>
              </w:rPr>
              <w:t>the</w:t>
            </w:r>
            <w:r w:rsidRPr="00EF1DAF">
              <w:rPr>
                <w:b/>
                <w:bCs/>
              </w:rPr>
              <w:t xml:space="preserve"> employee’s past performance</w:t>
            </w:r>
            <w:r>
              <w:rPr>
                <w:b/>
                <w:bCs/>
              </w:rPr>
              <w:t xml:space="preserve"> demonstrated </w:t>
            </w:r>
            <w:r w:rsidRPr="00EF1DAF">
              <w:rPr>
                <w:b/>
                <w:bCs/>
              </w:rPr>
              <w:t>their willingness and ability to succeed at the higher classification</w:t>
            </w:r>
            <w:r>
              <w:rPr>
                <w:b/>
                <w:bCs/>
              </w:rPr>
              <w:t>?</w:t>
            </w:r>
          </w:p>
        </w:tc>
      </w:tr>
      <w:tr w:rsidR="00624376" w:rsidRPr="00EB5BCE" w14:paraId="4CEAEA7A" w14:textId="77777777" w:rsidTr="00DB7710">
        <w:trPr>
          <w:trHeight w:val="6092"/>
        </w:trPr>
        <w:tc>
          <w:tcPr>
            <w:tcW w:w="11160" w:type="dxa"/>
            <w:gridSpan w:val="2"/>
            <w:shd w:val="clear" w:color="auto" w:fill="FFFFFF" w:themeFill="background1"/>
          </w:tcPr>
          <w:p w14:paraId="11B2683E" w14:textId="77777777" w:rsidR="00624376" w:rsidRDefault="00624376" w:rsidP="00624376">
            <w:pPr>
              <w:pStyle w:val="BodyText"/>
              <w:rPr>
                <w:sz w:val="22"/>
                <w:szCs w:val="22"/>
              </w:rPr>
            </w:pPr>
            <w:r w:rsidRPr="00DF400A">
              <w:rPr>
                <w:sz w:val="22"/>
                <w:szCs w:val="22"/>
              </w:rPr>
              <w:t>[</w:t>
            </w:r>
            <w:r w:rsidRPr="00855D17">
              <w:rPr>
                <w:sz w:val="22"/>
                <w:szCs w:val="22"/>
                <w:highlight w:val="yellow"/>
              </w:rPr>
              <w:t>Employee Name</w:t>
            </w:r>
            <w:r w:rsidRPr="00DF400A">
              <w:rPr>
                <w:sz w:val="22"/>
                <w:szCs w:val="22"/>
              </w:rPr>
              <w:t>] was hired with [</w:t>
            </w:r>
            <w:r w:rsidRPr="00855D17">
              <w:rPr>
                <w:sz w:val="22"/>
                <w:szCs w:val="22"/>
                <w:highlight w:val="yellow"/>
              </w:rPr>
              <w:t>Division/Program</w:t>
            </w:r>
            <w:r w:rsidRPr="00DF400A">
              <w:rPr>
                <w:sz w:val="22"/>
                <w:szCs w:val="22"/>
              </w:rPr>
              <w:t>] on [</w:t>
            </w:r>
            <w:r w:rsidRPr="00855D17">
              <w:rPr>
                <w:sz w:val="22"/>
                <w:szCs w:val="22"/>
                <w:highlight w:val="yellow"/>
              </w:rPr>
              <w:t>Date</w:t>
            </w:r>
            <w:r w:rsidRPr="00DF400A">
              <w:rPr>
                <w:sz w:val="22"/>
                <w:szCs w:val="22"/>
              </w:rPr>
              <w:t xml:space="preserve">].  </w:t>
            </w:r>
            <w:r>
              <w:rPr>
                <w:sz w:val="22"/>
                <w:szCs w:val="22"/>
              </w:rPr>
              <w:t>[</w:t>
            </w:r>
            <w:r w:rsidRPr="00364F6B">
              <w:rPr>
                <w:sz w:val="22"/>
                <w:szCs w:val="22"/>
                <w:highlight w:val="yellow"/>
              </w:rPr>
              <w:t>Employee Name</w:t>
            </w:r>
            <w:r>
              <w:rPr>
                <w:sz w:val="22"/>
                <w:szCs w:val="22"/>
              </w:rPr>
              <w:t>] has</w:t>
            </w:r>
            <w:r w:rsidRPr="00DF400A">
              <w:rPr>
                <w:sz w:val="22"/>
                <w:szCs w:val="22"/>
              </w:rPr>
              <w:t xml:space="preserve"> gained extensive knowledge and skills in all aspects of [</w:t>
            </w:r>
            <w:r w:rsidRPr="00421E0E">
              <w:rPr>
                <w:sz w:val="22"/>
                <w:szCs w:val="22"/>
                <w:highlight w:val="yellow"/>
              </w:rPr>
              <w:t>l</w:t>
            </w:r>
            <w:r w:rsidRPr="00855D17">
              <w:rPr>
                <w:sz w:val="22"/>
                <w:szCs w:val="22"/>
                <w:highlight w:val="yellow"/>
              </w:rPr>
              <w:t>ist job skills/duties</w:t>
            </w:r>
            <w:r w:rsidRPr="00DF400A">
              <w:rPr>
                <w:sz w:val="22"/>
                <w:szCs w:val="22"/>
              </w:rPr>
              <w:t xml:space="preserve">].  Since assuming the responsibilities </w:t>
            </w:r>
            <w:r>
              <w:rPr>
                <w:sz w:val="22"/>
                <w:szCs w:val="22"/>
              </w:rPr>
              <w:t>of the [</w:t>
            </w:r>
            <w:r w:rsidRPr="00855D17">
              <w:rPr>
                <w:sz w:val="22"/>
                <w:szCs w:val="22"/>
                <w:highlight w:val="yellow"/>
              </w:rPr>
              <w:t>Lower-Lever Classification Acronym</w:t>
            </w:r>
            <w:r>
              <w:rPr>
                <w:sz w:val="22"/>
                <w:szCs w:val="22"/>
              </w:rPr>
              <w:t>], [</w:t>
            </w:r>
            <w:r w:rsidRPr="00855D17">
              <w:rPr>
                <w:sz w:val="22"/>
                <w:szCs w:val="22"/>
                <w:highlight w:val="yellow"/>
              </w:rPr>
              <w:t>list examples and all the reasons how/why this employee’s current performance demonstrates they are ready to assume the higher-level duties</w:t>
            </w:r>
            <w:r>
              <w:rPr>
                <w:sz w:val="22"/>
                <w:szCs w:val="22"/>
              </w:rPr>
              <w:t>]. [</w:t>
            </w:r>
            <w:r w:rsidRPr="00855D17">
              <w:rPr>
                <w:sz w:val="22"/>
                <w:szCs w:val="22"/>
                <w:highlight w:val="yellow"/>
              </w:rPr>
              <w:t>Employee Name</w:t>
            </w:r>
            <w:r>
              <w:rPr>
                <w:sz w:val="22"/>
                <w:szCs w:val="22"/>
              </w:rPr>
              <w:t>] has demonstrated, as shown above, the willingness and ability to perform the higher and more complex duties required at the [</w:t>
            </w:r>
            <w:r w:rsidRPr="00855D17">
              <w:rPr>
                <w:sz w:val="22"/>
                <w:szCs w:val="22"/>
                <w:highlight w:val="yellow"/>
              </w:rPr>
              <w:t>Higher-Level Classification Acronym</w:t>
            </w:r>
            <w:r>
              <w:rPr>
                <w:sz w:val="22"/>
                <w:szCs w:val="22"/>
              </w:rPr>
              <w:t xml:space="preserve">] level.  </w:t>
            </w:r>
          </w:p>
          <w:p w14:paraId="0455DBF5" w14:textId="77777777" w:rsidR="00624376" w:rsidRDefault="00624376" w:rsidP="00624376">
            <w:pPr>
              <w:pStyle w:val="BodyText"/>
              <w:rPr>
                <w:sz w:val="22"/>
                <w:szCs w:val="22"/>
              </w:rPr>
            </w:pPr>
          </w:p>
          <w:p w14:paraId="6CE3F9C7" w14:textId="77777777" w:rsidR="00624376" w:rsidRPr="00DF400A" w:rsidRDefault="00624376" w:rsidP="0062437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[</w:t>
            </w:r>
            <w:r w:rsidRPr="00855D17">
              <w:rPr>
                <w:sz w:val="22"/>
                <w:szCs w:val="22"/>
                <w:highlight w:val="yellow"/>
              </w:rPr>
              <w:t>Date</w:t>
            </w:r>
            <w:r>
              <w:rPr>
                <w:sz w:val="22"/>
                <w:szCs w:val="22"/>
              </w:rPr>
              <w:t>], Classification and Recruitment confirmed that [</w:t>
            </w:r>
            <w:r w:rsidRPr="00855D17">
              <w:rPr>
                <w:sz w:val="22"/>
                <w:szCs w:val="22"/>
                <w:highlight w:val="yellow"/>
              </w:rPr>
              <w:t>Employee Name</w:t>
            </w:r>
            <w:r>
              <w:rPr>
                <w:sz w:val="22"/>
                <w:szCs w:val="22"/>
              </w:rPr>
              <w:t>] meets the minimum qualifications for the position and has passed an examination for the [</w:t>
            </w:r>
            <w:r w:rsidRPr="00855D17">
              <w:rPr>
                <w:sz w:val="22"/>
                <w:szCs w:val="22"/>
                <w:highlight w:val="yellow"/>
              </w:rPr>
              <w:t>Higher-Level Classification Acronym</w:t>
            </w:r>
            <w:r>
              <w:rPr>
                <w:sz w:val="22"/>
                <w:szCs w:val="22"/>
              </w:rPr>
              <w:t>] and is currently on the certification list in one of the top three ranks.  Please see attached copy of the eligibility determination.</w:t>
            </w:r>
          </w:p>
          <w:p w14:paraId="7DEB74C0" w14:textId="77777777" w:rsidR="00624376" w:rsidRPr="00A30B86" w:rsidRDefault="00624376" w:rsidP="00C7752F">
            <w:pPr>
              <w:pStyle w:val="Default"/>
              <w:rPr>
                <w:color w:val="0E101A"/>
                <w:sz w:val="22"/>
                <w:szCs w:val="22"/>
              </w:rPr>
            </w:pPr>
          </w:p>
        </w:tc>
      </w:tr>
      <w:tr w:rsidR="00C7752F" w:rsidRPr="00EB5BCE" w14:paraId="3A3385E4" w14:textId="77777777" w:rsidTr="00DB7710">
        <w:trPr>
          <w:trHeight w:val="278"/>
        </w:trPr>
        <w:tc>
          <w:tcPr>
            <w:tcW w:w="11160" w:type="dxa"/>
            <w:gridSpan w:val="2"/>
            <w:shd w:val="clear" w:color="auto" w:fill="E7E6E6" w:themeFill="background2"/>
          </w:tcPr>
          <w:p w14:paraId="444F887A" w14:textId="397B5E1C" w:rsidR="00C7752F" w:rsidRPr="00EB5BCE" w:rsidRDefault="00C7752F" w:rsidP="00C7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CE">
              <w:rPr>
                <w:rFonts w:ascii="Arial" w:hAnsi="Arial" w:cs="Arial"/>
                <w:b/>
                <w:bCs/>
                <w:sz w:val="24"/>
                <w:szCs w:val="24"/>
              </w:rPr>
              <w:t>What will happen to the selected candidate’s current duties?</w:t>
            </w:r>
          </w:p>
        </w:tc>
      </w:tr>
      <w:tr w:rsidR="00C7752F" w:rsidRPr="00EB5BCE" w14:paraId="6935B84C" w14:textId="77777777" w:rsidTr="00DB7710">
        <w:trPr>
          <w:trHeight w:val="6092"/>
        </w:trPr>
        <w:tc>
          <w:tcPr>
            <w:tcW w:w="11160" w:type="dxa"/>
            <w:gridSpan w:val="2"/>
            <w:shd w:val="clear" w:color="auto" w:fill="FFFFFF" w:themeFill="background1"/>
          </w:tcPr>
          <w:p w14:paraId="65A43FF0" w14:textId="77777777" w:rsidR="00C7752F" w:rsidRPr="00EB5BCE" w:rsidRDefault="00C7752F" w:rsidP="00C775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D0123F" w14:textId="77777777" w:rsidR="003D74C2" w:rsidRDefault="003D74C2" w:rsidP="00E704BC">
      <w:pPr>
        <w:rPr>
          <w:i/>
          <w:iCs/>
        </w:rPr>
      </w:pPr>
    </w:p>
    <w:sectPr w:rsidR="003D74C2" w:rsidSect="00DB7710">
      <w:headerReference w:type="default" r:id="rId16"/>
      <w:pgSz w:w="12240" w:h="15840"/>
      <w:pgMar w:top="162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245D" w14:textId="77777777" w:rsidR="00210E24" w:rsidRDefault="00210E24" w:rsidP="00805972">
      <w:pPr>
        <w:spacing w:after="0" w:line="240" w:lineRule="auto"/>
      </w:pPr>
      <w:r>
        <w:separator/>
      </w:r>
    </w:p>
  </w:endnote>
  <w:endnote w:type="continuationSeparator" w:id="0">
    <w:p w14:paraId="433B10A9" w14:textId="77777777" w:rsidR="00210E24" w:rsidRDefault="00210E24" w:rsidP="00805972">
      <w:pPr>
        <w:spacing w:after="0" w:line="240" w:lineRule="auto"/>
      </w:pPr>
      <w:r>
        <w:continuationSeparator/>
      </w:r>
    </w:p>
  </w:endnote>
  <w:endnote w:type="continuationNotice" w:id="1">
    <w:p w14:paraId="744255F4" w14:textId="77777777" w:rsidR="00210E24" w:rsidRDefault="00210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B0FE" w14:textId="77777777" w:rsidR="00210E24" w:rsidRDefault="00210E24" w:rsidP="00805972">
      <w:pPr>
        <w:spacing w:after="0" w:line="240" w:lineRule="auto"/>
      </w:pPr>
      <w:r>
        <w:separator/>
      </w:r>
    </w:p>
  </w:footnote>
  <w:footnote w:type="continuationSeparator" w:id="0">
    <w:p w14:paraId="46CA9422" w14:textId="77777777" w:rsidR="00210E24" w:rsidRDefault="00210E24" w:rsidP="00805972">
      <w:pPr>
        <w:spacing w:after="0" w:line="240" w:lineRule="auto"/>
      </w:pPr>
      <w:r>
        <w:continuationSeparator/>
      </w:r>
    </w:p>
  </w:footnote>
  <w:footnote w:type="continuationNotice" w:id="1">
    <w:p w14:paraId="2A0E1087" w14:textId="77777777" w:rsidR="00210E24" w:rsidRDefault="00210E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EFF" w14:textId="55CFB78D" w:rsidR="00805C87" w:rsidRPr="00AD60DB" w:rsidRDefault="00AD60DB">
    <w:pPr>
      <w:pStyle w:val="Header"/>
      <w:rPr>
        <w:rFonts w:ascii="Arial" w:hAnsi="Arial" w:cs="Arial"/>
        <w:sz w:val="18"/>
        <w:szCs w:val="18"/>
      </w:rPr>
    </w:pPr>
    <w:r w:rsidRPr="00AD60DB">
      <w:rPr>
        <w:rFonts w:ascii="Arial" w:hAnsi="Arial" w:cs="Arial"/>
        <w:sz w:val="18"/>
        <w:szCs w:val="18"/>
      </w:rPr>
      <w:t>State of California - Department of Fish and Wildlife</w:t>
    </w:r>
  </w:p>
  <w:p w14:paraId="1CC1808E" w14:textId="04D6BD4B" w:rsidR="00AD60DB" w:rsidRPr="00DB7710" w:rsidRDefault="00AD60DB">
    <w:pPr>
      <w:pStyle w:val="Header"/>
      <w:rPr>
        <w:rFonts w:ascii="Arial" w:hAnsi="Arial" w:cs="Arial"/>
        <w:b/>
        <w:bCs/>
        <w:sz w:val="18"/>
        <w:szCs w:val="18"/>
      </w:rPr>
    </w:pPr>
    <w:r w:rsidRPr="00DB7710">
      <w:rPr>
        <w:rFonts w:ascii="Arial" w:hAnsi="Arial" w:cs="Arial"/>
        <w:b/>
        <w:bCs/>
        <w:sz w:val="18"/>
        <w:szCs w:val="18"/>
      </w:rPr>
      <w:t xml:space="preserve">HIRING JUSTIFICATION REQUEST </w:t>
    </w:r>
    <w:r w:rsidR="00DB7710">
      <w:rPr>
        <w:rFonts w:ascii="Arial" w:hAnsi="Arial" w:cs="Arial"/>
        <w:b/>
        <w:bCs/>
        <w:sz w:val="18"/>
        <w:szCs w:val="18"/>
      </w:rPr>
      <w:t>– PROMOTION-IN-PLACE</w:t>
    </w:r>
  </w:p>
  <w:p w14:paraId="33B2A197" w14:textId="48BC5B5F" w:rsidR="00AD60DB" w:rsidRDefault="00AD60DB">
    <w:pPr>
      <w:pStyle w:val="Header"/>
      <w:rPr>
        <w:rFonts w:ascii="Arial" w:hAnsi="Arial" w:cs="Arial"/>
        <w:b/>
        <w:bCs/>
        <w:sz w:val="18"/>
        <w:szCs w:val="18"/>
      </w:rPr>
    </w:pPr>
    <w:r w:rsidRPr="00AD60DB">
      <w:rPr>
        <w:rFonts w:ascii="Arial" w:hAnsi="Arial" w:cs="Arial"/>
        <w:sz w:val="18"/>
        <w:szCs w:val="18"/>
      </w:rPr>
      <w:t xml:space="preserve">DFW </w:t>
    </w:r>
    <w:r w:rsidR="00115E69" w:rsidRPr="00EB5BCE">
      <w:rPr>
        <w:rFonts w:ascii="Arial" w:hAnsi="Arial" w:cs="Arial"/>
        <w:sz w:val="18"/>
        <w:szCs w:val="18"/>
      </w:rPr>
      <w:t>499</w:t>
    </w:r>
    <w:r w:rsidR="00EB5BCE" w:rsidRPr="00EB5BCE">
      <w:rPr>
        <w:rFonts w:ascii="Arial" w:hAnsi="Arial" w:cs="Arial"/>
        <w:sz w:val="18"/>
        <w:szCs w:val="18"/>
      </w:rPr>
      <w:t>P</w:t>
    </w:r>
    <w:r w:rsidRPr="00AD60DB">
      <w:rPr>
        <w:rFonts w:ascii="Arial" w:hAnsi="Arial" w:cs="Arial"/>
        <w:sz w:val="18"/>
        <w:szCs w:val="18"/>
      </w:rPr>
      <w:t xml:space="preserve"> (</w:t>
    </w:r>
    <w:r w:rsidR="00656643">
      <w:rPr>
        <w:rFonts w:ascii="Arial" w:hAnsi="Arial" w:cs="Arial"/>
        <w:sz w:val="18"/>
        <w:szCs w:val="18"/>
      </w:rPr>
      <w:t>Rev.</w:t>
    </w:r>
    <w:r w:rsidR="00713BB5">
      <w:rPr>
        <w:rFonts w:ascii="Arial" w:hAnsi="Arial" w:cs="Arial"/>
        <w:sz w:val="18"/>
        <w:szCs w:val="18"/>
      </w:rPr>
      <w:t xml:space="preserve"> </w:t>
    </w:r>
    <w:r w:rsidR="00004375">
      <w:rPr>
        <w:rFonts w:ascii="Arial" w:hAnsi="Arial" w:cs="Arial"/>
        <w:sz w:val="18"/>
        <w:szCs w:val="18"/>
      </w:rPr>
      <w:t>9</w:t>
    </w:r>
    <w:r w:rsidR="00713BB5">
      <w:rPr>
        <w:rFonts w:ascii="Arial" w:hAnsi="Arial" w:cs="Arial"/>
        <w:sz w:val="18"/>
        <w:szCs w:val="18"/>
      </w:rPr>
      <w:t>/2023</w:t>
    </w:r>
    <w:r w:rsidRPr="00DB7710">
      <w:rPr>
        <w:rFonts w:ascii="Arial" w:hAnsi="Arial" w:cs="Arial"/>
        <w:sz w:val="18"/>
        <w:szCs w:val="18"/>
      </w:rPr>
      <w:t>)</w:t>
    </w:r>
    <w:r w:rsidR="000526C2">
      <w:rPr>
        <w:rFonts w:ascii="Arial" w:hAnsi="Arial" w:cs="Arial"/>
        <w:b/>
        <w:bCs/>
        <w:sz w:val="18"/>
        <w:szCs w:val="18"/>
      </w:rPr>
      <w:t xml:space="preserve"> </w:t>
    </w:r>
    <w:r w:rsidR="000526C2" w:rsidRPr="000526C2">
      <w:rPr>
        <w:rFonts w:ascii="Arial" w:hAnsi="Arial" w:cs="Arial"/>
        <w:b/>
        <w:bCs/>
        <w:sz w:val="18"/>
        <w:szCs w:val="18"/>
      </w:rPr>
      <w:t xml:space="preserve">Page </w:t>
    </w:r>
    <w:r w:rsidR="000526C2" w:rsidRPr="000526C2">
      <w:rPr>
        <w:rFonts w:ascii="Arial" w:hAnsi="Arial" w:cs="Arial"/>
        <w:b/>
        <w:bCs/>
        <w:sz w:val="18"/>
        <w:szCs w:val="18"/>
      </w:rPr>
      <w:fldChar w:fldCharType="begin"/>
    </w:r>
    <w:r w:rsidR="000526C2" w:rsidRPr="000526C2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0526C2" w:rsidRPr="000526C2">
      <w:rPr>
        <w:rFonts w:ascii="Arial" w:hAnsi="Arial" w:cs="Arial"/>
        <w:b/>
        <w:bCs/>
        <w:sz w:val="18"/>
        <w:szCs w:val="18"/>
      </w:rPr>
      <w:fldChar w:fldCharType="separate"/>
    </w:r>
    <w:r w:rsidR="000526C2" w:rsidRPr="000526C2">
      <w:rPr>
        <w:rFonts w:ascii="Arial" w:hAnsi="Arial" w:cs="Arial"/>
        <w:b/>
        <w:bCs/>
        <w:noProof/>
        <w:sz w:val="18"/>
        <w:szCs w:val="18"/>
      </w:rPr>
      <w:t>1</w:t>
    </w:r>
    <w:r w:rsidR="000526C2" w:rsidRPr="000526C2">
      <w:rPr>
        <w:rFonts w:ascii="Arial" w:hAnsi="Arial" w:cs="Arial"/>
        <w:b/>
        <w:bCs/>
        <w:sz w:val="18"/>
        <w:szCs w:val="18"/>
      </w:rPr>
      <w:fldChar w:fldCharType="end"/>
    </w:r>
    <w:r w:rsidR="000526C2" w:rsidRPr="000526C2">
      <w:rPr>
        <w:rFonts w:ascii="Arial" w:hAnsi="Arial" w:cs="Arial"/>
        <w:b/>
        <w:bCs/>
        <w:sz w:val="18"/>
        <w:szCs w:val="18"/>
      </w:rPr>
      <w:t xml:space="preserve"> of </w:t>
    </w:r>
    <w:r w:rsidR="000526C2" w:rsidRPr="000526C2">
      <w:rPr>
        <w:rFonts w:ascii="Arial" w:hAnsi="Arial" w:cs="Arial"/>
        <w:b/>
        <w:bCs/>
        <w:sz w:val="18"/>
        <w:szCs w:val="18"/>
      </w:rPr>
      <w:fldChar w:fldCharType="begin"/>
    </w:r>
    <w:r w:rsidR="000526C2" w:rsidRPr="000526C2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0526C2" w:rsidRPr="000526C2">
      <w:rPr>
        <w:rFonts w:ascii="Arial" w:hAnsi="Arial" w:cs="Arial"/>
        <w:b/>
        <w:bCs/>
        <w:sz w:val="18"/>
        <w:szCs w:val="18"/>
      </w:rPr>
      <w:fldChar w:fldCharType="separate"/>
    </w:r>
    <w:r w:rsidR="000526C2" w:rsidRPr="000526C2">
      <w:rPr>
        <w:rFonts w:ascii="Arial" w:hAnsi="Arial" w:cs="Arial"/>
        <w:b/>
        <w:bCs/>
        <w:noProof/>
        <w:sz w:val="18"/>
        <w:szCs w:val="18"/>
      </w:rPr>
      <w:t>2</w:t>
    </w:r>
    <w:r w:rsidR="000526C2" w:rsidRPr="000526C2">
      <w:rPr>
        <w:rFonts w:ascii="Arial" w:hAnsi="Arial" w:cs="Arial"/>
        <w:b/>
        <w:bCs/>
        <w:sz w:val="18"/>
        <w:szCs w:val="18"/>
      </w:rPr>
      <w:fldChar w:fldCharType="end"/>
    </w:r>
  </w:p>
  <w:p w14:paraId="0B29696F" w14:textId="77777777" w:rsidR="00115E69" w:rsidRPr="00AD60DB" w:rsidRDefault="00115E69">
    <w:pPr>
      <w:pStyle w:val="Head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AF3"/>
    <w:multiLevelType w:val="hybridMultilevel"/>
    <w:tmpl w:val="3A066E0A"/>
    <w:lvl w:ilvl="0" w:tplc="B9325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42E"/>
    <w:multiLevelType w:val="hybridMultilevel"/>
    <w:tmpl w:val="1BC2215A"/>
    <w:lvl w:ilvl="0" w:tplc="048A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B96"/>
    <w:multiLevelType w:val="hybridMultilevel"/>
    <w:tmpl w:val="6774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69945">
    <w:abstractNumId w:val="1"/>
  </w:num>
  <w:num w:numId="2" w16cid:durableId="1806965097">
    <w:abstractNumId w:val="0"/>
  </w:num>
  <w:num w:numId="3" w16cid:durableId="103350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BC"/>
    <w:rsid w:val="00004375"/>
    <w:rsid w:val="00007A73"/>
    <w:rsid w:val="00021F8D"/>
    <w:rsid w:val="000526C2"/>
    <w:rsid w:val="00066CC5"/>
    <w:rsid w:val="00083851"/>
    <w:rsid w:val="00093DB8"/>
    <w:rsid w:val="000A398C"/>
    <w:rsid w:val="000AE6AE"/>
    <w:rsid w:val="000B60AF"/>
    <w:rsid w:val="000B7066"/>
    <w:rsid w:val="000C5D36"/>
    <w:rsid w:val="000D5459"/>
    <w:rsid w:val="001020EB"/>
    <w:rsid w:val="00115E69"/>
    <w:rsid w:val="00126CC6"/>
    <w:rsid w:val="00136150"/>
    <w:rsid w:val="00186553"/>
    <w:rsid w:val="001F2460"/>
    <w:rsid w:val="00207EC7"/>
    <w:rsid w:val="00210E24"/>
    <w:rsid w:val="00225C7C"/>
    <w:rsid w:val="002262A3"/>
    <w:rsid w:val="00254398"/>
    <w:rsid w:val="002667D3"/>
    <w:rsid w:val="00297C5E"/>
    <w:rsid w:val="002A343E"/>
    <w:rsid w:val="002D0D62"/>
    <w:rsid w:val="002D7710"/>
    <w:rsid w:val="002E7FA9"/>
    <w:rsid w:val="0032340C"/>
    <w:rsid w:val="00341D94"/>
    <w:rsid w:val="00350EE7"/>
    <w:rsid w:val="00364F6B"/>
    <w:rsid w:val="003B79BB"/>
    <w:rsid w:val="003D150B"/>
    <w:rsid w:val="003D206D"/>
    <w:rsid w:val="003D74C2"/>
    <w:rsid w:val="003E41E2"/>
    <w:rsid w:val="003E577A"/>
    <w:rsid w:val="003F30F3"/>
    <w:rsid w:val="003F68F3"/>
    <w:rsid w:val="00421E0E"/>
    <w:rsid w:val="004221A9"/>
    <w:rsid w:val="00431010"/>
    <w:rsid w:val="00455B76"/>
    <w:rsid w:val="004579B6"/>
    <w:rsid w:val="0049506E"/>
    <w:rsid w:val="004B6C76"/>
    <w:rsid w:val="004C4981"/>
    <w:rsid w:val="004C5037"/>
    <w:rsid w:val="004D1903"/>
    <w:rsid w:val="004E2024"/>
    <w:rsid w:val="004F1B7D"/>
    <w:rsid w:val="0050246E"/>
    <w:rsid w:val="00547BDF"/>
    <w:rsid w:val="00563568"/>
    <w:rsid w:val="005E09D5"/>
    <w:rsid w:val="005E541B"/>
    <w:rsid w:val="006057C6"/>
    <w:rsid w:val="00612995"/>
    <w:rsid w:val="00624376"/>
    <w:rsid w:val="006300A9"/>
    <w:rsid w:val="00656643"/>
    <w:rsid w:val="00657D44"/>
    <w:rsid w:val="00662F46"/>
    <w:rsid w:val="006809A7"/>
    <w:rsid w:val="00694C47"/>
    <w:rsid w:val="006E5FC1"/>
    <w:rsid w:val="006E6086"/>
    <w:rsid w:val="007038B9"/>
    <w:rsid w:val="00713BB5"/>
    <w:rsid w:val="0077002F"/>
    <w:rsid w:val="00782D43"/>
    <w:rsid w:val="007E3FB1"/>
    <w:rsid w:val="008042FA"/>
    <w:rsid w:val="00805972"/>
    <w:rsid w:val="00805C87"/>
    <w:rsid w:val="0081274C"/>
    <w:rsid w:val="00834CB9"/>
    <w:rsid w:val="00855D17"/>
    <w:rsid w:val="008833D5"/>
    <w:rsid w:val="008B53A8"/>
    <w:rsid w:val="008B663D"/>
    <w:rsid w:val="008B76F5"/>
    <w:rsid w:val="008C730D"/>
    <w:rsid w:val="008F13E4"/>
    <w:rsid w:val="009312AA"/>
    <w:rsid w:val="009464FE"/>
    <w:rsid w:val="009508FA"/>
    <w:rsid w:val="00961C9F"/>
    <w:rsid w:val="0097459D"/>
    <w:rsid w:val="009B2E29"/>
    <w:rsid w:val="009C79C3"/>
    <w:rsid w:val="00A1439D"/>
    <w:rsid w:val="00A30B86"/>
    <w:rsid w:val="00A3701A"/>
    <w:rsid w:val="00A43804"/>
    <w:rsid w:val="00A856B4"/>
    <w:rsid w:val="00A93B0D"/>
    <w:rsid w:val="00AD441E"/>
    <w:rsid w:val="00AD60DB"/>
    <w:rsid w:val="00AE3194"/>
    <w:rsid w:val="00AE3874"/>
    <w:rsid w:val="00B35BD3"/>
    <w:rsid w:val="00B547F6"/>
    <w:rsid w:val="00B578B0"/>
    <w:rsid w:val="00B75A24"/>
    <w:rsid w:val="00B904A4"/>
    <w:rsid w:val="00B93691"/>
    <w:rsid w:val="00BA0327"/>
    <w:rsid w:val="00C1417F"/>
    <w:rsid w:val="00C241AA"/>
    <w:rsid w:val="00C40F91"/>
    <w:rsid w:val="00C50763"/>
    <w:rsid w:val="00C5709C"/>
    <w:rsid w:val="00C7752F"/>
    <w:rsid w:val="00C84BEB"/>
    <w:rsid w:val="00C91378"/>
    <w:rsid w:val="00C93F50"/>
    <w:rsid w:val="00CA1C5E"/>
    <w:rsid w:val="00CD218A"/>
    <w:rsid w:val="00CF04AA"/>
    <w:rsid w:val="00CF2070"/>
    <w:rsid w:val="00D0048A"/>
    <w:rsid w:val="00D0102D"/>
    <w:rsid w:val="00D206D0"/>
    <w:rsid w:val="00D474DE"/>
    <w:rsid w:val="00D56EB5"/>
    <w:rsid w:val="00D61AF3"/>
    <w:rsid w:val="00D66E7B"/>
    <w:rsid w:val="00D737E6"/>
    <w:rsid w:val="00D86886"/>
    <w:rsid w:val="00D911B0"/>
    <w:rsid w:val="00DB7710"/>
    <w:rsid w:val="00DC031D"/>
    <w:rsid w:val="00DD2507"/>
    <w:rsid w:val="00DF400A"/>
    <w:rsid w:val="00E0352A"/>
    <w:rsid w:val="00E1246D"/>
    <w:rsid w:val="00E458E6"/>
    <w:rsid w:val="00E463A7"/>
    <w:rsid w:val="00E704BC"/>
    <w:rsid w:val="00E81432"/>
    <w:rsid w:val="00E879D8"/>
    <w:rsid w:val="00E907BC"/>
    <w:rsid w:val="00EA6AD5"/>
    <w:rsid w:val="00EB5BCE"/>
    <w:rsid w:val="00EB7FBC"/>
    <w:rsid w:val="00ED1F04"/>
    <w:rsid w:val="00EE2395"/>
    <w:rsid w:val="00EF1DAF"/>
    <w:rsid w:val="00F307B7"/>
    <w:rsid w:val="00F44193"/>
    <w:rsid w:val="00F8050C"/>
    <w:rsid w:val="00F839CD"/>
    <w:rsid w:val="00F867BE"/>
    <w:rsid w:val="00FE54AE"/>
    <w:rsid w:val="24289CCC"/>
    <w:rsid w:val="29AC08E3"/>
    <w:rsid w:val="4FC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83BA"/>
  <w15:chartTrackingRefBased/>
  <w15:docId w15:val="{CBD8E598-0FFC-4615-A1E4-C1ECB5F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070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BC"/>
    <w:pPr>
      <w:ind w:left="720"/>
      <w:contextualSpacing/>
    </w:pPr>
  </w:style>
  <w:style w:type="table" w:styleId="TableGrid">
    <w:name w:val="Table Grid"/>
    <w:basedOn w:val="TableNormal"/>
    <w:uiPriority w:val="39"/>
    <w:rsid w:val="00E7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D0"/>
  </w:style>
  <w:style w:type="paragraph" w:styleId="Footer">
    <w:name w:val="footer"/>
    <w:basedOn w:val="Normal"/>
    <w:link w:val="FooterChar"/>
    <w:uiPriority w:val="99"/>
    <w:unhideWhenUsed/>
    <w:rsid w:val="00D2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D0"/>
  </w:style>
  <w:style w:type="paragraph" w:styleId="Revision">
    <w:name w:val="Revision"/>
    <w:hidden/>
    <w:uiPriority w:val="99"/>
    <w:semiHidden/>
    <w:rsid w:val="00D004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0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3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74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8C730D"/>
  </w:style>
  <w:style w:type="character" w:styleId="Hyperlink">
    <w:name w:val="Hyperlink"/>
    <w:basedOn w:val="DefaultParagraphFont"/>
    <w:uiPriority w:val="99"/>
    <w:unhideWhenUsed/>
    <w:rsid w:val="008C730D"/>
    <w:rPr>
      <w:color w:val="0563C1" w:themeColor="hyperlink"/>
      <w:u w:val="single"/>
    </w:rPr>
  </w:style>
  <w:style w:type="paragraph" w:customStyle="1" w:styleId="Default">
    <w:name w:val="Default"/>
    <w:rsid w:val="002D0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CF2070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299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DF400A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40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m.dfg.ca.gov/FileHandler.ashx?DocumentID=20063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rm.dfg.ca.gov/FileHandler.ashx?DocumentID=1892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rm.dfg.ca.gov/FileHandler.ashx?DocumentID=19523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rm.dfg.ca.gov/FileHandler.ashx?DocumentID=21365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m.dfg.ca.gov/FileHandler.ashx?DocumentID=213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7630f0-23bf-4cbc-8c49-a9e759622699">
      <UserInfo>
        <DisplayName>HRB-PSU_HRL Members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B83FB5EEED9459210515A73E10675" ma:contentTypeVersion="4" ma:contentTypeDescription="Create a new document." ma:contentTypeScope="" ma:versionID="25deacc5ca3565b4719e16963f6b22be">
  <xsd:schema xmlns:xsd="http://www.w3.org/2001/XMLSchema" xmlns:xs="http://www.w3.org/2001/XMLSchema" xmlns:p="http://schemas.microsoft.com/office/2006/metadata/properties" xmlns:ns2="cca9c0c3-9606-49aa-bc3e-e89e340fba31" xmlns:ns3="387630f0-23bf-4cbc-8c49-a9e759622699" targetNamespace="http://schemas.microsoft.com/office/2006/metadata/properties" ma:root="true" ma:fieldsID="914a9739839c237e6b5ea0ee44313027" ns2:_="" ns3:_="">
    <xsd:import namespace="cca9c0c3-9606-49aa-bc3e-e89e340fba31"/>
    <xsd:import namespace="387630f0-23bf-4cbc-8c49-a9e759622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c0c3-9606-49aa-bc3e-e89e340f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30f0-23bf-4cbc-8c49-a9e75962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C7BA6-D30A-4C86-8CBD-429A43FD6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1B3E7-2FB1-48AA-93E5-EC54890BF642}">
  <ds:schemaRefs>
    <ds:schemaRef ds:uri="http://schemas.microsoft.com/office/2006/metadata/properties"/>
    <ds:schemaRef ds:uri="http://schemas.microsoft.com/office/infopath/2007/PartnerControls"/>
    <ds:schemaRef ds:uri="387630f0-23bf-4cbc-8c49-a9e759622699"/>
  </ds:schemaRefs>
</ds:datastoreItem>
</file>

<file path=customXml/itemProps3.xml><?xml version="1.0" encoding="utf-8"?>
<ds:datastoreItem xmlns:ds="http://schemas.openxmlformats.org/officeDocument/2006/customXml" ds:itemID="{6240F419-0CB3-417C-A120-54C973F9E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9c0c3-9606-49aa-bc3e-e89e340fba31"/>
    <ds:schemaRef ds:uri="387630f0-23bf-4cbc-8c49-a9e75962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A231E-E7B5-454A-AAF5-88D655F4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Haya@Wildlife</dc:creator>
  <cp:keywords/>
  <dc:description/>
  <cp:lastModifiedBy>Johnson, Jill@Wildlife</cp:lastModifiedBy>
  <cp:revision>2</cp:revision>
  <cp:lastPrinted>2023-09-19T22:15:00Z</cp:lastPrinted>
  <dcterms:created xsi:type="dcterms:W3CDTF">2023-09-22T19:00:00Z</dcterms:created>
  <dcterms:modified xsi:type="dcterms:W3CDTF">2023-09-22T19:00:00Z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Haya.Johnson@Wildlife.ca.gov</vt:lpwstr>
  </property>
  <property fmtid="{D5CDD505-2E9C-101B-9397-08002B2CF9AE}" pid="5" name="MSIP_Label_6e685f86-ed8d-482b-be3a-2b7af73f9b7f_SetDate">
    <vt:lpwstr>2022-06-14T00:04:39.5441497Z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a0213160-9ffb-413a-838e-63b174be8d14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0x010100B6BB83FB5EEED9459210515A73E10675</vt:lpwstr>
  </property>
</Properties>
</file>