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B4A1" w14:textId="23EEFCB8" w:rsidR="00011B93" w:rsidRDefault="000E2DB4" w:rsidP="00011B93">
      <w:pPr>
        <w:pStyle w:val="Heading1"/>
        <w:spacing w:after="0"/>
        <w:rPr>
          <w:rFonts w:ascii="Univers" w:hAnsi="Univers" w:cs="Univers"/>
          <w:b/>
          <w:bCs/>
          <w:spacing w:val="60"/>
          <w:sz w:val="36"/>
          <w:szCs w:val="36"/>
        </w:rPr>
      </w:pPr>
      <w:r w:rsidRPr="00E4004C">
        <w:t>State of California</w:t>
      </w:r>
      <w:r w:rsidRPr="00E4004C">
        <w:br/>
      </w:r>
      <w:r w:rsidR="00011B93">
        <w:t>Department of Fish and Wildlife</w:t>
      </w:r>
      <w:r w:rsidR="00011B93">
        <w:br/>
      </w:r>
      <w:r w:rsidR="00011B93">
        <w:br/>
      </w:r>
      <w:r w:rsidR="00011B93" w:rsidRPr="00E30121">
        <w:rPr>
          <w:rFonts w:ascii="Univers" w:hAnsi="Univers" w:cs="Univers"/>
          <w:b/>
          <w:bCs/>
          <w:spacing w:val="60"/>
          <w:sz w:val="36"/>
          <w:szCs w:val="36"/>
        </w:rPr>
        <w:t>Memorandum</w:t>
      </w:r>
    </w:p>
    <w:p w14:paraId="2719FF52" w14:textId="179852FB" w:rsidR="00011B93" w:rsidRDefault="00011B93" w:rsidP="00E5438A">
      <w:pPr>
        <w:tabs>
          <w:tab w:val="left" w:pos="900"/>
        </w:tabs>
        <w:spacing w:after="0"/>
      </w:pPr>
      <w:r>
        <w:br/>
      </w:r>
      <w:r w:rsidRPr="6AD98BAD">
        <w:rPr>
          <w:rFonts w:ascii="Arial Narrow" w:hAnsi="Arial Narrow" w:cs="Arial"/>
          <w:b/>
        </w:rPr>
        <w:t>Date:</w:t>
      </w:r>
      <w:r w:rsidRPr="6AD98BAD">
        <w:rPr>
          <w:rFonts w:cs="Arial"/>
        </w:rPr>
        <w:t xml:space="preserve"> </w:t>
      </w:r>
      <w:r>
        <w:tab/>
      </w:r>
      <w:r w:rsidR="00606FDD">
        <w:rPr>
          <w:rFonts w:cs="Arial"/>
        </w:rPr>
        <w:t>April 2</w:t>
      </w:r>
      <w:r w:rsidR="008136C1" w:rsidRPr="35E58D62">
        <w:rPr>
          <w:rFonts w:cs="Arial"/>
        </w:rPr>
        <w:t>,</w:t>
      </w:r>
      <w:r w:rsidR="008136C1" w:rsidRPr="6AD98BAD">
        <w:rPr>
          <w:rFonts w:cs="Arial"/>
        </w:rPr>
        <w:t xml:space="preserve"> 2024</w:t>
      </w:r>
      <w:r w:rsidR="00E5438A">
        <w:br/>
      </w:r>
      <w:r>
        <w:br/>
      </w:r>
      <w:r w:rsidRPr="6AD98BAD">
        <w:rPr>
          <w:rFonts w:ascii="Arial Narrow" w:hAnsi="Arial Narrow" w:cs="Arial"/>
          <w:b/>
        </w:rPr>
        <w:t>To:</w:t>
      </w:r>
      <w:bookmarkStart w:id="0" w:name="BM1"/>
      <w:r>
        <w:tab/>
      </w:r>
      <w:bookmarkEnd w:id="0"/>
      <w:r w:rsidRPr="6AD98BAD">
        <w:rPr>
          <w:rFonts w:cs="Arial"/>
        </w:rPr>
        <w:t>Melissa Miller-Henson</w:t>
      </w:r>
      <w:r>
        <w:br/>
      </w:r>
      <w:r>
        <w:tab/>
      </w:r>
      <w:r w:rsidRPr="6AD98BAD">
        <w:rPr>
          <w:rFonts w:cs="Arial"/>
        </w:rPr>
        <w:t>Executive Director</w:t>
      </w:r>
      <w:r>
        <w:br/>
      </w:r>
      <w:r>
        <w:tab/>
      </w:r>
      <w:r w:rsidRPr="6AD98BAD">
        <w:rPr>
          <w:rFonts w:cs="Arial"/>
        </w:rPr>
        <w:t>Fish and Game Commission</w:t>
      </w:r>
      <w:r>
        <w:br/>
      </w:r>
      <w:r>
        <w:br/>
      </w:r>
      <w:r w:rsidRPr="6AD98BAD">
        <w:rPr>
          <w:rFonts w:ascii="Arial Narrow" w:hAnsi="Arial Narrow" w:cs="Arial"/>
          <w:b/>
        </w:rPr>
        <w:t>From:</w:t>
      </w:r>
      <w:r>
        <w:tab/>
      </w:r>
      <w:r w:rsidRPr="6AD98BAD">
        <w:rPr>
          <w:rFonts w:cs="Arial"/>
        </w:rPr>
        <w:t>Charlton H. Bonham</w:t>
      </w:r>
      <w:r w:rsidR="00E5438A">
        <w:br/>
      </w:r>
      <w:r>
        <w:tab/>
      </w:r>
      <w:r w:rsidRPr="6AD98BAD">
        <w:rPr>
          <w:rFonts w:cs="Arial"/>
        </w:rPr>
        <w:t>Director</w:t>
      </w:r>
      <w:r w:rsidR="00E5438A">
        <w:br/>
      </w:r>
      <w:r>
        <w:br/>
      </w:r>
      <w:r w:rsidRPr="6AD98BAD">
        <w:rPr>
          <w:rFonts w:ascii="Arial Narrow" w:hAnsi="Arial Narrow" w:cs="Univers"/>
          <w:b/>
        </w:rPr>
        <w:t>Su</w:t>
      </w:r>
      <w:bookmarkStart w:id="1" w:name="BM_1_"/>
      <w:bookmarkEnd w:id="1"/>
      <w:r w:rsidRPr="6AD98BAD">
        <w:rPr>
          <w:rFonts w:ascii="Arial Narrow" w:hAnsi="Arial Narrow" w:cs="Univers"/>
          <w:b/>
        </w:rPr>
        <w:t>bject:</w:t>
      </w:r>
      <w:bookmarkStart w:id="2" w:name="BM6"/>
      <w:r>
        <w:tab/>
      </w:r>
      <w:bookmarkEnd w:id="2"/>
      <w:r w:rsidR="00CB686D" w:rsidRPr="6AD98BAD">
        <w:rPr>
          <w:rFonts w:cs="Arial"/>
          <w:b/>
        </w:rPr>
        <w:t>P</w:t>
      </w:r>
      <w:r w:rsidR="00955C6F" w:rsidRPr="6AD98BAD">
        <w:rPr>
          <w:rFonts w:cs="Arial"/>
          <w:b/>
        </w:rPr>
        <w:t xml:space="preserve">roposed </w:t>
      </w:r>
      <w:r w:rsidR="00F321F2" w:rsidRPr="6AD98BAD">
        <w:rPr>
          <w:rFonts w:cs="Arial"/>
          <w:b/>
        </w:rPr>
        <w:t xml:space="preserve">Marine Protected Area </w:t>
      </w:r>
      <w:r w:rsidR="00AC408A" w:rsidRPr="6AD98BAD">
        <w:rPr>
          <w:rFonts w:cs="Arial"/>
          <w:b/>
        </w:rPr>
        <w:t xml:space="preserve">Petition Evaluation </w:t>
      </w:r>
      <w:r w:rsidR="00600B6B" w:rsidRPr="6AD98BAD">
        <w:rPr>
          <w:rFonts w:cs="Arial"/>
          <w:b/>
        </w:rPr>
        <w:t xml:space="preserve">Process </w:t>
      </w:r>
      <w:r w:rsidR="00AC408A" w:rsidRPr="6AD98BAD">
        <w:rPr>
          <w:rFonts w:cs="Arial"/>
          <w:b/>
        </w:rPr>
        <w:t>and Timeline</w:t>
      </w:r>
      <w:r w:rsidR="00E5438A">
        <w:br/>
      </w:r>
    </w:p>
    <w:p w14:paraId="47C9D47F" w14:textId="0F0BB12D" w:rsidR="00DD6791" w:rsidRDefault="005F188D" w:rsidP="00346376">
      <w:pPr>
        <w:ind w:left="900"/>
        <w:rPr>
          <w:rFonts w:cs="Arial"/>
        </w:rPr>
      </w:pPr>
      <w:r w:rsidRPr="00D546FF">
        <w:rPr>
          <w:rFonts w:cs="Arial"/>
        </w:rPr>
        <w:t>At their February 14-15, 2024</w:t>
      </w:r>
      <w:r w:rsidR="5A4D494E" w:rsidRPr="0986C1AB">
        <w:rPr>
          <w:rFonts w:cs="Arial"/>
        </w:rPr>
        <w:t>,</w:t>
      </w:r>
      <w:r>
        <w:rPr>
          <w:rFonts w:cs="Arial"/>
        </w:rPr>
        <w:t xml:space="preserve"> meeting</w:t>
      </w:r>
      <w:r w:rsidRPr="00D546FF">
        <w:rPr>
          <w:rFonts w:cs="Arial"/>
        </w:rPr>
        <w:t>, the California Fish and Game Commission (CFGC) referred 20 Marine Protected Area</w:t>
      </w:r>
      <w:r>
        <w:rPr>
          <w:rFonts w:cs="Arial"/>
        </w:rPr>
        <w:t xml:space="preserve"> (MPA)</w:t>
      </w:r>
      <w:r w:rsidR="00006814">
        <w:rPr>
          <w:rFonts w:cs="Arial"/>
        </w:rPr>
        <w:t xml:space="preserve"> regulation change</w:t>
      </w:r>
      <w:r w:rsidRPr="00D546FF">
        <w:rPr>
          <w:rFonts w:cs="Arial"/>
        </w:rPr>
        <w:t xml:space="preserve"> petitions</w:t>
      </w:r>
      <w:r w:rsidR="00E03365">
        <w:rPr>
          <w:rFonts w:cs="Arial"/>
        </w:rPr>
        <w:t xml:space="preserve"> </w:t>
      </w:r>
      <w:r w:rsidRPr="00D546FF">
        <w:rPr>
          <w:rFonts w:cs="Arial"/>
        </w:rPr>
        <w:t xml:space="preserve">to the </w:t>
      </w:r>
      <w:r w:rsidR="001B234D">
        <w:rPr>
          <w:rFonts w:cs="Arial"/>
        </w:rPr>
        <w:t xml:space="preserve">California </w:t>
      </w:r>
      <w:r w:rsidRPr="00D546FF">
        <w:rPr>
          <w:rFonts w:cs="Arial"/>
        </w:rPr>
        <w:t>Department of Fish and Wildlife (CDFW) for review, evaluation, and recommendation.</w:t>
      </w:r>
      <w:r>
        <w:rPr>
          <w:rFonts w:cs="Arial"/>
        </w:rPr>
        <w:t xml:space="preserve"> </w:t>
      </w:r>
      <w:r w:rsidRPr="00D546FF">
        <w:rPr>
          <w:rFonts w:cs="Arial"/>
        </w:rPr>
        <w:t xml:space="preserve">In addition, the </w:t>
      </w:r>
      <w:r>
        <w:rPr>
          <w:rFonts w:cs="Arial"/>
        </w:rPr>
        <w:t>C</w:t>
      </w:r>
      <w:r w:rsidRPr="00D546FF">
        <w:rPr>
          <w:rFonts w:cs="Arial"/>
        </w:rPr>
        <w:t xml:space="preserve">FGC requested </w:t>
      </w:r>
      <w:r w:rsidR="00791867" w:rsidRPr="6AD98BAD">
        <w:rPr>
          <w:rFonts w:cs="Arial"/>
        </w:rPr>
        <w:t xml:space="preserve">CDFW </w:t>
      </w:r>
      <w:r w:rsidR="009C4536">
        <w:rPr>
          <w:rFonts w:cs="Arial"/>
        </w:rPr>
        <w:t xml:space="preserve">develop a </w:t>
      </w:r>
      <w:r w:rsidR="00A0634F">
        <w:rPr>
          <w:rFonts w:cs="Arial"/>
        </w:rPr>
        <w:t>proposed</w:t>
      </w:r>
      <w:r w:rsidRPr="00D546FF">
        <w:rPr>
          <w:rFonts w:cs="Arial"/>
        </w:rPr>
        <w:t xml:space="preserve"> approach to </w:t>
      </w:r>
      <w:r>
        <w:rPr>
          <w:rFonts w:cs="Arial"/>
        </w:rPr>
        <w:t xml:space="preserve">evaluate </w:t>
      </w:r>
      <w:r w:rsidRPr="00D546FF">
        <w:rPr>
          <w:rFonts w:cs="Arial"/>
        </w:rPr>
        <w:t xml:space="preserve">the petitions </w:t>
      </w:r>
      <w:r w:rsidR="00D1655A">
        <w:rPr>
          <w:rFonts w:cs="Arial"/>
        </w:rPr>
        <w:t xml:space="preserve">to discuss </w:t>
      </w:r>
      <w:r w:rsidRPr="00D546FF">
        <w:rPr>
          <w:rFonts w:cs="Arial"/>
        </w:rPr>
        <w:t>at the</w:t>
      </w:r>
      <w:r w:rsidR="00D1655A">
        <w:rPr>
          <w:rFonts w:cs="Arial"/>
        </w:rPr>
        <w:t xml:space="preserve"> </w:t>
      </w:r>
      <w:r w:rsidRPr="00D546FF">
        <w:rPr>
          <w:rFonts w:cs="Arial"/>
        </w:rPr>
        <w:t>Marine Resources Committee (MRC) meeting on March 19</w:t>
      </w:r>
      <w:r w:rsidR="00A0634F">
        <w:rPr>
          <w:rFonts w:cs="Arial"/>
        </w:rPr>
        <w:t>, 2024</w:t>
      </w:r>
      <w:r w:rsidRPr="00D546FF">
        <w:rPr>
          <w:rFonts w:cs="Arial"/>
        </w:rPr>
        <w:t>.</w:t>
      </w:r>
      <w:r w:rsidR="000337F6">
        <w:rPr>
          <w:rFonts w:cs="Arial"/>
        </w:rPr>
        <w:t xml:space="preserve"> </w:t>
      </w:r>
      <w:r w:rsidR="006E0A74">
        <w:rPr>
          <w:rFonts w:cs="Arial"/>
        </w:rPr>
        <w:t>A</w:t>
      </w:r>
      <w:r w:rsidR="005F6CFD">
        <w:rPr>
          <w:rFonts w:cs="Arial"/>
        </w:rPr>
        <w:t>fter</w:t>
      </w:r>
      <w:r w:rsidR="006E0A74">
        <w:rPr>
          <w:rFonts w:cs="Arial"/>
        </w:rPr>
        <w:t xml:space="preserve"> discuss</w:t>
      </w:r>
      <w:r w:rsidR="005F6CFD">
        <w:rPr>
          <w:rFonts w:cs="Arial"/>
        </w:rPr>
        <w:t>ion and input from interested stakeholders</w:t>
      </w:r>
      <w:r w:rsidR="002C5494">
        <w:rPr>
          <w:rFonts w:cs="Arial"/>
        </w:rPr>
        <w:t xml:space="preserve">, the </w:t>
      </w:r>
      <w:r w:rsidR="003F2A44">
        <w:rPr>
          <w:rFonts w:cs="Arial"/>
        </w:rPr>
        <w:t xml:space="preserve">MRC </w:t>
      </w:r>
      <w:r w:rsidR="00DA6BE3">
        <w:rPr>
          <w:rFonts w:cs="Arial"/>
        </w:rPr>
        <w:t xml:space="preserve">recommended approval of </w:t>
      </w:r>
      <w:r>
        <w:rPr>
          <w:rFonts w:cs="Arial"/>
        </w:rPr>
        <w:t xml:space="preserve">CDFW’s </w:t>
      </w:r>
      <w:r w:rsidR="00A72BAC">
        <w:rPr>
          <w:rFonts w:cs="Arial"/>
        </w:rPr>
        <w:t xml:space="preserve">proposed </w:t>
      </w:r>
      <w:r w:rsidR="002C5494">
        <w:rPr>
          <w:rFonts w:cs="Arial"/>
        </w:rPr>
        <w:t>3-phase approac</w:t>
      </w:r>
      <w:r w:rsidR="00DB58E4">
        <w:rPr>
          <w:rFonts w:cs="Arial"/>
        </w:rPr>
        <w:t>h</w:t>
      </w:r>
      <w:r w:rsidR="002C5494">
        <w:rPr>
          <w:rFonts w:cs="Arial"/>
        </w:rPr>
        <w:t xml:space="preserve"> to evaluat</w:t>
      </w:r>
      <w:r>
        <w:rPr>
          <w:rFonts w:cs="Arial"/>
        </w:rPr>
        <w:t>e</w:t>
      </w:r>
      <w:r w:rsidR="00A72BAC">
        <w:rPr>
          <w:rFonts w:cs="Arial"/>
        </w:rPr>
        <w:t xml:space="preserve"> </w:t>
      </w:r>
      <w:r w:rsidR="003F2A44">
        <w:rPr>
          <w:rFonts w:cs="Arial"/>
        </w:rPr>
        <w:t xml:space="preserve">MPA </w:t>
      </w:r>
      <w:r w:rsidR="003971C3">
        <w:rPr>
          <w:rFonts w:cs="Arial"/>
        </w:rPr>
        <w:t>petitions</w:t>
      </w:r>
      <w:r>
        <w:rPr>
          <w:rFonts w:cs="Arial"/>
        </w:rPr>
        <w:t xml:space="preserve">. </w:t>
      </w:r>
      <w:r w:rsidR="00061536">
        <w:rPr>
          <w:rFonts w:cs="Arial"/>
        </w:rPr>
        <w:t xml:space="preserve">The proposed approach is briefly described below and in the enclosed </w:t>
      </w:r>
      <w:r w:rsidR="00B84944">
        <w:rPr>
          <w:rFonts w:cs="Arial"/>
        </w:rPr>
        <w:t xml:space="preserve">presentation </w:t>
      </w:r>
      <w:r w:rsidR="00E00462">
        <w:rPr>
          <w:rFonts w:cs="Arial"/>
        </w:rPr>
        <w:t xml:space="preserve">that was provided to the MRC on March 19, 2024. </w:t>
      </w:r>
      <w:r w:rsidR="00DD6791" w:rsidRPr="00D546FF">
        <w:rPr>
          <w:rFonts w:cs="Arial"/>
        </w:rPr>
        <w:t xml:space="preserve"> </w:t>
      </w:r>
    </w:p>
    <w:p w14:paraId="05DC2A37" w14:textId="2F00C465" w:rsidR="00E00462" w:rsidRPr="0063145E" w:rsidRDefault="00E00462" w:rsidP="00346376">
      <w:pPr>
        <w:ind w:left="900"/>
        <w:rPr>
          <w:rFonts w:cs="Arial"/>
          <w:b/>
        </w:rPr>
      </w:pPr>
      <w:r w:rsidRPr="6AD98BAD">
        <w:rPr>
          <w:rFonts w:cs="Arial"/>
          <w:b/>
        </w:rPr>
        <w:t xml:space="preserve">Proposed </w:t>
      </w:r>
      <w:r w:rsidR="0063145E" w:rsidRPr="6AD98BAD">
        <w:rPr>
          <w:rFonts w:cs="Arial"/>
          <w:b/>
        </w:rPr>
        <w:t>3-Phase Approach to MPA Petition Evaluation</w:t>
      </w:r>
    </w:p>
    <w:p w14:paraId="24E9DEDC" w14:textId="4CAAADB8" w:rsidR="00DD6791" w:rsidRPr="00D546FF" w:rsidRDefault="00DD6791" w:rsidP="00346376">
      <w:pPr>
        <w:ind w:left="900"/>
        <w:rPr>
          <w:rFonts w:cs="Arial"/>
        </w:rPr>
      </w:pPr>
      <w:r w:rsidRPr="00D546FF">
        <w:rPr>
          <w:rFonts w:cs="Arial"/>
          <w:b/>
          <w:bCs/>
        </w:rPr>
        <w:t xml:space="preserve">Phase 1: </w:t>
      </w:r>
      <w:r w:rsidRPr="00D546FF">
        <w:rPr>
          <w:rFonts w:cs="Arial"/>
        </w:rPr>
        <w:t>Petitions will be categorized into two bins</w:t>
      </w:r>
      <w:r w:rsidRPr="00D546FF">
        <w:rPr>
          <w:rFonts w:cs="Arial"/>
          <w:b/>
          <w:bCs/>
        </w:rPr>
        <w:t xml:space="preserve"> </w:t>
      </w:r>
      <w:r w:rsidRPr="00D546FF">
        <w:rPr>
          <w:rFonts w:cs="Arial"/>
        </w:rPr>
        <w:t xml:space="preserve">using the criteria outlined below to determine which petitions can be evaluated in the near-term and which petitions will require additional </w:t>
      </w:r>
      <w:r w:rsidR="007351B6">
        <w:rPr>
          <w:rFonts w:cs="Arial"/>
        </w:rPr>
        <w:t xml:space="preserve">policy </w:t>
      </w:r>
      <w:r w:rsidRPr="00D546FF">
        <w:rPr>
          <w:rFonts w:cs="Arial"/>
        </w:rPr>
        <w:t xml:space="preserve">guidance, information, and/or resources prior to evaluation. </w:t>
      </w:r>
    </w:p>
    <w:p w14:paraId="177483EB" w14:textId="73935322" w:rsidR="00434BCC" w:rsidRPr="00434BCC" w:rsidRDefault="00DD6791" w:rsidP="00346376">
      <w:pPr>
        <w:pStyle w:val="ListParagraph"/>
        <w:numPr>
          <w:ilvl w:val="0"/>
          <w:numId w:val="3"/>
        </w:numPr>
        <w:ind w:left="1260"/>
        <w:rPr>
          <w:rFonts w:cs="Arial"/>
        </w:rPr>
      </w:pPr>
      <w:r w:rsidRPr="00D546FF">
        <w:rPr>
          <w:rFonts w:cs="Arial"/>
          <w:b/>
          <w:bCs/>
        </w:rPr>
        <w:t xml:space="preserve">Bin 1 petitions: </w:t>
      </w:r>
      <w:r w:rsidRPr="00D546FF">
        <w:rPr>
          <w:rFonts w:cs="Arial"/>
        </w:rPr>
        <w:t xml:space="preserve">Petitions that can be evaluated in the </w:t>
      </w:r>
      <w:r w:rsidRPr="00D546FF">
        <w:rPr>
          <w:rFonts w:cs="Arial"/>
          <w:b/>
          <w:bCs/>
          <w:i/>
          <w:iCs/>
        </w:rPr>
        <w:t>near-term</w:t>
      </w:r>
      <w:r w:rsidRPr="00D546FF">
        <w:rPr>
          <w:rFonts w:cs="Arial"/>
          <w:b/>
          <w:bCs/>
        </w:rPr>
        <w:t xml:space="preserve"> </w:t>
      </w:r>
      <w:r w:rsidRPr="00D546FF">
        <w:rPr>
          <w:rFonts w:cs="Arial"/>
        </w:rPr>
        <w:t>must meet all the following</w:t>
      </w:r>
      <w:r w:rsidR="00047186">
        <w:rPr>
          <w:rFonts w:cs="Arial"/>
        </w:rPr>
        <w:t xml:space="preserve"> criteria</w:t>
      </w:r>
      <w:r w:rsidRPr="00D546FF">
        <w:rPr>
          <w:rFonts w:cs="Arial"/>
        </w:rPr>
        <w:t>:</w:t>
      </w:r>
      <w:r w:rsidRPr="00D546FF">
        <w:rPr>
          <w:rFonts w:cs="Arial"/>
          <w:b/>
          <w:bCs/>
        </w:rPr>
        <w:t xml:space="preserve"> </w:t>
      </w:r>
    </w:p>
    <w:p w14:paraId="0BA8648E" w14:textId="30D21A2F" w:rsidR="00DD6791" w:rsidRPr="00D546FF" w:rsidRDefault="00947982" w:rsidP="00ED7BEB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Policy </w:t>
      </w:r>
      <w:r w:rsidR="0045401B">
        <w:rPr>
          <w:rFonts w:cs="Arial"/>
        </w:rPr>
        <w:t>direction</w:t>
      </w:r>
      <w:r>
        <w:rPr>
          <w:rFonts w:cs="Arial"/>
        </w:rPr>
        <w:t xml:space="preserve"> not needed</w:t>
      </w:r>
      <w:r w:rsidR="0045401B">
        <w:rPr>
          <w:rFonts w:cs="Arial"/>
        </w:rPr>
        <w:t xml:space="preserve"> for next phases.</w:t>
      </w:r>
    </w:p>
    <w:p w14:paraId="56264638" w14:textId="7058938E" w:rsidR="00DD6791" w:rsidRPr="00D546FF" w:rsidRDefault="007F3225" w:rsidP="00ED7BEB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Within CFGC authority.</w:t>
      </w:r>
    </w:p>
    <w:p w14:paraId="1560B9BF" w14:textId="423212FD" w:rsidR="00DD6791" w:rsidRPr="00D546FF" w:rsidRDefault="006435A2" w:rsidP="00ED7BEB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Immediate evaluation possible.</w:t>
      </w:r>
    </w:p>
    <w:p w14:paraId="7A6BF0DA" w14:textId="77777777" w:rsidR="00DB0853" w:rsidRDefault="006754FD" w:rsidP="00ED7BEB">
      <w:pPr>
        <w:pStyle w:val="ListParagraph"/>
        <w:numPr>
          <w:ilvl w:val="1"/>
          <w:numId w:val="3"/>
        </w:numPr>
        <w:spacing w:after="240"/>
        <w:rPr>
          <w:rFonts w:cs="Arial"/>
        </w:rPr>
      </w:pPr>
      <w:r>
        <w:rPr>
          <w:rFonts w:cs="Arial"/>
        </w:rPr>
        <w:t>Limited clarification needed from petitioner</w:t>
      </w:r>
      <w:r w:rsidR="00DD6791" w:rsidRPr="68F3BBFC">
        <w:rPr>
          <w:rFonts w:cs="Arial"/>
        </w:rPr>
        <w:t>.</w:t>
      </w:r>
    </w:p>
    <w:p w14:paraId="525946F4" w14:textId="30F5662C" w:rsidR="00434BCC" w:rsidRDefault="00BF640A" w:rsidP="00434BCC">
      <w:pPr>
        <w:pStyle w:val="ListParagraph"/>
        <w:numPr>
          <w:ilvl w:val="1"/>
          <w:numId w:val="3"/>
        </w:numPr>
        <w:spacing w:after="240"/>
        <w:rPr>
          <w:rFonts w:cs="Arial"/>
        </w:rPr>
      </w:pPr>
      <w:r>
        <w:rPr>
          <w:rFonts w:cs="Arial"/>
        </w:rPr>
        <w:t>Limited controversy a</w:t>
      </w:r>
      <w:r w:rsidR="00942AD3">
        <w:rPr>
          <w:rFonts w:cs="Arial"/>
        </w:rPr>
        <w:t>nticipated</w:t>
      </w:r>
      <w:r w:rsidR="008040CD">
        <w:rPr>
          <w:rFonts w:cs="Arial"/>
        </w:rPr>
        <w:t>.</w:t>
      </w:r>
    </w:p>
    <w:p w14:paraId="06FE415E" w14:textId="77777777" w:rsidR="00434BCC" w:rsidRPr="00434BCC" w:rsidRDefault="00434BCC" w:rsidP="00434BCC">
      <w:pPr>
        <w:pStyle w:val="ListParagraph"/>
        <w:spacing w:after="240"/>
        <w:ind w:left="1800"/>
        <w:rPr>
          <w:rFonts w:cs="Arial"/>
        </w:rPr>
      </w:pPr>
    </w:p>
    <w:p w14:paraId="57B44EFC" w14:textId="389DDA10" w:rsidR="00DD6791" w:rsidRPr="00D546FF" w:rsidRDefault="00DD6791" w:rsidP="00346376">
      <w:pPr>
        <w:pStyle w:val="ListParagraph"/>
        <w:numPr>
          <w:ilvl w:val="0"/>
          <w:numId w:val="3"/>
        </w:numPr>
        <w:ind w:left="1260"/>
        <w:rPr>
          <w:rFonts w:cs="Arial"/>
        </w:rPr>
      </w:pPr>
      <w:r w:rsidRPr="00D546FF">
        <w:rPr>
          <w:rFonts w:cs="Arial"/>
          <w:b/>
          <w:bCs/>
        </w:rPr>
        <w:t>Bin 2 petitions:</w:t>
      </w:r>
      <w:r w:rsidRPr="00D546FF">
        <w:rPr>
          <w:rFonts w:cs="Arial"/>
        </w:rPr>
        <w:t xml:space="preserve"> Petitions that do not meet all the above criteria will be categorized into Bin 2. The analysis of these petitions will be more complex as they will </w:t>
      </w:r>
      <w:r w:rsidR="00816BCC" w:rsidRPr="00D546FF">
        <w:rPr>
          <w:rFonts w:cs="Arial"/>
        </w:rPr>
        <w:t>require</w:t>
      </w:r>
      <w:r w:rsidRPr="00D546FF">
        <w:rPr>
          <w:rFonts w:cs="Arial"/>
        </w:rPr>
        <w:t xml:space="preserve"> additional policy guidance, information, and/or resources before they can be evaluated. Due to the complexity of </w:t>
      </w:r>
      <w:r w:rsidR="006E27A3">
        <w:rPr>
          <w:rFonts w:cs="Arial"/>
        </w:rPr>
        <w:t xml:space="preserve">these </w:t>
      </w:r>
      <w:r w:rsidR="006E27A3" w:rsidRPr="6AD98BAD">
        <w:rPr>
          <w:rFonts w:cs="Arial"/>
        </w:rPr>
        <w:t>petitions</w:t>
      </w:r>
      <w:r w:rsidRPr="6AD98BAD">
        <w:rPr>
          <w:rFonts w:cs="Arial"/>
        </w:rPr>
        <w:t xml:space="preserve">, </w:t>
      </w:r>
      <w:r w:rsidRPr="00BA1E32">
        <w:rPr>
          <w:rFonts w:cs="Arial"/>
        </w:rPr>
        <w:t>these</w:t>
      </w:r>
      <w:r w:rsidRPr="00D546FF">
        <w:rPr>
          <w:rFonts w:cs="Arial"/>
        </w:rPr>
        <w:t xml:space="preserve"> will be evaluated </w:t>
      </w:r>
      <w:r>
        <w:rPr>
          <w:rFonts w:cs="Arial"/>
        </w:rPr>
        <w:t xml:space="preserve">in the </w:t>
      </w:r>
      <w:r w:rsidR="00816BCC" w:rsidRPr="00D546FF">
        <w:rPr>
          <w:rFonts w:cs="Arial"/>
          <w:b/>
          <w:bCs/>
          <w:i/>
          <w:iCs/>
        </w:rPr>
        <w:t>long</w:t>
      </w:r>
      <w:r w:rsidR="00816BCC">
        <w:rPr>
          <w:rFonts w:cs="Arial"/>
          <w:b/>
          <w:bCs/>
          <w:i/>
          <w:iCs/>
        </w:rPr>
        <w:t>er term</w:t>
      </w:r>
      <w:r w:rsidRPr="00D546FF">
        <w:rPr>
          <w:rFonts w:cs="Arial"/>
        </w:rPr>
        <w:t xml:space="preserve">. </w:t>
      </w:r>
    </w:p>
    <w:p w14:paraId="3B470538" w14:textId="4745696A" w:rsidR="00DD6791" w:rsidRPr="00D546FF" w:rsidRDefault="00DD6791" w:rsidP="00346376">
      <w:pPr>
        <w:ind w:left="900"/>
        <w:rPr>
          <w:rFonts w:cs="Arial"/>
        </w:rPr>
      </w:pPr>
      <w:r w:rsidRPr="00D546FF">
        <w:rPr>
          <w:rFonts w:cs="Arial"/>
          <w:b/>
          <w:bCs/>
        </w:rPr>
        <w:lastRenderedPageBreak/>
        <w:t xml:space="preserve">Phase 2: </w:t>
      </w:r>
      <w:r w:rsidRPr="00D546FF">
        <w:rPr>
          <w:rFonts w:cs="Arial"/>
        </w:rPr>
        <w:t xml:space="preserve">Separate all Bin 1 petitions into individual actions and proceed to phase 3. Separate </w:t>
      </w:r>
      <w:r w:rsidRPr="00D546FF" w:rsidDel="5D4EBCD4">
        <w:rPr>
          <w:rFonts w:cs="Arial"/>
        </w:rPr>
        <w:t>Bin</w:t>
      </w:r>
      <w:r w:rsidRPr="00D546FF">
        <w:rPr>
          <w:rFonts w:cs="Arial"/>
        </w:rPr>
        <w:t xml:space="preserve"> 2 petitions into </w:t>
      </w:r>
      <w:r w:rsidR="00BD4899">
        <w:rPr>
          <w:rFonts w:cs="Arial"/>
        </w:rPr>
        <w:t xml:space="preserve">individual </w:t>
      </w:r>
      <w:r w:rsidRPr="00D546FF">
        <w:rPr>
          <w:rFonts w:cs="Arial"/>
        </w:rPr>
        <w:t xml:space="preserve">actions and identify additional </w:t>
      </w:r>
      <w:r w:rsidR="00A01C7A">
        <w:rPr>
          <w:rFonts w:cs="Arial"/>
        </w:rPr>
        <w:t xml:space="preserve">policy </w:t>
      </w:r>
      <w:r w:rsidRPr="00D546FF">
        <w:rPr>
          <w:rFonts w:cs="Arial"/>
        </w:rPr>
        <w:t xml:space="preserve">guidance, information, and/or resources that are necessary to </w:t>
      </w:r>
      <w:r w:rsidR="00557797" w:rsidRPr="6AD98BAD">
        <w:rPr>
          <w:rFonts w:cs="Arial"/>
        </w:rPr>
        <w:t>advance</w:t>
      </w:r>
      <w:r w:rsidR="00557797">
        <w:rPr>
          <w:rFonts w:cs="Arial"/>
        </w:rPr>
        <w:t xml:space="preserve"> individual actions to phase 3</w:t>
      </w:r>
      <w:r w:rsidRPr="00D546FF">
        <w:rPr>
          <w:rFonts w:cs="Arial"/>
        </w:rPr>
        <w:t>.</w:t>
      </w:r>
    </w:p>
    <w:p w14:paraId="2EA00FDC" w14:textId="3998C115" w:rsidR="00DD6791" w:rsidRPr="00D546FF" w:rsidRDefault="00DD6791" w:rsidP="00346376">
      <w:pPr>
        <w:ind w:left="900"/>
        <w:rPr>
          <w:rFonts w:cs="Arial"/>
        </w:rPr>
      </w:pPr>
      <w:r w:rsidRPr="00D546FF">
        <w:rPr>
          <w:rFonts w:cs="Arial"/>
          <w:b/>
          <w:bCs/>
        </w:rPr>
        <w:t xml:space="preserve">Phase 3: </w:t>
      </w:r>
      <w:r w:rsidRPr="00EF67AF">
        <w:rPr>
          <w:rFonts w:cs="Arial"/>
        </w:rPr>
        <w:t>Adaptive management evaluation and recommendations.</w:t>
      </w:r>
      <w:r w:rsidRPr="00D546FF">
        <w:rPr>
          <w:rFonts w:cs="Arial"/>
          <w:b/>
          <w:bCs/>
        </w:rPr>
        <w:t xml:space="preserve"> </w:t>
      </w:r>
      <w:r w:rsidRPr="6AD98BAD">
        <w:rPr>
          <w:rFonts w:cs="Arial"/>
        </w:rPr>
        <w:t xml:space="preserve">Apply the </w:t>
      </w:r>
      <w:r w:rsidR="00645F35" w:rsidRPr="00645F35">
        <w:t>evaluation framework</w:t>
      </w:r>
      <w:r w:rsidRPr="6AD98BAD">
        <w:rPr>
          <w:rFonts w:cs="Arial"/>
        </w:rPr>
        <w:t xml:space="preserve"> approved by the CFGC to each petition action. </w:t>
      </w:r>
      <w:r w:rsidRPr="00D546FF">
        <w:rPr>
          <w:rFonts w:cs="Arial"/>
        </w:rPr>
        <w:t xml:space="preserve">The process will identify which petitions, and/or actions </w:t>
      </w:r>
      <w:r>
        <w:rPr>
          <w:rFonts w:cs="Arial"/>
        </w:rPr>
        <w:t>with</w:t>
      </w:r>
      <w:r w:rsidRPr="00D546FF">
        <w:rPr>
          <w:rFonts w:cs="Arial"/>
        </w:rPr>
        <w:t xml:space="preserve">in each petition, would </w:t>
      </w:r>
      <w:r w:rsidR="007109DC">
        <w:rPr>
          <w:rFonts w:cs="Arial"/>
        </w:rPr>
        <w:t xml:space="preserve">be </w:t>
      </w:r>
      <w:r w:rsidRPr="00D546FF">
        <w:rPr>
          <w:rFonts w:cs="Arial"/>
        </w:rPr>
        <w:t>recommend</w:t>
      </w:r>
      <w:r w:rsidR="00722D7E">
        <w:rPr>
          <w:rFonts w:cs="Arial"/>
        </w:rPr>
        <w:t>ed</w:t>
      </w:r>
      <w:r w:rsidRPr="00D546FF">
        <w:rPr>
          <w:rFonts w:cs="Arial"/>
        </w:rPr>
        <w:t xml:space="preserve"> </w:t>
      </w:r>
      <w:r w:rsidR="00722D7E">
        <w:rPr>
          <w:rFonts w:cs="Arial"/>
        </w:rPr>
        <w:t xml:space="preserve">to </w:t>
      </w:r>
      <w:r w:rsidR="00722D7E" w:rsidRPr="6AD98BAD">
        <w:rPr>
          <w:rFonts w:cs="Arial"/>
        </w:rPr>
        <w:t>be</w:t>
      </w:r>
      <w:r w:rsidRPr="00D546FF">
        <w:rPr>
          <w:rFonts w:cs="Arial"/>
        </w:rPr>
        <w:t xml:space="preserve"> grant</w:t>
      </w:r>
      <w:r w:rsidR="00722D7E">
        <w:rPr>
          <w:rFonts w:cs="Arial"/>
        </w:rPr>
        <w:t>ed</w:t>
      </w:r>
      <w:r w:rsidRPr="00D546FF">
        <w:rPr>
          <w:rFonts w:cs="Arial"/>
        </w:rPr>
        <w:t xml:space="preserve">, </w:t>
      </w:r>
      <w:r w:rsidRPr="6AD98BAD">
        <w:rPr>
          <w:rFonts w:cs="Arial"/>
        </w:rPr>
        <w:t>den</w:t>
      </w:r>
      <w:r w:rsidR="00722D7E" w:rsidRPr="6AD98BAD">
        <w:rPr>
          <w:rFonts w:cs="Arial"/>
        </w:rPr>
        <w:t>ied</w:t>
      </w:r>
      <w:r w:rsidRPr="00D546FF">
        <w:rPr>
          <w:rFonts w:cs="Arial"/>
        </w:rPr>
        <w:t xml:space="preserve">, or </w:t>
      </w:r>
      <w:r w:rsidR="00D81BFB" w:rsidRPr="6AD98BAD">
        <w:rPr>
          <w:rFonts w:cs="Arial"/>
        </w:rPr>
        <w:t>considered</w:t>
      </w:r>
      <w:r w:rsidR="00D81BFB">
        <w:rPr>
          <w:rFonts w:cs="Arial"/>
        </w:rPr>
        <w:t xml:space="preserve"> </w:t>
      </w:r>
      <w:r w:rsidR="00BC6A72">
        <w:rPr>
          <w:rFonts w:cs="Arial"/>
        </w:rPr>
        <w:t>through an</w:t>
      </w:r>
      <w:r w:rsidRPr="00D546FF">
        <w:rPr>
          <w:rFonts w:cs="Arial"/>
        </w:rPr>
        <w:t xml:space="preserve"> alternative pathway.</w:t>
      </w:r>
    </w:p>
    <w:p w14:paraId="4D8D2E95" w14:textId="1076709B" w:rsidR="00DD6791" w:rsidRPr="00D546FF" w:rsidRDefault="004D23D0" w:rsidP="00346376">
      <w:pPr>
        <w:ind w:firstLine="900"/>
        <w:rPr>
          <w:rFonts w:cs="Arial"/>
          <w:b/>
        </w:rPr>
      </w:pPr>
      <w:r>
        <w:rPr>
          <w:rFonts w:cs="Arial"/>
          <w:b/>
        </w:rPr>
        <w:t xml:space="preserve">Proposed </w:t>
      </w:r>
      <w:r w:rsidR="00DD6791" w:rsidRPr="00D546FF">
        <w:rPr>
          <w:rFonts w:cs="Arial"/>
          <w:b/>
        </w:rPr>
        <w:t>MPA Petition Evaluation Anticipated Timeline</w:t>
      </w:r>
    </w:p>
    <w:p w14:paraId="3C40E4CB" w14:textId="77777777" w:rsidR="00DD6791" w:rsidRPr="00D546FF" w:rsidRDefault="00DD6791" w:rsidP="00346376">
      <w:pPr>
        <w:pStyle w:val="ListParagraph"/>
        <w:numPr>
          <w:ilvl w:val="0"/>
          <w:numId w:val="4"/>
        </w:numPr>
        <w:ind w:left="1260"/>
        <w:rPr>
          <w:rFonts w:cs="Arial"/>
          <w:b/>
        </w:rPr>
      </w:pPr>
      <w:r w:rsidRPr="00D546FF">
        <w:rPr>
          <w:rFonts w:cs="Arial"/>
          <w:b/>
        </w:rPr>
        <w:t>March-April 2024: Development of Evaluation Framework</w:t>
      </w:r>
    </w:p>
    <w:p w14:paraId="20961158" w14:textId="42C2CAA5" w:rsidR="00DD6791" w:rsidRPr="00D546FF" w:rsidRDefault="00DD6791" w:rsidP="6AD98BAD">
      <w:pPr>
        <w:pStyle w:val="ListParagraph"/>
        <w:numPr>
          <w:ilvl w:val="1"/>
          <w:numId w:val="4"/>
        </w:numPr>
        <w:spacing w:after="120"/>
        <w:rPr>
          <w:rFonts w:cs="Arial"/>
          <w:bCs/>
        </w:rPr>
      </w:pPr>
      <w:r>
        <w:rPr>
          <w:rFonts w:cs="Arial"/>
          <w:bCs/>
        </w:rPr>
        <w:t>R</w:t>
      </w:r>
      <w:r w:rsidRPr="00D546FF">
        <w:rPr>
          <w:rFonts w:cs="Arial"/>
          <w:bCs/>
        </w:rPr>
        <w:t xml:space="preserve">eceive and discuss </w:t>
      </w:r>
      <w:r w:rsidR="00F74DF9">
        <w:rPr>
          <w:rFonts w:cs="Arial"/>
          <w:bCs/>
        </w:rPr>
        <w:t xml:space="preserve">proposed </w:t>
      </w:r>
      <w:r w:rsidRPr="00D546FF">
        <w:rPr>
          <w:rFonts w:cs="Arial"/>
          <w:bCs/>
        </w:rPr>
        <w:t>3-phase evaluation process at the March 19</w:t>
      </w:r>
      <w:r>
        <w:rPr>
          <w:rFonts w:cs="Arial"/>
          <w:bCs/>
        </w:rPr>
        <w:t xml:space="preserve"> MRC</w:t>
      </w:r>
      <w:r w:rsidRPr="00D546FF">
        <w:rPr>
          <w:rFonts w:cs="Arial"/>
          <w:bCs/>
        </w:rPr>
        <w:t xml:space="preserve"> and April 17 </w:t>
      </w:r>
      <w:r w:rsidR="000164C8">
        <w:rPr>
          <w:rFonts w:cs="Arial"/>
          <w:bCs/>
        </w:rPr>
        <w:t>C</w:t>
      </w:r>
      <w:r>
        <w:rPr>
          <w:rFonts w:cs="Arial"/>
          <w:bCs/>
        </w:rPr>
        <w:t xml:space="preserve">FGC </w:t>
      </w:r>
      <w:r w:rsidRPr="00D546FF">
        <w:rPr>
          <w:rFonts w:cs="Arial"/>
          <w:bCs/>
        </w:rPr>
        <w:t>meetings.</w:t>
      </w:r>
    </w:p>
    <w:p w14:paraId="38242F64" w14:textId="77777777" w:rsidR="00DD6791" w:rsidRPr="00D546FF" w:rsidRDefault="00DD6791" w:rsidP="00346376">
      <w:pPr>
        <w:pStyle w:val="ListParagraph"/>
        <w:numPr>
          <w:ilvl w:val="0"/>
          <w:numId w:val="4"/>
        </w:numPr>
        <w:ind w:left="1260"/>
        <w:rPr>
          <w:rFonts w:cs="Arial"/>
          <w:b/>
        </w:rPr>
      </w:pPr>
      <w:r w:rsidRPr="00D546FF">
        <w:rPr>
          <w:rFonts w:cs="Arial"/>
          <w:b/>
        </w:rPr>
        <w:t>April-August 2024: Phase 1—</w:t>
      </w:r>
      <w:r>
        <w:rPr>
          <w:rFonts w:cs="Arial"/>
          <w:b/>
        </w:rPr>
        <w:t xml:space="preserve"> CDFW </w:t>
      </w:r>
      <w:r w:rsidRPr="00D546FF">
        <w:rPr>
          <w:rFonts w:cs="Arial"/>
          <w:b/>
        </w:rPr>
        <w:t>Sort Petitions into 2 Bins</w:t>
      </w:r>
    </w:p>
    <w:p w14:paraId="5F3AE1AC" w14:textId="3437F5DD" w:rsidR="00DD6791" w:rsidRPr="00D546FF" w:rsidRDefault="00DD6791" w:rsidP="6AD98BAD">
      <w:pPr>
        <w:pStyle w:val="ListParagraph"/>
        <w:numPr>
          <w:ilvl w:val="1"/>
          <w:numId w:val="4"/>
        </w:numPr>
        <w:spacing w:after="120"/>
        <w:rPr>
          <w:rFonts w:cs="Arial"/>
          <w:bCs/>
        </w:rPr>
      </w:pPr>
      <w:r w:rsidRPr="00D546FF">
        <w:rPr>
          <w:rFonts w:cs="Arial"/>
          <w:bCs/>
        </w:rPr>
        <w:t xml:space="preserve">Discuss </w:t>
      </w:r>
      <w:r w:rsidR="00A567E1">
        <w:rPr>
          <w:rFonts w:cs="Arial"/>
          <w:bCs/>
        </w:rPr>
        <w:t xml:space="preserve">proposed </w:t>
      </w:r>
      <w:r w:rsidRPr="00D546FF">
        <w:rPr>
          <w:rFonts w:cs="Arial"/>
          <w:bCs/>
        </w:rPr>
        <w:t xml:space="preserve">bins at the July 18 MRC </w:t>
      </w:r>
      <w:r>
        <w:rPr>
          <w:rFonts w:cs="Arial"/>
          <w:bCs/>
        </w:rPr>
        <w:t xml:space="preserve">and </w:t>
      </w:r>
      <w:r w:rsidRPr="00D546FF">
        <w:rPr>
          <w:rFonts w:cs="Arial"/>
          <w:bCs/>
        </w:rPr>
        <w:t>August 14 CFGC meeting</w:t>
      </w:r>
      <w:r>
        <w:rPr>
          <w:rFonts w:cs="Arial"/>
          <w:bCs/>
        </w:rPr>
        <w:t>s</w:t>
      </w:r>
      <w:r w:rsidRPr="00D546FF">
        <w:rPr>
          <w:rFonts w:cs="Arial"/>
          <w:bCs/>
        </w:rPr>
        <w:t>.</w:t>
      </w:r>
    </w:p>
    <w:p w14:paraId="70F07539" w14:textId="77777777" w:rsidR="00DD6791" w:rsidRPr="00D546FF" w:rsidRDefault="00DD6791" w:rsidP="00346376">
      <w:pPr>
        <w:pStyle w:val="ListParagraph"/>
        <w:numPr>
          <w:ilvl w:val="0"/>
          <w:numId w:val="4"/>
        </w:numPr>
        <w:ind w:left="1260"/>
        <w:rPr>
          <w:rFonts w:cs="Arial"/>
          <w:b/>
        </w:rPr>
      </w:pPr>
      <w:r w:rsidRPr="00D546FF">
        <w:rPr>
          <w:rFonts w:cs="Arial"/>
          <w:b/>
        </w:rPr>
        <w:t xml:space="preserve">August 2024 and beyond: Phases 2 and 3—Separate petitions into individual actions </w:t>
      </w:r>
    </w:p>
    <w:p w14:paraId="53CE0191" w14:textId="77777777" w:rsidR="00DD6791" w:rsidRPr="00D546FF" w:rsidRDefault="00DD6791" w:rsidP="007B797B">
      <w:pPr>
        <w:pStyle w:val="ListParagraph"/>
        <w:numPr>
          <w:ilvl w:val="1"/>
          <w:numId w:val="4"/>
        </w:numPr>
        <w:spacing w:after="0"/>
        <w:contextualSpacing w:val="0"/>
        <w:rPr>
          <w:rFonts w:cs="Arial"/>
          <w:b/>
        </w:rPr>
      </w:pPr>
      <w:r w:rsidRPr="00D546FF">
        <w:rPr>
          <w:rFonts w:cs="Arial"/>
          <w:bCs/>
        </w:rPr>
        <w:t>Receive guidance on Bin 2 actions as needed.</w:t>
      </w:r>
      <w:r w:rsidRPr="00D546FF">
        <w:rPr>
          <w:rFonts w:cs="Arial"/>
          <w:b/>
        </w:rPr>
        <w:t xml:space="preserve"> </w:t>
      </w:r>
    </w:p>
    <w:p w14:paraId="211F0D3E" w14:textId="77777777" w:rsidR="00DD6791" w:rsidRPr="00D546FF" w:rsidRDefault="00DD6791" w:rsidP="00ED7BEB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D546FF">
        <w:rPr>
          <w:rFonts w:cs="Arial"/>
          <w:bCs/>
        </w:rPr>
        <w:t xml:space="preserve">Move forward with evaluation on both Bin 1 and 2 actions. </w:t>
      </w:r>
      <w:r>
        <w:rPr>
          <w:rFonts w:cs="Arial"/>
          <w:bCs/>
        </w:rPr>
        <w:t>Evaluation</w:t>
      </w:r>
      <w:r w:rsidRPr="00D546FF">
        <w:rPr>
          <w:rFonts w:cs="Arial"/>
          <w:bCs/>
        </w:rPr>
        <w:t xml:space="preserve"> timelines </w:t>
      </w:r>
      <w:r>
        <w:rPr>
          <w:rFonts w:cs="Arial"/>
          <w:bCs/>
        </w:rPr>
        <w:t xml:space="preserve">for Bin 1 and Bin 2 actions </w:t>
      </w:r>
      <w:r w:rsidRPr="00D546FF">
        <w:rPr>
          <w:rFonts w:cs="Arial"/>
          <w:bCs/>
        </w:rPr>
        <w:t>will vary.</w:t>
      </w:r>
    </w:p>
    <w:p w14:paraId="3847BF9A" w14:textId="1C3BA320" w:rsidR="004E7A43" w:rsidRDefault="004E7A43" w:rsidP="00346376">
      <w:pPr>
        <w:ind w:left="900"/>
        <w:rPr>
          <w:rFonts w:cs="Arial"/>
          <w:szCs w:val="24"/>
        </w:rPr>
      </w:pPr>
      <w:r>
        <w:rPr>
          <w:rFonts w:cs="Arial"/>
          <w:szCs w:val="24"/>
        </w:rPr>
        <w:t xml:space="preserve">If </w:t>
      </w:r>
      <w:r w:rsidRPr="002E18AC">
        <w:rPr>
          <w:rFonts w:cs="Arial"/>
          <w:szCs w:val="24"/>
        </w:rPr>
        <w:t xml:space="preserve">you have any questions or need more information, please contact Dr. Craig Shuman, </w:t>
      </w:r>
      <w:r>
        <w:rPr>
          <w:rFonts w:cs="Arial"/>
          <w:szCs w:val="24"/>
        </w:rPr>
        <w:t xml:space="preserve">Marine </w:t>
      </w:r>
      <w:r w:rsidRPr="002E18AC">
        <w:rPr>
          <w:rFonts w:cs="Arial"/>
          <w:szCs w:val="24"/>
        </w:rPr>
        <w:t xml:space="preserve">Regional Manager, at </w:t>
      </w:r>
      <w:r w:rsidR="00712226">
        <w:rPr>
          <w:rFonts w:cs="Arial"/>
          <w:szCs w:val="24"/>
        </w:rPr>
        <w:t>(</w:t>
      </w:r>
      <w:r w:rsidR="00D37AC3">
        <w:rPr>
          <w:rFonts w:cs="Arial"/>
          <w:szCs w:val="24"/>
        </w:rPr>
        <w:t>805) 568-1246</w:t>
      </w:r>
      <w:r>
        <w:rPr>
          <w:rFonts w:cs="Arial"/>
          <w:szCs w:val="24"/>
        </w:rPr>
        <w:t>.</w:t>
      </w:r>
    </w:p>
    <w:p w14:paraId="0E2FAED4" w14:textId="6D2F7CB5" w:rsidR="004E7A43" w:rsidRDefault="004E7A43" w:rsidP="00670004">
      <w:pPr>
        <w:spacing w:after="0"/>
        <w:ind w:firstLine="907"/>
        <w:rPr>
          <w:rFonts w:cs="Arial"/>
        </w:rPr>
      </w:pPr>
      <w:r w:rsidRPr="01F5C393">
        <w:rPr>
          <w:rFonts w:cs="Arial"/>
        </w:rPr>
        <w:t>Attachment</w:t>
      </w:r>
      <w:r w:rsidR="60BCCBAB" w:rsidRPr="59C7EA3B">
        <w:rPr>
          <w:rFonts w:cs="Arial"/>
        </w:rPr>
        <w:t xml:space="preserve"> 1</w:t>
      </w:r>
      <w:r w:rsidR="0011627B" w:rsidRPr="01F5C393">
        <w:rPr>
          <w:rFonts w:cs="Arial"/>
        </w:rPr>
        <w:t>:</w:t>
      </w:r>
      <w:r w:rsidR="00046C50" w:rsidRPr="01F5C393">
        <w:rPr>
          <w:rFonts w:cs="Arial"/>
        </w:rPr>
        <w:t xml:space="preserve"> </w:t>
      </w:r>
      <w:r w:rsidR="006A3D35" w:rsidRPr="01F5C393">
        <w:rPr>
          <w:rFonts w:cs="Arial"/>
        </w:rPr>
        <w:t xml:space="preserve">Proposed </w:t>
      </w:r>
      <w:r w:rsidR="005A7F88" w:rsidRPr="01F5C393">
        <w:rPr>
          <w:rFonts w:cs="Arial"/>
        </w:rPr>
        <w:t xml:space="preserve">Marine Protected Area Petition Evaluation </w:t>
      </w:r>
      <w:r w:rsidR="00816BCC" w:rsidRPr="01F5C393">
        <w:rPr>
          <w:rFonts w:cs="Arial"/>
        </w:rPr>
        <w:t>presentation.</w:t>
      </w:r>
      <w:r w:rsidR="005A7F88" w:rsidRPr="25F70A45">
        <w:rPr>
          <w:rFonts w:cs="Arial"/>
        </w:rPr>
        <w:t xml:space="preserve"> </w:t>
      </w:r>
    </w:p>
    <w:p w14:paraId="2BC2A73C" w14:textId="181F4AF9" w:rsidR="009B037B" w:rsidRDefault="7AD66053" w:rsidP="7980DC98">
      <w:pPr>
        <w:spacing w:after="0" w:line="240" w:lineRule="auto"/>
        <w:ind w:firstLine="900"/>
        <w:rPr>
          <w:rFonts w:eastAsia="Calibri" w:cs="Arial"/>
        </w:rPr>
      </w:pPr>
      <w:r w:rsidRPr="25F70A45">
        <w:rPr>
          <w:rFonts w:cs="Arial"/>
        </w:rPr>
        <w:t xml:space="preserve">Attachment 2: Evaluation </w:t>
      </w:r>
      <w:r w:rsidRPr="363174BD">
        <w:rPr>
          <w:rFonts w:cs="Arial"/>
        </w:rPr>
        <w:t>Framework</w:t>
      </w:r>
      <w:r w:rsidR="003F127F">
        <w:tab/>
      </w:r>
    </w:p>
    <w:p w14:paraId="186B3CAB" w14:textId="2F68C635" w:rsidR="009B037B" w:rsidRDefault="009B037B" w:rsidP="4FC7A469">
      <w:pPr>
        <w:spacing w:after="0" w:line="240" w:lineRule="auto"/>
        <w:ind w:firstLine="900"/>
        <w:rPr>
          <w:rFonts w:eastAsia="Calibri" w:cs="Arial"/>
        </w:rPr>
      </w:pPr>
    </w:p>
    <w:p w14:paraId="66FF77D3" w14:textId="6B9A3A48" w:rsidR="009B037B" w:rsidRDefault="008E7A07" w:rsidP="00E855A5">
      <w:pPr>
        <w:tabs>
          <w:tab w:val="left" w:pos="1530"/>
        </w:tabs>
        <w:spacing w:after="0" w:line="240" w:lineRule="auto"/>
        <w:ind w:firstLine="900"/>
        <w:rPr>
          <w:rFonts w:eastAsia="Calibri" w:cs="Arial"/>
        </w:rPr>
      </w:pPr>
      <w:r w:rsidRPr="74351E10">
        <w:rPr>
          <w:rFonts w:eastAsia="Calibri" w:cs="Arial"/>
        </w:rPr>
        <w:t>ec</w:t>
      </w:r>
      <w:r w:rsidRPr="5ED0783C">
        <w:rPr>
          <w:rFonts w:eastAsia="Calibri" w:cs="Arial"/>
        </w:rPr>
        <w:t>:</w:t>
      </w:r>
      <w:r w:rsidR="003875D9">
        <w:rPr>
          <w:rFonts w:eastAsia="Calibri" w:cs="Arial"/>
        </w:rPr>
        <w:tab/>
      </w:r>
      <w:r w:rsidR="009B037B" w:rsidRPr="7E0FEE44">
        <w:rPr>
          <w:rFonts w:eastAsia="Calibri" w:cs="Arial"/>
        </w:rPr>
        <w:t>Jenn Eckerle, Deputy Secretary for Ocean and Coastal Policy</w:t>
      </w:r>
      <w:r w:rsidR="009B037B">
        <w:tab/>
      </w:r>
      <w:r w:rsidR="009B037B">
        <w:tab/>
      </w:r>
      <w:r w:rsidR="009B037B">
        <w:tab/>
      </w:r>
      <w:r w:rsidR="003875D9">
        <w:tab/>
      </w:r>
      <w:r w:rsidR="009B037B" w:rsidRPr="7E0FEE44">
        <w:rPr>
          <w:rFonts w:eastAsia="Calibri" w:cs="Arial"/>
        </w:rPr>
        <w:t>Natural Resources Agency</w:t>
      </w:r>
    </w:p>
    <w:p w14:paraId="5A3BCEF0" w14:textId="77777777" w:rsidR="00BE632E" w:rsidRDefault="00BE632E" w:rsidP="00BE632E">
      <w:pPr>
        <w:tabs>
          <w:tab w:val="left" w:pos="0"/>
        </w:tabs>
        <w:spacing w:after="0" w:line="240" w:lineRule="auto"/>
        <w:ind w:left="1530" w:hanging="630"/>
        <w:rPr>
          <w:rFonts w:eastAsia="Calibri" w:cs="Arial"/>
          <w:szCs w:val="24"/>
        </w:rPr>
      </w:pPr>
    </w:p>
    <w:p w14:paraId="39A56EE6" w14:textId="66D9EA87" w:rsidR="00DB03EE" w:rsidRDefault="004E7A43" w:rsidP="00DB03EE">
      <w:pPr>
        <w:tabs>
          <w:tab w:val="left" w:pos="0"/>
        </w:tabs>
        <w:spacing w:line="240" w:lineRule="auto"/>
        <w:ind w:left="1530"/>
        <w:rPr>
          <w:rFonts w:eastAsia="Calibri" w:cs="Arial"/>
          <w:color w:val="0000FF"/>
          <w:szCs w:val="24"/>
          <w:u w:val="single"/>
        </w:rPr>
      </w:pPr>
      <w:r w:rsidRPr="004E7A43">
        <w:rPr>
          <w:rFonts w:eastAsia="Calibri" w:cs="Arial"/>
          <w:szCs w:val="24"/>
        </w:rPr>
        <w:t>Craig Shuman, D. Env., Region Manager</w:t>
      </w:r>
      <w:r w:rsidR="00066F8A">
        <w:rPr>
          <w:rFonts w:eastAsia="Calibri" w:cs="Arial"/>
          <w:szCs w:val="24"/>
        </w:rPr>
        <w:br/>
      </w:r>
      <w:r w:rsidRPr="004E7A43">
        <w:rPr>
          <w:rFonts w:eastAsia="Calibri" w:cs="Arial"/>
          <w:szCs w:val="24"/>
        </w:rPr>
        <w:t>Marine Region</w:t>
      </w:r>
    </w:p>
    <w:p w14:paraId="753052ED" w14:textId="06AC9FA7" w:rsidR="00DB03EE" w:rsidRDefault="004E7A43" w:rsidP="00DB03EE">
      <w:pPr>
        <w:tabs>
          <w:tab w:val="left" w:pos="0"/>
        </w:tabs>
        <w:spacing w:line="240" w:lineRule="auto"/>
        <w:ind w:left="1530"/>
        <w:rPr>
          <w:rFonts w:eastAsia="Calibri" w:cs="Arial"/>
          <w:color w:val="0000FF"/>
          <w:szCs w:val="24"/>
          <w:u w:val="single"/>
        </w:rPr>
      </w:pPr>
      <w:r w:rsidRPr="004E7A43">
        <w:rPr>
          <w:rFonts w:eastAsia="Calibri" w:cs="Arial"/>
          <w:szCs w:val="24"/>
        </w:rPr>
        <w:t xml:space="preserve">Becky Ota, </w:t>
      </w:r>
      <w:r w:rsidR="008E7A07">
        <w:rPr>
          <w:rFonts w:eastAsia="Calibri" w:cs="Arial"/>
          <w:szCs w:val="24"/>
        </w:rPr>
        <w:t xml:space="preserve">Environmental </w:t>
      </w:r>
      <w:r w:rsidRPr="004E7A43">
        <w:rPr>
          <w:rFonts w:eastAsia="Calibri" w:cs="Arial"/>
          <w:szCs w:val="24"/>
        </w:rPr>
        <w:t>Program Manager</w:t>
      </w:r>
      <w:r w:rsidR="00066F8A">
        <w:rPr>
          <w:rFonts w:eastAsia="Calibri" w:cs="Arial"/>
          <w:szCs w:val="24"/>
        </w:rPr>
        <w:br/>
      </w:r>
      <w:r w:rsidRPr="004E7A43">
        <w:rPr>
          <w:rFonts w:eastAsia="Calibri" w:cs="Arial"/>
          <w:szCs w:val="24"/>
        </w:rPr>
        <w:t>Marine Region</w:t>
      </w:r>
    </w:p>
    <w:p w14:paraId="2B8F3B75" w14:textId="6178CE03" w:rsidR="00C808F2" w:rsidRDefault="00C808F2" w:rsidP="00DB03EE">
      <w:pPr>
        <w:tabs>
          <w:tab w:val="left" w:pos="0"/>
        </w:tabs>
        <w:spacing w:after="0" w:line="240" w:lineRule="auto"/>
        <w:ind w:left="1530"/>
        <w:rPr>
          <w:rFonts w:eastAsia="Calibri" w:cs="Arial"/>
          <w:szCs w:val="24"/>
        </w:rPr>
      </w:pPr>
      <w:r w:rsidRPr="00C808F2">
        <w:rPr>
          <w:rFonts w:eastAsia="Calibri" w:cs="Arial"/>
          <w:szCs w:val="24"/>
        </w:rPr>
        <w:t>Stephen Wertz, Senior Environmental Scientist</w:t>
      </w:r>
      <w:r w:rsidR="00DB03EE">
        <w:rPr>
          <w:rFonts w:eastAsia="Calibri" w:cs="Arial"/>
          <w:szCs w:val="24"/>
        </w:rPr>
        <w:br/>
      </w:r>
      <w:r w:rsidRPr="00C808F2">
        <w:rPr>
          <w:rFonts w:eastAsia="Calibri" w:cs="Arial"/>
          <w:szCs w:val="24"/>
        </w:rPr>
        <w:t>Marine Region</w:t>
      </w:r>
    </w:p>
    <w:p w14:paraId="245E2944" w14:textId="77777777" w:rsidR="00ED7BEB" w:rsidRDefault="00ED7BEB" w:rsidP="00DB03EE">
      <w:pPr>
        <w:tabs>
          <w:tab w:val="left" w:pos="0"/>
        </w:tabs>
        <w:spacing w:after="0" w:line="240" w:lineRule="auto"/>
        <w:ind w:left="1530"/>
        <w:rPr>
          <w:rFonts w:eastAsia="Calibri" w:cs="Arial"/>
          <w:szCs w:val="24"/>
        </w:rPr>
      </w:pPr>
    </w:p>
    <w:p w14:paraId="06E79C68" w14:textId="359F16F5" w:rsidR="00ED7BEB" w:rsidRDefault="00ED7BEB" w:rsidP="00DB03EE">
      <w:pPr>
        <w:tabs>
          <w:tab w:val="left" w:pos="0"/>
        </w:tabs>
        <w:spacing w:after="0" w:line="240" w:lineRule="auto"/>
        <w:ind w:left="153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Sara Worden, Environmental Scientist</w:t>
      </w:r>
    </w:p>
    <w:p w14:paraId="4B566CF0" w14:textId="0BCA5521" w:rsidR="00ED7BEB" w:rsidRPr="00DB03EE" w:rsidRDefault="00ED7BEB" w:rsidP="00DB03EE">
      <w:pPr>
        <w:tabs>
          <w:tab w:val="left" w:pos="0"/>
        </w:tabs>
        <w:spacing w:after="0" w:line="240" w:lineRule="auto"/>
        <w:ind w:left="1530"/>
        <w:rPr>
          <w:rFonts w:eastAsia="Calibri" w:cs="Arial"/>
          <w:color w:val="0000FF"/>
          <w:szCs w:val="24"/>
          <w:u w:val="single"/>
        </w:rPr>
      </w:pPr>
      <w:r>
        <w:rPr>
          <w:rFonts w:eastAsia="Calibri" w:cs="Arial"/>
          <w:szCs w:val="24"/>
        </w:rPr>
        <w:t>Marine Region</w:t>
      </w:r>
    </w:p>
    <w:sectPr w:rsidR="00ED7BEB" w:rsidRPr="00DB03EE" w:rsidSect="00DD7CB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720" w:right="1440" w:bottom="1440" w:left="619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9BD0" w14:textId="77777777" w:rsidR="00DD7CBB" w:rsidRDefault="00DD7CBB" w:rsidP="000E2DB4">
      <w:pPr>
        <w:spacing w:after="0" w:line="240" w:lineRule="auto"/>
      </w:pPr>
      <w:r>
        <w:separator/>
      </w:r>
    </w:p>
  </w:endnote>
  <w:endnote w:type="continuationSeparator" w:id="0">
    <w:p w14:paraId="3678A811" w14:textId="77777777" w:rsidR="00DD7CBB" w:rsidRDefault="00DD7CBB" w:rsidP="000E2DB4">
      <w:pPr>
        <w:spacing w:after="0" w:line="240" w:lineRule="auto"/>
      </w:pPr>
      <w:r>
        <w:continuationSeparator/>
      </w:r>
    </w:p>
  </w:endnote>
  <w:endnote w:type="continuationNotice" w:id="1">
    <w:p w14:paraId="667124F2" w14:textId="77777777" w:rsidR="00DD7CBB" w:rsidRDefault="00DD7C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098A" w14:textId="77777777" w:rsidR="007D2836" w:rsidRDefault="007D2836">
    <w:pPr>
      <w:framePr w:w="9360" w:h="280" w:hRule="exact" w:wrap="notBeside" w:vAnchor="page" w:hAnchor="text" w:y="14382"/>
      <w:widowControl w:val="0"/>
      <w:spacing w:line="0" w:lineRule="atLeast"/>
      <w:jc w:val="center"/>
      <w:rPr>
        <w:vanish/>
      </w:rPr>
    </w:pPr>
    <w:r>
      <w:t>-</w:t>
    </w:r>
    <w:r>
      <w:pgNum/>
    </w:r>
    <w:r>
      <w:t>-</w:t>
    </w:r>
  </w:p>
  <w:p w14:paraId="216A3AA7" w14:textId="60222E38" w:rsidR="007D2836" w:rsidRDefault="007D283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50BF" w14:textId="749A56E4" w:rsidR="007D2836" w:rsidRDefault="007D2836" w:rsidP="00704074">
    <w:pPr>
      <w:widowControl w:val="0"/>
      <w:spacing w:line="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28A8" w14:textId="77777777" w:rsidR="00DD7CBB" w:rsidRDefault="00DD7CBB" w:rsidP="000E2DB4">
      <w:pPr>
        <w:spacing w:after="0" w:line="240" w:lineRule="auto"/>
      </w:pPr>
      <w:r>
        <w:separator/>
      </w:r>
    </w:p>
  </w:footnote>
  <w:footnote w:type="continuationSeparator" w:id="0">
    <w:p w14:paraId="6EC01A5F" w14:textId="77777777" w:rsidR="00DD7CBB" w:rsidRDefault="00DD7CBB" w:rsidP="000E2DB4">
      <w:pPr>
        <w:spacing w:after="0" w:line="240" w:lineRule="auto"/>
      </w:pPr>
      <w:r>
        <w:continuationSeparator/>
      </w:r>
    </w:p>
  </w:footnote>
  <w:footnote w:type="continuationNotice" w:id="1">
    <w:p w14:paraId="29274067" w14:textId="77777777" w:rsidR="00DD7CBB" w:rsidRDefault="00DD7C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83EA" w14:textId="77777777" w:rsidR="007D2836" w:rsidRDefault="007D283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675743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4DFA44B9" w14:textId="77777777" w:rsidR="00B266FE" w:rsidRDefault="00B266FE" w:rsidP="00B266FE">
        <w:pPr>
          <w:pStyle w:val="Header"/>
          <w:ind w:left="900"/>
          <w:rPr>
            <w:rFonts w:cs="Arial"/>
            <w:szCs w:val="24"/>
          </w:rPr>
        </w:pPr>
        <w:r>
          <w:rPr>
            <w:rFonts w:cs="Arial"/>
            <w:szCs w:val="24"/>
          </w:rPr>
          <w:t>Melissa Miller-Henson, Executive Director</w:t>
        </w:r>
      </w:p>
      <w:p w14:paraId="152B5343" w14:textId="77777777" w:rsidR="00B266FE" w:rsidRDefault="00B266FE" w:rsidP="00B266FE">
        <w:pPr>
          <w:pStyle w:val="Header"/>
          <w:ind w:left="900"/>
          <w:rPr>
            <w:rFonts w:cs="Arial"/>
            <w:szCs w:val="24"/>
          </w:rPr>
        </w:pPr>
        <w:r>
          <w:rPr>
            <w:rFonts w:cs="Arial"/>
            <w:szCs w:val="24"/>
          </w:rPr>
          <w:t>Fish and Game Commission</w:t>
        </w:r>
      </w:p>
      <w:p w14:paraId="3A25F3F4" w14:textId="156AADB2" w:rsidR="00B266FE" w:rsidRDefault="00606FDD" w:rsidP="00CF1A88">
        <w:pPr>
          <w:pStyle w:val="Header"/>
          <w:ind w:left="900"/>
          <w:rPr>
            <w:rFonts w:cs="Arial"/>
            <w:szCs w:val="24"/>
          </w:rPr>
        </w:pPr>
        <w:r>
          <w:rPr>
            <w:rFonts w:cs="Arial"/>
            <w:szCs w:val="24"/>
          </w:rPr>
          <w:t>April 2</w:t>
        </w:r>
        <w:r w:rsidR="000531DD" w:rsidRPr="00DE569A">
          <w:rPr>
            <w:rFonts w:cs="Arial"/>
            <w:szCs w:val="24"/>
          </w:rPr>
          <w:t>,</w:t>
        </w:r>
        <w:r w:rsidR="009D663F">
          <w:rPr>
            <w:rFonts w:cs="Arial"/>
            <w:szCs w:val="24"/>
          </w:rPr>
          <w:t xml:space="preserve"> 202</w:t>
        </w:r>
        <w:r w:rsidR="006A3D35">
          <w:rPr>
            <w:rFonts w:cs="Arial"/>
            <w:szCs w:val="24"/>
          </w:rPr>
          <w:t>4</w:t>
        </w:r>
      </w:p>
      <w:p w14:paraId="54092693" w14:textId="77777777" w:rsidR="00816BCC" w:rsidRDefault="00B266FE" w:rsidP="00B266FE">
        <w:pPr>
          <w:pStyle w:val="Header"/>
          <w:ind w:left="900"/>
          <w:rPr>
            <w:rFonts w:cs="Arial"/>
            <w:noProof/>
            <w:szCs w:val="24"/>
          </w:rPr>
        </w:pPr>
        <w:r>
          <w:rPr>
            <w:rFonts w:cs="Arial"/>
            <w:szCs w:val="24"/>
          </w:rPr>
          <w:t xml:space="preserve">Page </w:t>
        </w:r>
        <w:r w:rsidRPr="00182105">
          <w:rPr>
            <w:rFonts w:cs="Arial"/>
            <w:szCs w:val="24"/>
          </w:rPr>
          <w:fldChar w:fldCharType="begin"/>
        </w:r>
        <w:r w:rsidRPr="00182105">
          <w:rPr>
            <w:rFonts w:cs="Arial"/>
            <w:szCs w:val="24"/>
          </w:rPr>
          <w:instrText xml:space="preserve"> PAGE   \* MERGEFORMAT </w:instrText>
        </w:r>
        <w:r w:rsidRPr="00182105">
          <w:rPr>
            <w:rFonts w:cs="Arial"/>
            <w:szCs w:val="24"/>
          </w:rPr>
          <w:fldChar w:fldCharType="separate"/>
        </w:r>
        <w:r>
          <w:rPr>
            <w:rFonts w:cs="Arial"/>
            <w:szCs w:val="24"/>
          </w:rPr>
          <w:t>2</w:t>
        </w:r>
        <w:r w:rsidRPr="00182105">
          <w:rPr>
            <w:rFonts w:cs="Arial"/>
            <w:noProof/>
            <w:szCs w:val="24"/>
          </w:rPr>
          <w:fldChar w:fldCharType="end"/>
        </w:r>
      </w:p>
      <w:p w14:paraId="5D0C9D79" w14:textId="1AC35E66" w:rsidR="00B266FE" w:rsidRDefault="00B510D6" w:rsidP="00B266FE">
        <w:pPr>
          <w:pStyle w:val="Header"/>
          <w:ind w:left="900"/>
          <w:rPr>
            <w:rFonts w:cs="Arial"/>
            <w:noProof/>
            <w:szCs w:val="24"/>
          </w:rPr>
        </w:pPr>
      </w:p>
    </w:sdtContent>
  </w:sdt>
  <w:p w14:paraId="746DABA0" w14:textId="77777777" w:rsidR="00B266FE" w:rsidRDefault="00B26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0546"/>
    <w:multiLevelType w:val="hybridMultilevel"/>
    <w:tmpl w:val="55E6E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35B39"/>
    <w:multiLevelType w:val="hybridMultilevel"/>
    <w:tmpl w:val="E30E24F4"/>
    <w:lvl w:ilvl="0" w:tplc="410A7E66">
      <w:start w:val="1"/>
      <w:numFmt w:val="lowerLetter"/>
      <w:pStyle w:val="Heading3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683493"/>
    <w:multiLevelType w:val="hybridMultilevel"/>
    <w:tmpl w:val="6FFEC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000DA"/>
    <w:multiLevelType w:val="hybridMultilevel"/>
    <w:tmpl w:val="205E420E"/>
    <w:lvl w:ilvl="0" w:tplc="B8E49A84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080396">
    <w:abstractNumId w:val="3"/>
  </w:num>
  <w:num w:numId="2" w16cid:durableId="1933123164">
    <w:abstractNumId w:val="1"/>
  </w:num>
  <w:num w:numId="3" w16cid:durableId="240067834">
    <w:abstractNumId w:val="0"/>
  </w:num>
  <w:num w:numId="4" w16cid:durableId="191863776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536F539-41BC-4B98-881C-3488E2A5F3E5}"/>
    <w:docVar w:name="dgnword-eventsink" w:val="609778744"/>
  </w:docVars>
  <w:rsids>
    <w:rsidRoot w:val="005915AE"/>
    <w:rsid w:val="00000161"/>
    <w:rsid w:val="000008DF"/>
    <w:rsid w:val="00000FEF"/>
    <w:rsid w:val="00001217"/>
    <w:rsid w:val="00001BA7"/>
    <w:rsid w:val="0000232D"/>
    <w:rsid w:val="0000256C"/>
    <w:rsid w:val="00002687"/>
    <w:rsid w:val="00003E36"/>
    <w:rsid w:val="00006814"/>
    <w:rsid w:val="00007893"/>
    <w:rsid w:val="0000796D"/>
    <w:rsid w:val="000079ED"/>
    <w:rsid w:val="00007A45"/>
    <w:rsid w:val="00010108"/>
    <w:rsid w:val="00011B93"/>
    <w:rsid w:val="000122AD"/>
    <w:rsid w:val="00012C02"/>
    <w:rsid w:val="000134CC"/>
    <w:rsid w:val="000141EF"/>
    <w:rsid w:val="00015683"/>
    <w:rsid w:val="000164C8"/>
    <w:rsid w:val="00016671"/>
    <w:rsid w:val="000216DE"/>
    <w:rsid w:val="00022792"/>
    <w:rsid w:val="00022D8E"/>
    <w:rsid w:val="00024977"/>
    <w:rsid w:val="00025322"/>
    <w:rsid w:val="0002541D"/>
    <w:rsid w:val="0002547A"/>
    <w:rsid w:val="00025E22"/>
    <w:rsid w:val="00026A76"/>
    <w:rsid w:val="00026D16"/>
    <w:rsid w:val="000276D4"/>
    <w:rsid w:val="000276D5"/>
    <w:rsid w:val="00030DCB"/>
    <w:rsid w:val="00031547"/>
    <w:rsid w:val="000337F6"/>
    <w:rsid w:val="00034B40"/>
    <w:rsid w:val="00035201"/>
    <w:rsid w:val="000361DD"/>
    <w:rsid w:val="00036F08"/>
    <w:rsid w:val="0003738F"/>
    <w:rsid w:val="00037A2B"/>
    <w:rsid w:val="00040EC8"/>
    <w:rsid w:val="000416A1"/>
    <w:rsid w:val="00042068"/>
    <w:rsid w:val="00042276"/>
    <w:rsid w:val="0004269E"/>
    <w:rsid w:val="000432F7"/>
    <w:rsid w:val="0004356E"/>
    <w:rsid w:val="00043C34"/>
    <w:rsid w:val="00044875"/>
    <w:rsid w:val="00044D37"/>
    <w:rsid w:val="00044E64"/>
    <w:rsid w:val="00045D69"/>
    <w:rsid w:val="00046635"/>
    <w:rsid w:val="00046870"/>
    <w:rsid w:val="00046C50"/>
    <w:rsid w:val="00047186"/>
    <w:rsid w:val="000508CA"/>
    <w:rsid w:val="00052193"/>
    <w:rsid w:val="000525ED"/>
    <w:rsid w:val="000531DD"/>
    <w:rsid w:val="00055389"/>
    <w:rsid w:val="00055F1F"/>
    <w:rsid w:val="000563DD"/>
    <w:rsid w:val="00057500"/>
    <w:rsid w:val="00060393"/>
    <w:rsid w:val="000614C4"/>
    <w:rsid w:val="00061536"/>
    <w:rsid w:val="00064098"/>
    <w:rsid w:val="00064195"/>
    <w:rsid w:val="0006453C"/>
    <w:rsid w:val="00064543"/>
    <w:rsid w:val="00065485"/>
    <w:rsid w:val="000656C4"/>
    <w:rsid w:val="00066255"/>
    <w:rsid w:val="000666E0"/>
    <w:rsid w:val="00066F8A"/>
    <w:rsid w:val="000709C2"/>
    <w:rsid w:val="00071465"/>
    <w:rsid w:val="00071675"/>
    <w:rsid w:val="000732B9"/>
    <w:rsid w:val="00073F78"/>
    <w:rsid w:val="000755C4"/>
    <w:rsid w:val="00076182"/>
    <w:rsid w:val="0007640A"/>
    <w:rsid w:val="000805DB"/>
    <w:rsid w:val="00080C78"/>
    <w:rsid w:val="0008328B"/>
    <w:rsid w:val="00083563"/>
    <w:rsid w:val="00084ECC"/>
    <w:rsid w:val="00086ED7"/>
    <w:rsid w:val="00090417"/>
    <w:rsid w:val="0009079F"/>
    <w:rsid w:val="00091003"/>
    <w:rsid w:val="000961C6"/>
    <w:rsid w:val="00096248"/>
    <w:rsid w:val="000969DB"/>
    <w:rsid w:val="000971D6"/>
    <w:rsid w:val="000A2231"/>
    <w:rsid w:val="000A2FFA"/>
    <w:rsid w:val="000A3C41"/>
    <w:rsid w:val="000A4664"/>
    <w:rsid w:val="000A4A8E"/>
    <w:rsid w:val="000A4AD8"/>
    <w:rsid w:val="000A4FD2"/>
    <w:rsid w:val="000B08C0"/>
    <w:rsid w:val="000B0F8D"/>
    <w:rsid w:val="000B2DD0"/>
    <w:rsid w:val="000B3A5F"/>
    <w:rsid w:val="000B3FDD"/>
    <w:rsid w:val="000B62B8"/>
    <w:rsid w:val="000B694E"/>
    <w:rsid w:val="000B757E"/>
    <w:rsid w:val="000B7F0B"/>
    <w:rsid w:val="000C0897"/>
    <w:rsid w:val="000C0968"/>
    <w:rsid w:val="000C0D42"/>
    <w:rsid w:val="000C1F74"/>
    <w:rsid w:val="000C2322"/>
    <w:rsid w:val="000C2827"/>
    <w:rsid w:val="000C3552"/>
    <w:rsid w:val="000C382B"/>
    <w:rsid w:val="000C3D39"/>
    <w:rsid w:val="000C5593"/>
    <w:rsid w:val="000C5EA0"/>
    <w:rsid w:val="000C6C46"/>
    <w:rsid w:val="000C7215"/>
    <w:rsid w:val="000C7E10"/>
    <w:rsid w:val="000D0EBE"/>
    <w:rsid w:val="000D52D6"/>
    <w:rsid w:val="000D536A"/>
    <w:rsid w:val="000D6EA2"/>
    <w:rsid w:val="000D7F04"/>
    <w:rsid w:val="000E0CB9"/>
    <w:rsid w:val="000E0E40"/>
    <w:rsid w:val="000E27DD"/>
    <w:rsid w:val="000E2B63"/>
    <w:rsid w:val="000E2DB4"/>
    <w:rsid w:val="000E31F7"/>
    <w:rsid w:val="000E3B56"/>
    <w:rsid w:val="000E5A0B"/>
    <w:rsid w:val="000E5E74"/>
    <w:rsid w:val="000E6ADD"/>
    <w:rsid w:val="000E76C0"/>
    <w:rsid w:val="000F1B5E"/>
    <w:rsid w:val="000F301D"/>
    <w:rsid w:val="000F361C"/>
    <w:rsid w:val="000F3B6B"/>
    <w:rsid w:val="000F3D7F"/>
    <w:rsid w:val="000F400A"/>
    <w:rsid w:val="000F4790"/>
    <w:rsid w:val="000F4AFC"/>
    <w:rsid w:val="000F4DEF"/>
    <w:rsid w:val="000F55C7"/>
    <w:rsid w:val="000F65F0"/>
    <w:rsid w:val="000F6781"/>
    <w:rsid w:val="000F7707"/>
    <w:rsid w:val="000F7C74"/>
    <w:rsid w:val="000F7EEC"/>
    <w:rsid w:val="00100292"/>
    <w:rsid w:val="00101032"/>
    <w:rsid w:val="001013E4"/>
    <w:rsid w:val="001028CB"/>
    <w:rsid w:val="001046A0"/>
    <w:rsid w:val="00104741"/>
    <w:rsid w:val="001058EB"/>
    <w:rsid w:val="00107351"/>
    <w:rsid w:val="00107753"/>
    <w:rsid w:val="00107774"/>
    <w:rsid w:val="00107842"/>
    <w:rsid w:val="00110127"/>
    <w:rsid w:val="001106E6"/>
    <w:rsid w:val="001108F4"/>
    <w:rsid w:val="001114D9"/>
    <w:rsid w:val="001115A8"/>
    <w:rsid w:val="0011194E"/>
    <w:rsid w:val="00111B25"/>
    <w:rsid w:val="00111E67"/>
    <w:rsid w:val="00113C40"/>
    <w:rsid w:val="001142FD"/>
    <w:rsid w:val="00116256"/>
    <w:rsid w:val="0011627B"/>
    <w:rsid w:val="00117FA5"/>
    <w:rsid w:val="00120F31"/>
    <w:rsid w:val="00122527"/>
    <w:rsid w:val="00123CDC"/>
    <w:rsid w:val="001259DA"/>
    <w:rsid w:val="00127400"/>
    <w:rsid w:val="00131686"/>
    <w:rsid w:val="00131850"/>
    <w:rsid w:val="0013356B"/>
    <w:rsid w:val="0013372B"/>
    <w:rsid w:val="00133E4B"/>
    <w:rsid w:val="00134DEA"/>
    <w:rsid w:val="001371F6"/>
    <w:rsid w:val="00140D2A"/>
    <w:rsid w:val="001418A2"/>
    <w:rsid w:val="00142B63"/>
    <w:rsid w:val="00144ADC"/>
    <w:rsid w:val="00144ED5"/>
    <w:rsid w:val="00145920"/>
    <w:rsid w:val="00146B81"/>
    <w:rsid w:val="00146CEC"/>
    <w:rsid w:val="00151602"/>
    <w:rsid w:val="00153618"/>
    <w:rsid w:val="00161551"/>
    <w:rsid w:val="00162587"/>
    <w:rsid w:val="0016334B"/>
    <w:rsid w:val="001656BC"/>
    <w:rsid w:val="001659E8"/>
    <w:rsid w:val="001667C9"/>
    <w:rsid w:val="00166921"/>
    <w:rsid w:val="001702DB"/>
    <w:rsid w:val="00172506"/>
    <w:rsid w:val="00174CD7"/>
    <w:rsid w:val="0017540C"/>
    <w:rsid w:val="00176B77"/>
    <w:rsid w:val="001777FD"/>
    <w:rsid w:val="00177D8C"/>
    <w:rsid w:val="00180712"/>
    <w:rsid w:val="0018092C"/>
    <w:rsid w:val="00180F84"/>
    <w:rsid w:val="00181AA4"/>
    <w:rsid w:val="00184018"/>
    <w:rsid w:val="00185B0E"/>
    <w:rsid w:val="00186AB0"/>
    <w:rsid w:val="00190822"/>
    <w:rsid w:val="0019086F"/>
    <w:rsid w:val="00190F09"/>
    <w:rsid w:val="00190F63"/>
    <w:rsid w:val="00191649"/>
    <w:rsid w:val="00191990"/>
    <w:rsid w:val="00192F3C"/>
    <w:rsid w:val="00195963"/>
    <w:rsid w:val="00196C85"/>
    <w:rsid w:val="00196D3A"/>
    <w:rsid w:val="001971E3"/>
    <w:rsid w:val="00197D59"/>
    <w:rsid w:val="001A00AB"/>
    <w:rsid w:val="001A083C"/>
    <w:rsid w:val="001A11C8"/>
    <w:rsid w:val="001A19B5"/>
    <w:rsid w:val="001A2106"/>
    <w:rsid w:val="001A298F"/>
    <w:rsid w:val="001A3F46"/>
    <w:rsid w:val="001A5252"/>
    <w:rsid w:val="001A790C"/>
    <w:rsid w:val="001B0C53"/>
    <w:rsid w:val="001B0D91"/>
    <w:rsid w:val="001B14A6"/>
    <w:rsid w:val="001B2021"/>
    <w:rsid w:val="001B234D"/>
    <w:rsid w:val="001B3A1E"/>
    <w:rsid w:val="001B5115"/>
    <w:rsid w:val="001B5865"/>
    <w:rsid w:val="001B5C77"/>
    <w:rsid w:val="001B7B4C"/>
    <w:rsid w:val="001C1CF6"/>
    <w:rsid w:val="001C28B5"/>
    <w:rsid w:val="001C2EB9"/>
    <w:rsid w:val="001C4033"/>
    <w:rsid w:val="001C443C"/>
    <w:rsid w:val="001C4EF9"/>
    <w:rsid w:val="001C621F"/>
    <w:rsid w:val="001C6E1C"/>
    <w:rsid w:val="001C7E2A"/>
    <w:rsid w:val="001C7F79"/>
    <w:rsid w:val="001D0390"/>
    <w:rsid w:val="001D1284"/>
    <w:rsid w:val="001D1595"/>
    <w:rsid w:val="001D3356"/>
    <w:rsid w:val="001D3959"/>
    <w:rsid w:val="001D496B"/>
    <w:rsid w:val="001D5683"/>
    <w:rsid w:val="001D6558"/>
    <w:rsid w:val="001D78DF"/>
    <w:rsid w:val="001E19CC"/>
    <w:rsid w:val="001E1A79"/>
    <w:rsid w:val="001E20C5"/>
    <w:rsid w:val="001E2915"/>
    <w:rsid w:val="001E33B5"/>
    <w:rsid w:val="001E3D2A"/>
    <w:rsid w:val="001E3E8B"/>
    <w:rsid w:val="001E4386"/>
    <w:rsid w:val="001E5FD8"/>
    <w:rsid w:val="001E6078"/>
    <w:rsid w:val="001E794F"/>
    <w:rsid w:val="001E798A"/>
    <w:rsid w:val="001E7A96"/>
    <w:rsid w:val="001F087A"/>
    <w:rsid w:val="001F1705"/>
    <w:rsid w:val="001F4592"/>
    <w:rsid w:val="001F691C"/>
    <w:rsid w:val="001F6CAF"/>
    <w:rsid w:val="00200782"/>
    <w:rsid w:val="00201A39"/>
    <w:rsid w:val="002043B6"/>
    <w:rsid w:val="00206598"/>
    <w:rsid w:val="00206EE7"/>
    <w:rsid w:val="00210620"/>
    <w:rsid w:val="002136E0"/>
    <w:rsid w:val="00214418"/>
    <w:rsid w:val="0021493E"/>
    <w:rsid w:val="00214C60"/>
    <w:rsid w:val="00215C3C"/>
    <w:rsid w:val="00216A65"/>
    <w:rsid w:val="00216CF7"/>
    <w:rsid w:val="00220B4E"/>
    <w:rsid w:val="00220DCC"/>
    <w:rsid w:val="0022259B"/>
    <w:rsid w:val="002261B0"/>
    <w:rsid w:val="00226380"/>
    <w:rsid w:val="002273E2"/>
    <w:rsid w:val="00231E2C"/>
    <w:rsid w:val="002347F8"/>
    <w:rsid w:val="002348EB"/>
    <w:rsid w:val="002350F3"/>
    <w:rsid w:val="00235D4C"/>
    <w:rsid w:val="0023648D"/>
    <w:rsid w:val="00236E48"/>
    <w:rsid w:val="0023761C"/>
    <w:rsid w:val="00237744"/>
    <w:rsid w:val="0024214F"/>
    <w:rsid w:val="00243F50"/>
    <w:rsid w:val="00244039"/>
    <w:rsid w:val="002447BD"/>
    <w:rsid w:val="002449A6"/>
    <w:rsid w:val="0024550D"/>
    <w:rsid w:val="00245C6C"/>
    <w:rsid w:val="00247E09"/>
    <w:rsid w:val="002504F4"/>
    <w:rsid w:val="00250D1F"/>
    <w:rsid w:val="00252326"/>
    <w:rsid w:val="002535BC"/>
    <w:rsid w:val="0025368E"/>
    <w:rsid w:val="002539DF"/>
    <w:rsid w:val="00253AC1"/>
    <w:rsid w:val="0025712A"/>
    <w:rsid w:val="002602C8"/>
    <w:rsid w:val="0026076F"/>
    <w:rsid w:val="00260BAB"/>
    <w:rsid w:val="00261713"/>
    <w:rsid w:val="0026231C"/>
    <w:rsid w:val="0026243E"/>
    <w:rsid w:val="002630E2"/>
    <w:rsid w:val="00263CFC"/>
    <w:rsid w:val="002641B8"/>
    <w:rsid w:val="00265032"/>
    <w:rsid w:val="002664F2"/>
    <w:rsid w:val="002665A5"/>
    <w:rsid w:val="002676BA"/>
    <w:rsid w:val="00271188"/>
    <w:rsid w:val="00271B74"/>
    <w:rsid w:val="00271F5A"/>
    <w:rsid w:val="00272DDE"/>
    <w:rsid w:val="002742DF"/>
    <w:rsid w:val="00274A22"/>
    <w:rsid w:val="00274CA3"/>
    <w:rsid w:val="00274E6B"/>
    <w:rsid w:val="0027578E"/>
    <w:rsid w:val="0027701E"/>
    <w:rsid w:val="00277405"/>
    <w:rsid w:val="002805BB"/>
    <w:rsid w:val="002810B0"/>
    <w:rsid w:val="002813E8"/>
    <w:rsid w:val="0028373A"/>
    <w:rsid w:val="00283759"/>
    <w:rsid w:val="00283B96"/>
    <w:rsid w:val="00285144"/>
    <w:rsid w:val="00286308"/>
    <w:rsid w:val="00286660"/>
    <w:rsid w:val="00286F44"/>
    <w:rsid w:val="00290CD3"/>
    <w:rsid w:val="00291017"/>
    <w:rsid w:val="00291445"/>
    <w:rsid w:val="00291846"/>
    <w:rsid w:val="002954AA"/>
    <w:rsid w:val="00295A06"/>
    <w:rsid w:val="00295DB0"/>
    <w:rsid w:val="00296C7C"/>
    <w:rsid w:val="002974DE"/>
    <w:rsid w:val="002978AC"/>
    <w:rsid w:val="002A0A3B"/>
    <w:rsid w:val="002A0B5E"/>
    <w:rsid w:val="002A0C1D"/>
    <w:rsid w:val="002A1377"/>
    <w:rsid w:val="002A1DC8"/>
    <w:rsid w:val="002A253E"/>
    <w:rsid w:val="002A2BE1"/>
    <w:rsid w:val="002A38C8"/>
    <w:rsid w:val="002A3BE9"/>
    <w:rsid w:val="002A5166"/>
    <w:rsid w:val="002A5D3E"/>
    <w:rsid w:val="002B0118"/>
    <w:rsid w:val="002B01B4"/>
    <w:rsid w:val="002B0522"/>
    <w:rsid w:val="002B0B21"/>
    <w:rsid w:val="002B2253"/>
    <w:rsid w:val="002B2544"/>
    <w:rsid w:val="002B2CB4"/>
    <w:rsid w:val="002B3977"/>
    <w:rsid w:val="002B60AB"/>
    <w:rsid w:val="002B6929"/>
    <w:rsid w:val="002C00E9"/>
    <w:rsid w:val="002C09E7"/>
    <w:rsid w:val="002C2A69"/>
    <w:rsid w:val="002C5494"/>
    <w:rsid w:val="002C55D8"/>
    <w:rsid w:val="002C6524"/>
    <w:rsid w:val="002D0368"/>
    <w:rsid w:val="002D05F3"/>
    <w:rsid w:val="002D0BB0"/>
    <w:rsid w:val="002D0FF6"/>
    <w:rsid w:val="002D13FC"/>
    <w:rsid w:val="002D1F96"/>
    <w:rsid w:val="002D1F9C"/>
    <w:rsid w:val="002D200E"/>
    <w:rsid w:val="002D2610"/>
    <w:rsid w:val="002D3160"/>
    <w:rsid w:val="002D316E"/>
    <w:rsid w:val="002D3293"/>
    <w:rsid w:val="002D3C48"/>
    <w:rsid w:val="002D3C5A"/>
    <w:rsid w:val="002D3F8B"/>
    <w:rsid w:val="002D47F4"/>
    <w:rsid w:val="002D7155"/>
    <w:rsid w:val="002E044F"/>
    <w:rsid w:val="002E0F9B"/>
    <w:rsid w:val="002E16EA"/>
    <w:rsid w:val="002E2673"/>
    <w:rsid w:val="002E27D2"/>
    <w:rsid w:val="002E2924"/>
    <w:rsid w:val="002E3CB7"/>
    <w:rsid w:val="002E4B5A"/>
    <w:rsid w:val="002E5477"/>
    <w:rsid w:val="002E6AFE"/>
    <w:rsid w:val="002F0537"/>
    <w:rsid w:val="002F0599"/>
    <w:rsid w:val="002F15EB"/>
    <w:rsid w:val="002F2AC2"/>
    <w:rsid w:val="002F3A7D"/>
    <w:rsid w:val="002F52D5"/>
    <w:rsid w:val="002F7B53"/>
    <w:rsid w:val="00300123"/>
    <w:rsid w:val="0030013D"/>
    <w:rsid w:val="00300EB2"/>
    <w:rsid w:val="00301791"/>
    <w:rsid w:val="003030DF"/>
    <w:rsid w:val="00303369"/>
    <w:rsid w:val="00303A84"/>
    <w:rsid w:val="00304F1A"/>
    <w:rsid w:val="00306730"/>
    <w:rsid w:val="0030682D"/>
    <w:rsid w:val="0030793C"/>
    <w:rsid w:val="00307BA3"/>
    <w:rsid w:val="00311510"/>
    <w:rsid w:val="003124CD"/>
    <w:rsid w:val="003130C9"/>
    <w:rsid w:val="003131AC"/>
    <w:rsid w:val="00313381"/>
    <w:rsid w:val="00313DC3"/>
    <w:rsid w:val="00315AF9"/>
    <w:rsid w:val="00316A78"/>
    <w:rsid w:val="00317363"/>
    <w:rsid w:val="00321107"/>
    <w:rsid w:val="0032180B"/>
    <w:rsid w:val="003220C0"/>
    <w:rsid w:val="003220DC"/>
    <w:rsid w:val="003236A9"/>
    <w:rsid w:val="003239C4"/>
    <w:rsid w:val="00323D8E"/>
    <w:rsid w:val="0032493D"/>
    <w:rsid w:val="003277F4"/>
    <w:rsid w:val="003277FE"/>
    <w:rsid w:val="003314B1"/>
    <w:rsid w:val="00331E0E"/>
    <w:rsid w:val="00332347"/>
    <w:rsid w:val="003324C2"/>
    <w:rsid w:val="00332C01"/>
    <w:rsid w:val="00332FC2"/>
    <w:rsid w:val="003343BC"/>
    <w:rsid w:val="003363F3"/>
    <w:rsid w:val="0033641F"/>
    <w:rsid w:val="00336AF8"/>
    <w:rsid w:val="00337C16"/>
    <w:rsid w:val="00340A5E"/>
    <w:rsid w:val="00340EA1"/>
    <w:rsid w:val="003423E4"/>
    <w:rsid w:val="00342EDD"/>
    <w:rsid w:val="00343B96"/>
    <w:rsid w:val="00345A3B"/>
    <w:rsid w:val="00346376"/>
    <w:rsid w:val="00346616"/>
    <w:rsid w:val="00346A64"/>
    <w:rsid w:val="00347E90"/>
    <w:rsid w:val="00350C8A"/>
    <w:rsid w:val="003510BE"/>
    <w:rsid w:val="00351356"/>
    <w:rsid w:val="003513E5"/>
    <w:rsid w:val="003515AB"/>
    <w:rsid w:val="00351A2C"/>
    <w:rsid w:val="003548EE"/>
    <w:rsid w:val="00354B20"/>
    <w:rsid w:val="0035505A"/>
    <w:rsid w:val="00355141"/>
    <w:rsid w:val="00355DB6"/>
    <w:rsid w:val="00355DFC"/>
    <w:rsid w:val="003571EB"/>
    <w:rsid w:val="00357540"/>
    <w:rsid w:val="00357D6F"/>
    <w:rsid w:val="0036089E"/>
    <w:rsid w:val="0036135B"/>
    <w:rsid w:val="0036218C"/>
    <w:rsid w:val="003631B1"/>
    <w:rsid w:val="00363662"/>
    <w:rsid w:val="0036415C"/>
    <w:rsid w:val="00364A9F"/>
    <w:rsid w:val="00366571"/>
    <w:rsid w:val="00366779"/>
    <w:rsid w:val="00366885"/>
    <w:rsid w:val="003668D0"/>
    <w:rsid w:val="003677CA"/>
    <w:rsid w:val="00367C23"/>
    <w:rsid w:val="00370E65"/>
    <w:rsid w:val="00371F6B"/>
    <w:rsid w:val="003729C7"/>
    <w:rsid w:val="00373638"/>
    <w:rsid w:val="00373947"/>
    <w:rsid w:val="00373A6E"/>
    <w:rsid w:val="00373EDE"/>
    <w:rsid w:val="0037586F"/>
    <w:rsid w:val="00375922"/>
    <w:rsid w:val="00375DEE"/>
    <w:rsid w:val="003760C1"/>
    <w:rsid w:val="00380654"/>
    <w:rsid w:val="00380793"/>
    <w:rsid w:val="00381ED4"/>
    <w:rsid w:val="00382B4B"/>
    <w:rsid w:val="00382E29"/>
    <w:rsid w:val="003843CA"/>
    <w:rsid w:val="00384408"/>
    <w:rsid w:val="003844C2"/>
    <w:rsid w:val="00385031"/>
    <w:rsid w:val="003875D9"/>
    <w:rsid w:val="003879CF"/>
    <w:rsid w:val="003900AF"/>
    <w:rsid w:val="00390B21"/>
    <w:rsid w:val="00391363"/>
    <w:rsid w:val="00391667"/>
    <w:rsid w:val="003919BA"/>
    <w:rsid w:val="00392909"/>
    <w:rsid w:val="003933C6"/>
    <w:rsid w:val="0039360A"/>
    <w:rsid w:val="003938E0"/>
    <w:rsid w:val="00393A31"/>
    <w:rsid w:val="0039483D"/>
    <w:rsid w:val="0039595A"/>
    <w:rsid w:val="00395D54"/>
    <w:rsid w:val="00396C5B"/>
    <w:rsid w:val="003971C3"/>
    <w:rsid w:val="003971CF"/>
    <w:rsid w:val="003A0385"/>
    <w:rsid w:val="003A0CA2"/>
    <w:rsid w:val="003A0E2E"/>
    <w:rsid w:val="003A15AE"/>
    <w:rsid w:val="003A2586"/>
    <w:rsid w:val="003A2747"/>
    <w:rsid w:val="003A3240"/>
    <w:rsid w:val="003A3D6B"/>
    <w:rsid w:val="003A503F"/>
    <w:rsid w:val="003A63AC"/>
    <w:rsid w:val="003A7343"/>
    <w:rsid w:val="003B0A0B"/>
    <w:rsid w:val="003B1A75"/>
    <w:rsid w:val="003B2592"/>
    <w:rsid w:val="003B25FA"/>
    <w:rsid w:val="003B2A8A"/>
    <w:rsid w:val="003B2B24"/>
    <w:rsid w:val="003B368A"/>
    <w:rsid w:val="003B455D"/>
    <w:rsid w:val="003B5226"/>
    <w:rsid w:val="003B5721"/>
    <w:rsid w:val="003B5A22"/>
    <w:rsid w:val="003B695C"/>
    <w:rsid w:val="003B7212"/>
    <w:rsid w:val="003B72A6"/>
    <w:rsid w:val="003C1532"/>
    <w:rsid w:val="003C1817"/>
    <w:rsid w:val="003C22F0"/>
    <w:rsid w:val="003C3051"/>
    <w:rsid w:val="003C3475"/>
    <w:rsid w:val="003C371C"/>
    <w:rsid w:val="003C3926"/>
    <w:rsid w:val="003C3C6D"/>
    <w:rsid w:val="003C4CA0"/>
    <w:rsid w:val="003C4D99"/>
    <w:rsid w:val="003C5337"/>
    <w:rsid w:val="003C5835"/>
    <w:rsid w:val="003D01D0"/>
    <w:rsid w:val="003D039F"/>
    <w:rsid w:val="003D09A3"/>
    <w:rsid w:val="003D09CC"/>
    <w:rsid w:val="003D1519"/>
    <w:rsid w:val="003D2757"/>
    <w:rsid w:val="003D320F"/>
    <w:rsid w:val="003D44BB"/>
    <w:rsid w:val="003D4FB1"/>
    <w:rsid w:val="003D5771"/>
    <w:rsid w:val="003D5A15"/>
    <w:rsid w:val="003D6CEB"/>
    <w:rsid w:val="003D7151"/>
    <w:rsid w:val="003D7E18"/>
    <w:rsid w:val="003E01AA"/>
    <w:rsid w:val="003E09D8"/>
    <w:rsid w:val="003E3593"/>
    <w:rsid w:val="003E387F"/>
    <w:rsid w:val="003E487F"/>
    <w:rsid w:val="003E4E91"/>
    <w:rsid w:val="003E583A"/>
    <w:rsid w:val="003E6C54"/>
    <w:rsid w:val="003E74B1"/>
    <w:rsid w:val="003F0300"/>
    <w:rsid w:val="003F0B85"/>
    <w:rsid w:val="003F127F"/>
    <w:rsid w:val="003F2A44"/>
    <w:rsid w:val="003F3064"/>
    <w:rsid w:val="003F312E"/>
    <w:rsid w:val="003F388D"/>
    <w:rsid w:val="003F4AC2"/>
    <w:rsid w:val="003F5AF2"/>
    <w:rsid w:val="003F797C"/>
    <w:rsid w:val="004007D2"/>
    <w:rsid w:val="00403232"/>
    <w:rsid w:val="00404D37"/>
    <w:rsid w:val="00405CD1"/>
    <w:rsid w:val="00405D03"/>
    <w:rsid w:val="0040634C"/>
    <w:rsid w:val="00406AFE"/>
    <w:rsid w:val="0040702B"/>
    <w:rsid w:val="00410DBF"/>
    <w:rsid w:val="00411135"/>
    <w:rsid w:val="0041157A"/>
    <w:rsid w:val="0041290A"/>
    <w:rsid w:val="004129E8"/>
    <w:rsid w:val="00413D9D"/>
    <w:rsid w:val="00414C6B"/>
    <w:rsid w:val="00415508"/>
    <w:rsid w:val="0041616F"/>
    <w:rsid w:val="0041748E"/>
    <w:rsid w:val="0042012C"/>
    <w:rsid w:val="00421FD2"/>
    <w:rsid w:val="00424CBB"/>
    <w:rsid w:val="00427EDC"/>
    <w:rsid w:val="00431E0A"/>
    <w:rsid w:val="00432B32"/>
    <w:rsid w:val="00433BA2"/>
    <w:rsid w:val="00434228"/>
    <w:rsid w:val="00434BCC"/>
    <w:rsid w:val="00435033"/>
    <w:rsid w:val="00435EBA"/>
    <w:rsid w:val="00435F0F"/>
    <w:rsid w:val="004366B0"/>
    <w:rsid w:val="00437B3F"/>
    <w:rsid w:val="004406ED"/>
    <w:rsid w:val="0044188B"/>
    <w:rsid w:val="00441D0C"/>
    <w:rsid w:val="0044557B"/>
    <w:rsid w:val="00445C0B"/>
    <w:rsid w:val="004479FF"/>
    <w:rsid w:val="00450050"/>
    <w:rsid w:val="00450EF5"/>
    <w:rsid w:val="00451EF3"/>
    <w:rsid w:val="004539FE"/>
    <w:rsid w:val="00453F70"/>
    <w:rsid w:val="00453FAA"/>
    <w:rsid w:val="0045401B"/>
    <w:rsid w:val="00454F60"/>
    <w:rsid w:val="00455F60"/>
    <w:rsid w:val="0045695B"/>
    <w:rsid w:val="00456B71"/>
    <w:rsid w:val="004576E3"/>
    <w:rsid w:val="00461B59"/>
    <w:rsid w:val="00463267"/>
    <w:rsid w:val="00464EA0"/>
    <w:rsid w:val="00465087"/>
    <w:rsid w:val="00465715"/>
    <w:rsid w:val="00471A52"/>
    <w:rsid w:val="00471F9A"/>
    <w:rsid w:val="0047280E"/>
    <w:rsid w:val="00473046"/>
    <w:rsid w:val="004736AF"/>
    <w:rsid w:val="004739DD"/>
    <w:rsid w:val="00473E05"/>
    <w:rsid w:val="00474E3C"/>
    <w:rsid w:val="00475EA5"/>
    <w:rsid w:val="0047692C"/>
    <w:rsid w:val="00477199"/>
    <w:rsid w:val="004775A5"/>
    <w:rsid w:val="004775D3"/>
    <w:rsid w:val="00477813"/>
    <w:rsid w:val="00480013"/>
    <w:rsid w:val="00481451"/>
    <w:rsid w:val="004814A3"/>
    <w:rsid w:val="00481926"/>
    <w:rsid w:val="00482E1E"/>
    <w:rsid w:val="00483F65"/>
    <w:rsid w:val="0048412C"/>
    <w:rsid w:val="00484BA9"/>
    <w:rsid w:val="00485019"/>
    <w:rsid w:val="0048564A"/>
    <w:rsid w:val="00485792"/>
    <w:rsid w:val="00485DFF"/>
    <w:rsid w:val="00486CA3"/>
    <w:rsid w:val="00490036"/>
    <w:rsid w:val="004901BA"/>
    <w:rsid w:val="0049057F"/>
    <w:rsid w:val="00491DBD"/>
    <w:rsid w:val="00491FB7"/>
    <w:rsid w:val="004927C7"/>
    <w:rsid w:val="004928CC"/>
    <w:rsid w:val="00493ED0"/>
    <w:rsid w:val="004946FB"/>
    <w:rsid w:val="00494BB9"/>
    <w:rsid w:val="00495EEE"/>
    <w:rsid w:val="004979CC"/>
    <w:rsid w:val="004A0725"/>
    <w:rsid w:val="004A074B"/>
    <w:rsid w:val="004A3FFD"/>
    <w:rsid w:val="004A4608"/>
    <w:rsid w:val="004A51E3"/>
    <w:rsid w:val="004A5C8B"/>
    <w:rsid w:val="004A7051"/>
    <w:rsid w:val="004A7438"/>
    <w:rsid w:val="004B0870"/>
    <w:rsid w:val="004B1EB2"/>
    <w:rsid w:val="004B2029"/>
    <w:rsid w:val="004B2192"/>
    <w:rsid w:val="004B2753"/>
    <w:rsid w:val="004B3861"/>
    <w:rsid w:val="004B4042"/>
    <w:rsid w:val="004B492F"/>
    <w:rsid w:val="004B4CE5"/>
    <w:rsid w:val="004B52D9"/>
    <w:rsid w:val="004B6C2F"/>
    <w:rsid w:val="004C0D93"/>
    <w:rsid w:val="004C1BA4"/>
    <w:rsid w:val="004C23BC"/>
    <w:rsid w:val="004C2A3C"/>
    <w:rsid w:val="004C2B49"/>
    <w:rsid w:val="004C3CDE"/>
    <w:rsid w:val="004C4321"/>
    <w:rsid w:val="004C43C6"/>
    <w:rsid w:val="004C5490"/>
    <w:rsid w:val="004C5589"/>
    <w:rsid w:val="004C73AA"/>
    <w:rsid w:val="004D021F"/>
    <w:rsid w:val="004D0ADE"/>
    <w:rsid w:val="004D0C4A"/>
    <w:rsid w:val="004D13B1"/>
    <w:rsid w:val="004D23D0"/>
    <w:rsid w:val="004D2BAD"/>
    <w:rsid w:val="004D39D1"/>
    <w:rsid w:val="004D6BD1"/>
    <w:rsid w:val="004D6F96"/>
    <w:rsid w:val="004D7ACB"/>
    <w:rsid w:val="004E12E8"/>
    <w:rsid w:val="004E1691"/>
    <w:rsid w:val="004E206E"/>
    <w:rsid w:val="004E36D8"/>
    <w:rsid w:val="004E4CB4"/>
    <w:rsid w:val="004E65BF"/>
    <w:rsid w:val="004E7A43"/>
    <w:rsid w:val="004E7DB4"/>
    <w:rsid w:val="004F1121"/>
    <w:rsid w:val="004F150A"/>
    <w:rsid w:val="004F1C0B"/>
    <w:rsid w:val="004F2546"/>
    <w:rsid w:val="004F323F"/>
    <w:rsid w:val="004F52D4"/>
    <w:rsid w:val="004F551A"/>
    <w:rsid w:val="004F5CE8"/>
    <w:rsid w:val="004F6C04"/>
    <w:rsid w:val="00500ACB"/>
    <w:rsid w:val="00500F4C"/>
    <w:rsid w:val="00501130"/>
    <w:rsid w:val="00502975"/>
    <w:rsid w:val="00502B47"/>
    <w:rsid w:val="005030E5"/>
    <w:rsid w:val="005036EB"/>
    <w:rsid w:val="00503CA9"/>
    <w:rsid w:val="00503FA2"/>
    <w:rsid w:val="0050488F"/>
    <w:rsid w:val="00505331"/>
    <w:rsid w:val="005055EC"/>
    <w:rsid w:val="00506D43"/>
    <w:rsid w:val="00506DD0"/>
    <w:rsid w:val="00507062"/>
    <w:rsid w:val="00507160"/>
    <w:rsid w:val="00507CDA"/>
    <w:rsid w:val="005139CA"/>
    <w:rsid w:val="00516A3B"/>
    <w:rsid w:val="00517A02"/>
    <w:rsid w:val="0052073D"/>
    <w:rsid w:val="0052403C"/>
    <w:rsid w:val="00526308"/>
    <w:rsid w:val="005263DA"/>
    <w:rsid w:val="00530141"/>
    <w:rsid w:val="005311CA"/>
    <w:rsid w:val="00532086"/>
    <w:rsid w:val="00532876"/>
    <w:rsid w:val="00532C94"/>
    <w:rsid w:val="00533982"/>
    <w:rsid w:val="00533DB2"/>
    <w:rsid w:val="005344DE"/>
    <w:rsid w:val="0053572D"/>
    <w:rsid w:val="00535C97"/>
    <w:rsid w:val="005361CF"/>
    <w:rsid w:val="00536785"/>
    <w:rsid w:val="005371C1"/>
    <w:rsid w:val="005372DD"/>
    <w:rsid w:val="0053758D"/>
    <w:rsid w:val="0054007F"/>
    <w:rsid w:val="00540611"/>
    <w:rsid w:val="00541309"/>
    <w:rsid w:val="0054214B"/>
    <w:rsid w:val="005433F6"/>
    <w:rsid w:val="00543CCB"/>
    <w:rsid w:val="005463D6"/>
    <w:rsid w:val="00546CF9"/>
    <w:rsid w:val="005470AA"/>
    <w:rsid w:val="00547B44"/>
    <w:rsid w:val="00547D54"/>
    <w:rsid w:val="00550A67"/>
    <w:rsid w:val="00550D36"/>
    <w:rsid w:val="00551578"/>
    <w:rsid w:val="00553A0A"/>
    <w:rsid w:val="00554796"/>
    <w:rsid w:val="00554C7C"/>
    <w:rsid w:val="005561E5"/>
    <w:rsid w:val="00557190"/>
    <w:rsid w:val="0055735E"/>
    <w:rsid w:val="005576C1"/>
    <w:rsid w:val="00557797"/>
    <w:rsid w:val="0056450D"/>
    <w:rsid w:val="005647CD"/>
    <w:rsid w:val="00564890"/>
    <w:rsid w:val="0056674A"/>
    <w:rsid w:val="00566E11"/>
    <w:rsid w:val="005671AF"/>
    <w:rsid w:val="00570FA1"/>
    <w:rsid w:val="005710E4"/>
    <w:rsid w:val="00571902"/>
    <w:rsid w:val="00571F96"/>
    <w:rsid w:val="00573581"/>
    <w:rsid w:val="005765CF"/>
    <w:rsid w:val="0057692C"/>
    <w:rsid w:val="005779EE"/>
    <w:rsid w:val="005810CD"/>
    <w:rsid w:val="0058186A"/>
    <w:rsid w:val="005821EC"/>
    <w:rsid w:val="00582731"/>
    <w:rsid w:val="0058297F"/>
    <w:rsid w:val="005845F5"/>
    <w:rsid w:val="00584936"/>
    <w:rsid w:val="00584A73"/>
    <w:rsid w:val="00584AE5"/>
    <w:rsid w:val="00585940"/>
    <w:rsid w:val="00586536"/>
    <w:rsid w:val="005903CA"/>
    <w:rsid w:val="005906C2"/>
    <w:rsid w:val="005915AE"/>
    <w:rsid w:val="00592920"/>
    <w:rsid w:val="005938F5"/>
    <w:rsid w:val="00593E6F"/>
    <w:rsid w:val="00593EC5"/>
    <w:rsid w:val="005941A6"/>
    <w:rsid w:val="00594B22"/>
    <w:rsid w:val="00595417"/>
    <w:rsid w:val="005A0E07"/>
    <w:rsid w:val="005A19DD"/>
    <w:rsid w:val="005A38A7"/>
    <w:rsid w:val="005A3CBB"/>
    <w:rsid w:val="005A4A27"/>
    <w:rsid w:val="005A64D1"/>
    <w:rsid w:val="005A6560"/>
    <w:rsid w:val="005A7143"/>
    <w:rsid w:val="005A767D"/>
    <w:rsid w:val="005A7C2E"/>
    <w:rsid w:val="005A7EEB"/>
    <w:rsid w:val="005A7F88"/>
    <w:rsid w:val="005B2AD6"/>
    <w:rsid w:val="005B2FAC"/>
    <w:rsid w:val="005B4E40"/>
    <w:rsid w:val="005B5637"/>
    <w:rsid w:val="005C0321"/>
    <w:rsid w:val="005C0A39"/>
    <w:rsid w:val="005C17EA"/>
    <w:rsid w:val="005C237E"/>
    <w:rsid w:val="005C3DB5"/>
    <w:rsid w:val="005C40C0"/>
    <w:rsid w:val="005C4200"/>
    <w:rsid w:val="005C634C"/>
    <w:rsid w:val="005D12DA"/>
    <w:rsid w:val="005D1940"/>
    <w:rsid w:val="005D26F9"/>
    <w:rsid w:val="005D3325"/>
    <w:rsid w:val="005D4111"/>
    <w:rsid w:val="005D4690"/>
    <w:rsid w:val="005D480F"/>
    <w:rsid w:val="005D5A45"/>
    <w:rsid w:val="005D5AC8"/>
    <w:rsid w:val="005E01AA"/>
    <w:rsid w:val="005E1634"/>
    <w:rsid w:val="005E1AD0"/>
    <w:rsid w:val="005E2D79"/>
    <w:rsid w:val="005E37F5"/>
    <w:rsid w:val="005E5A53"/>
    <w:rsid w:val="005E6227"/>
    <w:rsid w:val="005E6BC1"/>
    <w:rsid w:val="005E7013"/>
    <w:rsid w:val="005E708A"/>
    <w:rsid w:val="005E75F9"/>
    <w:rsid w:val="005E7BF5"/>
    <w:rsid w:val="005F188D"/>
    <w:rsid w:val="005F256E"/>
    <w:rsid w:val="005F2EAA"/>
    <w:rsid w:val="005F3061"/>
    <w:rsid w:val="005F321D"/>
    <w:rsid w:val="005F3D88"/>
    <w:rsid w:val="005F4957"/>
    <w:rsid w:val="005F6CFD"/>
    <w:rsid w:val="00600360"/>
    <w:rsid w:val="00600B6B"/>
    <w:rsid w:val="00600C27"/>
    <w:rsid w:val="00602994"/>
    <w:rsid w:val="006034C0"/>
    <w:rsid w:val="0060355B"/>
    <w:rsid w:val="00604479"/>
    <w:rsid w:val="006067DD"/>
    <w:rsid w:val="00606FDD"/>
    <w:rsid w:val="00607CBE"/>
    <w:rsid w:val="00610978"/>
    <w:rsid w:val="006112D5"/>
    <w:rsid w:val="00611A9C"/>
    <w:rsid w:val="00612143"/>
    <w:rsid w:val="006122D6"/>
    <w:rsid w:val="006128FF"/>
    <w:rsid w:val="00613484"/>
    <w:rsid w:val="0061364E"/>
    <w:rsid w:val="00614C6E"/>
    <w:rsid w:val="0061544E"/>
    <w:rsid w:val="006206A6"/>
    <w:rsid w:val="006215A1"/>
    <w:rsid w:val="00621904"/>
    <w:rsid w:val="00621D5C"/>
    <w:rsid w:val="00621E1E"/>
    <w:rsid w:val="006225BB"/>
    <w:rsid w:val="0062356B"/>
    <w:rsid w:val="00625E31"/>
    <w:rsid w:val="00626218"/>
    <w:rsid w:val="00631311"/>
    <w:rsid w:val="0063145E"/>
    <w:rsid w:val="00631664"/>
    <w:rsid w:val="00633742"/>
    <w:rsid w:val="0063445E"/>
    <w:rsid w:val="00635F8D"/>
    <w:rsid w:val="006362FF"/>
    <w:rsid w:val="006375E4"/>
    <w:rsid w:val="00641751"/>
    <w:rsid w:val="0064223E"/>
    <w:rsid w:val="00642393"/>
    <w:rsid w:val="006435A2"/>
    <w:rsid w:val="00643666"/>
    <w:rsid w:val="00643BA0"/>
    <w:rsid w:val="0064514C"/>
    <w:rsid w:val="00645F35"/>
    <w:rsid w:val="0064663F"/>
    <w:rsid w:val="00646C87"/>
    <w:rsid w:val="00646DA2"/>
    <w:rsid w:val="00646FC2"/>
    <w:rsid w:val="00647212"/>
    <w:rsid w:val="0064773A"/>
    <w:rsid w:val="0065024C"/>
    <w:rsid w:val="0065051E"/>
    <w:rsid w:val="00650766"/>
    <w:rsid w:val="00650A49"/>
    <w:rsid w:val="00650CCA"/>
    <w:rsid w:val="006516F3"/>
    <w:rsid w:val="00651C02"/>
    <w:rsid w:val="0065230D"/>
    <w:rsid w:val="006536AF"/>
    <w:rsid w:val="00653F8F"/>
    <w:rsid w:val="006564E3"/>
    <w:rsid w:val="006572E6"/>
    <w:rsid w:val="006575CC"/>
    <w:rsid w:val="0066092D"/>
    <w:rsid w:val="00660A1D"/>
    <w:rsid w:val="00660A28"/>
    <w:rsid w:val="00660D6A"/>
    <w:rsid w:val="00660E38"/>
    <w:rsid w:val="006620E1"/>
    <w:rsid w:val="00662148"/>
    <w:rsid w:val="006635CF"/>
    <w:rsid w:val="0066551C"/>
    <w:rsid w:val="00665872"/>
    <w:rsid w:val="006677FA"/>
    <w:rsid w:val="00667B4E"/>
    <w:rsid w:val="00670004"/>
    <w:rsid w:val="0067264A"/>
    <w:rsid w:val="00672919"/>
    <w:rsid w:val="00672C60"/>
    <w:rsid w:val="00672EDD"/>
    <w:rsid w:val="00673FE0"/>
    <w:rsid w:val="006754FD"/>
    <w:rsid w:val="00675E30"/>
    <w:rsid w:val="006761DC"/>
    <w:rsid w:val="006763B6"/>
    <w:rsid w:val="00680ECA"/>
    <w:rsid w:val="006815FC"/>
    <w:rsid w:val="00682012"/>
    <w:rsid w:val="0068231D"/>
    <w:rsid w:val="0068298B"/>
    <w:rsid w:val="00682C32"/>
    <w:rsid w:val="00684003"/>
    <w:rsid w:val="00684ABB"/>
    <w:rsid w:val="0068549C"/>
    <w:rsid w:val="006861AC"/>
    <w:rsid w:val="0068683E"/>
    <w:rsid w:val="00687B2A"/>
    <w:rsid w:val="00687D1C"/>
    <w:rsid w:val="00687F24"/>
    <w:rsid w:val="00687F78"/>
    <w:rsid w:val="00690148"/>
    <w:rsid w:val="00690407"/>
    <w:rsid w:val="00691546"/>
    <w:rsid w:val="00694658"/>
    <w:rsid w:val="006958ED"/>
    <w:rsid w:val="00696742"/>
    <w:rsid w:val="006A2655"/>
    <w:rsid w:val="006A2D80"/>
    <w:rsid w:val="006A332C"/>
    <w:rsid w:val="006A33ED"/>
    <w:rsid w:val="006A3D35"/>
    <w:rsid w:val="006A455C"/>
    <w:rsid w:val="006A7447"/>
    <w:rsid w:val="006A7D06"/>
    <w:rsid w:val="006B00DC"/>
    <w:rsid w:val="006B5F99"/>
    <w:rsid w:val="006B689D"/>
    <w:rsid w:val="006B6BC9"/>
    <w:rsid w:val="006C028C"/>
    <w:rsid w:val="006C09A7"/>
    <w:rsid w:val="006C0C2C"/>
    <w:rsid w:val="006C2280"/>
    <w:rsid w:val="006C34D8"/>
    <w:rsid w:val="006C36C1"/>
    <w:rsid w:val="006C3802"/>
    <w:rsid w:val="006C42FF"/>
    <w:rsid w:val="006C54A3"/>
    <w:rsid w:val="006C5F09"/>
    <w:rsid w:val="006C6739"/>
    <w:rsid w:val="006C6C54"/>
    <w:rsid w:val="006C7635"/>
    <w:rsid w:val="006D0BE8"/>
    <w:rsid w:val="006D0EBE"/>
    <w:rsid w:val="006D32D4"/>
    <w:rsid w:val="006D4CC1"/>
    <w:rsid w:val="006D5F45"/>
    <w:rsid w:val="006D727E"/>
    <w:rsid w:val="006D7A7E"/>
    <w:rsid w:val="006D7F72"/>
    <w:rsid w:val="006E0A0A"/>
    <w:rsid w:val="006E0A74"/>
    <w:rsid w:val="006E0BEC"/>
    <w:rsid w:val="006E0C33"/>
    <w:rsid w:val="006E1FF7"/>
    <w:rsid w:val="006E27A3"/>
    <w:rsid w:val="006E49B6"/>
    <w:rsid w:val="006E508C"/>
    <w:rsid w:val="006E5A4A"/>
    <w:rsid w:val="006E5BBC"/>
    <w:rsid w:val="006F1034"/>
    <w:rsid w:val="006F23A5"/>
    <w:rsid w:val="006F37AB"/>
    <w:rsid w:val="006F3F28"/>
    <w:rsid w:val="006F4D0A"/>
    <w:rsid w:val="006F5855"/>
    <w:rsid w:val="006F64F0"/>
    <w:rsid w:val="00700D44"/>
    <w:rsid w:val="00702F2E"/>
    <w:rsid w:val="00702F40"/>
    <w:rsid w:val="00703983"/>
    <w:rsid w:val="00704074"/>
    <w:rsid w:val="0070489F"/>
    <w:rsid w:val="007053EA"/>
    <w:rsid w:val="00705AE5"/>
    <w:rsid w:val="00706040"/>
    <w:rsid w:val="007062EA"/>
    <w:rsid w:val="007109DC"/>
    <w:rsid w:val="00710C18"/>
    <w:rsid w:val="007111F8"/>
    <w:rsid w:val="00711464"/>
    <w:rsid w:val="00711BC4"/>
    <w:rsid w:val="00711EB8"/>
    <w:rsid w:val="00712226"/>
    <w:rsid w:val="00712BFB"/>
    <w:rsid w:val="00713ACC"/>
    <w:rsid w:val="0071402D"/>
    <w:rsid w:val="00715336"/>
    <w:rsid w:val="00715381"/>
    <w:rsid w:val="007165C5"/>
    <w:rsid w:val="00717402"/>
    <w:rsid w:val="007202D5"/>
    <w:rsid w:val="007205A3"/>
    <w:rsid w:val="00720FBA"/>
    <w:rsid w:val="0072205E"/>
    <w:rsid w:val="00722954"/>
    <w:rsid w:val="00722D7E"/>
    <w:rsid w:val="00723BEA"/>
    <w:rsid w:val="00724775"/>
    <w:rsid w:val="00724C00"/>
    <w:rsid w:val="00725D8E"/>
    <w:rsid w:val="00726D9C"/>
    <w:rsid w:val="00727C22"/>
    <w:rsid w:val="007319BF"/>
    <w:rsid w:val="00731DCF"/>
    <w:rsid w:val="00731E2C"/>
    <w:rsid w:val="00734761"/>
    <w:rsid w:val="00734C48"/>
    <w:rsid w:val="007351B6"/>
    <w:rsid w:val="00736447"/>
    <w:rsid w:val="00736F4E"/>
    <w:rsid w:val="00737058"/>
    <w:rsid w:val="00740355"/>
    <w:rsid w:val="00740923"/>
    <w:rsid w:val="00740B41"/>
    <w:rsid w:val="007410E0"/>
    <w:rsid w:val="00745E3F"/>
    <w:rsid w:val="0074648E"/>
    <w:rsid w:val="00746887"/>
    <w:rsid w:val="00746FA0"/>
    <w:rsid w:val="0074763A"/>
    <w:rsid w:val="00747C0D"/>
    <w:rsid w:val="00751D03"/>
    <w:rsid w:val="007521D9"/>
    <w:rsid w:val="007530E1"/>
    <w:rsid w:val="00753A8B"/>
    <w:rsid w:val="0075430B"/>
    <w:rsid w:val="00754668"/>
    <w:rsid w:val="007548D8"/>
    <w:rsid w:val="00756DFA"/>
    <w:rsid w:val="00757919"/>
    <w:rsid w:val="00760653"/>
    <w:rsid w:val="00761CC8"/>
    <w:rsid w:val="00762892"/>
    <w:rsid w:val="00762D5F"/>
    <w:rsid w:val="00764EAF"/>
    <w:rsid w:val="00765E5C"/>
    <w:rsid w:val="00766FDC"/>
    <w:rsid w:val="007675C0"/>
    <w:rsid w:val="00770998"/>
    <w:rsid w:val="007730B3"/>
    <w:rsid w:val="00773588"/>
    <w:rsid w:val="00774829"/>
    <w:rsid w:val="007748CF"/>
    <w:rsid w:val="00776E4F"/>
    <w:rsid w:val="0077705F"/>
    <w:rsid w:val="007777EB"/>
    <w:rsid w:val="00781B0B"/>
    <w:rsid w:val="00783472"/>
    <w:rsid w:val="0078474C"/>
    <w:rsid w:val="00786E28"/>
    <w:rsid w:val="00790113"/>
    <w:rsid w:val="007902FE"/>
    <w:rsid w:val="00790B3F"/>
    <w:rsid w:val="00791867"/>
    <w:rsid w:val="00791895"/>
    <w:rsid w:val="00791BC9"/>
    <w:rsid w:val="00792918"/>
    <w:rsid w:val="0079320E"/>
    <w:rsid w:val="00793F6D"/>
    <w:rsid w:val="00795264"/>
    <w:rsid w:val="007967F8"/>
    <w:rsid w:val="0079705E"/>
    <w:rsid w:val="007A0803"/>
    <w:rsid w:val="007A23ED"/>
    <w:rsid w:val="007A29CC"/>
    <w:rsid w:val="007A46C4"/>
    <w:rsid w:val="007A5116"/>
    <w:rsid w:val="007A6C5B"/>
    <w:rsid w:val="007B16E7"/>
    <w:rsid w:val="007B1729"/>
    <w:rsid w:val="007B2284"/>
    <w:rsid w:val="007B35F9"/>
    <w:rsid w:val="007B3E03"/>
    <w:rsid w:val="007B4EA6"/>
    <w:rsid w:val="007B5764"/>
    <w:rsid w:val="007B6FD8"/>
    <w:rsid w:val="007B7670"/>
    <w:rsid w:val="007B797B"/>
    <w:rsid w:val="007B7CDC"/>
    <w:rsid w:val="007C0EB3"/>
    <w:rsid w:val="007C2B72"/>
    <w:rsid w:val="007C2D70"/>
    <w:rsid w:val="007C3608"/>
    <w:rsid w:val="007C44BB"/>
    <w:rsid w:val="007C4BEA"/>
    <w:rsid w:val="007C7363"/>
    <w:rsid w:val="007D005B"/>
    <w:rsid w:val="007D0196"/>
    <w:rsid w:val="007D1813"/>
    <w:rsid w:val="007D19CE"/>
    <w:rsid w:val="007D2836"/>
    <w:rsid w:val="007D2D73"/>
    <w:rsid w:val="007D46F6"/>
    <w:rsid w:val="007D5086"/>
    <w:rsid w:val="007D516D"/>
    <w:rsid w:val="007D58BA"/>
    <w:rsid w:val="007D69C6"/>
    <w:rsid w:val="007D6AA1"/>
    <w:rsid w:val="007E1E54"/>
    <w:rsid w:val="007E2B5A"/>
    <w:rsid w:val="007E3A21"/>
    <w:rsid w:val="007E43FD"/>
    <w:rsid w:val="007E5CE8"/>
    <w:rsid w:val="007F137E"/>
    <w:rsid w:val="007F17D6"/>
    <w:rsid w:val="007F246E"/>
    <w:rsid w:val="007F2505"/>
    <w:rsid w:val="007F280C"/>
    <w:rsid w:val="007F2AD0"/>
    <w:rsid w:val="007F3225"/>
    <w:rsid w:val="007F4008"/>
    <w:rsid w:val="007F6E3E"/>
    <w:rsid w:val="007F7225"/>
    <w:rsid w:val="007F72E1"/>
    <w:rsid w:val="00801433"/>
    <w:rsid w:val="00802484"/>
    <w:rsid w:val="0080368B"/>
    <w:rsid w:val="008040CD"/>
    <w:rsid w:val="00804859"/>
    <w:rsid w:val="008049C6"/>
    <w:rsid w:val="0080664D"/>
    <w:rsid w:val="00806F15"/>
    <w:rsid w:val="008072AB"/>
    <w:rsid w:val="00810766"/>
    <w:rsid w:val="00811CE6"/>
    <w:rsid w:val="008121EC"/>
    <w:rsid w:val="008136C1"/>
    <w:rsid w:val="00814E7A"/>
    <w:rsid w:val="0081502D"/>
    <w:rsid w:val="008156AC"/>
    <w:rsid w:val="00815BD0"/>
    <w:rsid w:val="00816BCC"/>
    <w:rsid w:val="00817665"/>
    <w:rsid w:val="008204F5"/>
    <w:rsid w:val="00820B38"/>
    <w:rsid w:val="00820EDD"/>
    <w:rsid w:val="00820FDE"/>
    <w:rsid w:val="008219FF"/>
    <w:rsid w:val="00821A3C"/>
    <w:rsid w:val="008225FA"/>
    <w:rsid w:val="0082366A"/>
    <w:rsid w:val="00823976"/>
    <w:rsid w:val="00823ADD"/>
    <w:rsid w:val="00823CA2"/>
    <w:rsid w:val="008242EB"/>
    <w:rsid w:val="00825926"/>
    <w:rsid w:val="00830FB8"/>
    <w:rsid w:val="008310EF"/>
    <w:rsid w:val="008313DB"/>
    <w:rsid w:val="0083182F"/>
    <w:rsid w:val="00832EC9"/>
    <w:rsid w:val="00833615"/>
    <w:rsid w:val="00833D1C"/>
    <w:rsid w:val="008346A9"/>
    <w:rsid w:val="008358E8"/>
    <w:rsid w:val="00835BB7"/>
    <w:rsid w:val="00835DA5"/>
    <w:rsid w:val="008362E6"/>
    <w:rsid w:val="00836408"/>
    <w:rsid w:val="0083767D"/>
    <w:rsid w:val="00837707"/>
    <w:rsid w:val="00840935"/>
    <w:rsid w:val="00841227"/>
    <w:rsid w:val="0084183C"/>
    <w:rsid w:val="008424F2"/>
    <w:rsid w:val="00843E39"/>
    <w:rsid w:val="00845086"/>
    <w:rsid w:val="00845907"/>
    <w:rsid w:val="008464B3"/>
    <w:rsid w:val="0084771D"/>
    <w:rsid w:val="00847A2D"/>
    <w:rsid w:val="00847CEE"/>
    <w:rsid w:val="008500C2"/>
    <w:rsid w:val="0085085C"/>
    <w:rsid w:val="008512F3"/>
    <w:rsid w:val="008519F8"/>
    <w:rsid w:val="00851DA2"/>
    <w:rsid w:val="00853FBC"/>
    <w:rsid w:val="00854085"/>
    <w:rsid w:val="00854341"/>
    <w:rsid w:val="00856069"/>
    <w:rsid w:val="008576C4"/>
    <w:rsid w:val="00860382"/>
    <w:rsid w:val="00860A82"/>
    <w:rsid w:val="00860BB1"/>
    <w:rsid w:val="00860D42"/>
    <w:rsid w:val="008613F2"/>
    <w:rsid w:val="00861A54"/>
    <w:rsid w:val="00863453"/>
    <w:rsid w:val="00864C37"/>
    <w:rsid w:val="008651C5"/>
    <w:rsid w:val="008652B8"/>
    <w:rsid w:val="00867103"/>
    <w:rsid w:val="008671CC"/>
    <w:rsid w:val="00867493"/>
    <w:rsid w:val="0087049B"/>
    <w:rsid w:val="008704A0"/>
    <w:rsid w:val="008705FF"/>
    <w:rsid w:val="00870A2F"/>
    <w:rsid w:val="00871056"/>
    <w:rsid w:val="00872DA0"/>
    <w:rsid w:val="00873269"/>
    <w:rsid w:val="00873574"/>
    <w:rsid w:val="00873EE0"/>
    <w:rsid w:val="00875056"/>
    <w:rsid w:val="008773EE"/>
    <w:rsid w:val="00877E35"/>
    <w:rsid w:val="008811F4"/>
    <w:rsid w:val="00881318"/>
    <w:rsid w:val="00881346"/>
    <w:rsid w:val="00881545"/>
    <w:rsid w:val="0088225A"/>
    <w:rsid w:val="0088279C"/>
    <w:rsid w:val="008833CF"/>
    <w:rsid w:val="00883AFA"/>
    <w:rsid w:val="00883EA8"/>
    <w:rsid w:val="00883EDA"/>
    <w:rsid w:val="0088465F"/>
    <w:rsid w:val="00886384"/>
    <w:rsid w:val="00886A77"/>
    <w:rsid w:val="008872F7"/>
    <w:rsid w:val="008874BF"/>
    <w:rsid w:val="00887FD0"/>
    <w:rsid w:val="00891D9E"/>
    <w:rsid w:val="00892170"/>
    <w:rsid w:val="00893024"/>
    <w:rsid w:val="00895169"/>
    <w:rsid w:val="00895313"/>
    <w:rsid w:val="008961FA"/>
    <w:rsid w:val="008A2735"/>
    <w:rsid w:val="008A281B"/>
    <w:rsid w:val="008A287D"/>
    <w:rsid w:val="008A2A85"/>
    <w:rsid w:val="008A3C27"/>
    <w:rsid w:val="008A3EF1"/>
    <w:rsid w:val="008A41BA"/>
    <w:rsid w:val="008A7FCE"/>
    <w:rsid w:val="008B10FF"/>
    <w:rsid w:val="008B284D"/>
    <w:rsid w:val="008B3B51"/>
    <w:rsid w:val="008B3DE6"/>
    <w:rsid w:val="008B4461"/>
    <w:rsid w:val="008B48AE"/>
    <w:rsid w:val="008B552B"/>
    <w:rsid w:val="008B6C9C"/>
    <w:rsid w:val="008B70A1"/>
    <w:rsid w:val="008C01DA"/>
    <w:rsid w:val="008C10C5"/>
    <w:rsid w:val="008C29AB"/>
    <w:rsid w:val="008C3E99"/>
    <w:rsid w:val="008C48E5"/>
    <w:rsid w:val="008C4F3B"/>
    <w:rsid w:val="008C57E9"/>
    <w:rsid w:val="008C6374"/>
    <w:rsid w:val="008C6831"/>
    <w:rsid w:val="008C6F80"/>
    <w:rsid w:val="008D078D"/>
    <w:rsid w:val="008D1484"/>
    <w:rsid w:val="008D2C44"/>
    <w:rsid w:val="008D2F95"/>
    <w:rsid w:val="008D4B4B"/>
    <w:rsid w:val="008D6EA3"/>
    <w:rsid w:val="008E312C"/>
    <w:rsid w:val="008E399A"/>
    <w:rsid w:val="008E4140"/>
    <w:rsid w:val="008E4872"/>
    <w:rsid w:val="008E533E"/>
    <w:rsid w:val="008E7A07"/>
    <w:rsid w:val="008E7C91"/>
    <w:rsid w:val="008E7F9B"/>
    <w:rsid w:val="008F02AB"/>
    <w:rsid w:val="008F0D3E"/>
    <w:rsid w:val="008F26E6"/>
    <w:rsid w:val="008F2C1B"/>
    <w:rsid w:val="008F2CAA"/>
    <w:rsid w:val="008F3909"/>
    <w:rsid w:val="008F3C7A"/>
    <w:rsid w:val="008F522D"/>
    <w:rsid w:val="008F6200"/>
    <w:rsid w:val="008F6B58"/>
    <w:rsid w:val="008F7402"/>
    <w:rsid w:val="008F7967"/>
    <w:rsid w:val="008F7CC4"/>
    <w:rsid w:val="00902BC6"/>
    <w:rsid w:val="00904A91"/>
    <w:rsid w:val="00904CDF"/>
    <w:rsid w:val="00904DC3"/>
    <w:rsid w:val="00904DDC"/>
    <w:rsid w:val="00905199"/>
    <w:rsid w:val="0090696E"/>
    <w:rsid w:val="00906AAB"/>
    <w:rsid w:val="00907439"/>
    <w:rsid w:val="009112EC"/>
    <w:rsid w:val="009116B1"/>
    <w:rsid w:val="00913458"/>
    <w:rsid w:val="00913C13"/>
    <w:rsid w:val="00914664"/>
    <w:rsid w:val="00914949"/>
    <w:rsid w:val="0091578C"/>
    <w:rsid w:val="0091647E"/>
    <w:rsid w:val="00917B72"/>
    <w:rsid w:val="00920C8E"/>
    <w:rsid w:val="00921EA0"/>
    <w:rsid w:val="009220E5"/>
    <w:rsid w:val="00922E50"/>
    <w:rsid w:val="009233B6"/>
    <w:rsid w:val="00924EA6"/>
    <w:rsid w:val="00927C57"/>
    <w:rsid w:val="009308FD"/>
    <w:rsid w:val="00930A1D"/>
    <w:rsid w:val="00930D94"/>
    <w:rsid w:val="00931A09"/>
    <w:rsid w:val="00931C15"/>
    <w:rsid w:val="009327A9"/>
    <w:rsid w:val="00932F13"/>
    <w:rsid w:val="0093361F"/>
    <w:rsid w:val="00933BF6"/>
    <w:rsid w:val="0093534C"/>
    <w:rsid w:val="00936194"/>
    <w:rsid w:val="00940A24"/>
    <w:rsid w:val="0094174C"/>
    <w:rsid w:val="00942167"/>
    <w:rsid w:val="00942AD3"/>
    <w:rsid w:val="00942D4A"/>
    <w:rsid w:val="00944A7A"/>
    <w:rsid w:val="00944FEC"/>
    <w:rsid w:val="00945C3D"/>
    <w:rsid w:val="00946BA3"/>
    <w:rsid w:val="00946D78"/>
    <w:rsid w:val="00946EDA"/>
    <w:rsid w:val="00947129"/>
    <w:rsid w:val="00947982"/>
    <w:rsid w:val="00947A4C"/>
    <w:rsid w:val="00950E2C"/>
    <w:rsid w:val="009512D7"/>
    <w:rsid w:val="00952105"/>
    <w:rsid w:val="00952241"/>
    <w:rsid w:val="009537B1"/>
    <w:rsid w:val="0095445A"/>
    <w:rsid w:val="009553DD"/>
    <w:rsid w:val="00955C6F"/>
    <w:rsid w:val="00956A86"/>
    <w:rsid w:val="00956BF9"/>
    <w:rsid w:val="0096084C"/>
    <w:rsid w:val="00960859"/>
    <w:rsid w:val="0096152A"/>
    <w:rsid w:val="0096185D"/>
    <w:rsid w:val="0096291E"/>
    <w:rsid w:val="0096436C"/>
    <w:rsid w:val="009672B3"/>
    <w:rsid w:val="009674A5"/>
    <w:rsid w:val="0096788C"/>
    <w:rsid w:val="00967EEF"/>
    <w:rsid w:val="009704E6"/>
    <w:rsid w:val="00970B83"/>
    <w:rsid w:val="00973306"/>
    <w:rsid w:val="00973EF8"/>
    <w:rsid w:val="00975FA1"/>
    <w:rsid w:val="00976359"/>
    <w:rsid w:val="00981F71"/>
    <w:rsid w:val="00982EE6"/>
    <w:rsid w:val="00983F91"/>
    <w:rsid w:val="00984495"/>
    <w:rsid w:val="00984875"/>
    <w:rsid w:val="00986134"/>
    <w:rsid w:val="00986683"/>
    <w:rsid w:val="0098768B"/>
    <w:rsid w:val="00987F82"/>
    <w:rsid w:val="009903C7"/>
    <w:rsid w:val="00990603"/>
    <w:rsid w:val="00991889"/>
    <w:rsid w:val="009918DB"/>
    <w:rsid w:val="00992F7C"/>
    <w:rsid w:val="0099448A"/>
    <w:rsid w:val="00995FB5"/>
    <w:rsid w:val="00996174"/>
    <w:rsid w:val="00996519"/>
    <w:rsid w:val="009966A2"/>
    <w:rsid w:val="009969BE"/>
    <w:rsid w:val="009A0376"/>
    <w:rsid w:val="009A0A02"/>
    <w:rsid w:val="009A306F"/>
    <w:rsid w:val="009A3707"/>
    <w:rsid w:val="009A4078"/>
    <w:rsid w:val="009A438C"/>
    <w:rsid w:val="009A4ACE"/>
    <w:rsid w:val="009A4D6B"/>
    <w:rsid w:val="009A4DA4"/>
    <w:rsid w:val="009A5ADC"/>
    <w:rsid w:val="009A63BC"/>
    <w:rsid w:val="009A6ED3"/>
    <w:rsid w:val="009A760F"/>
    <w:rsid w:val="009A76EC"/>
    <w:rsid w:val="009A77CF"/>
    <w:rsid w:val="009B0165"/>
    <w:rsid w:val="009B037B"/>
    <w:rsid w:val="009B0FAE"/>
    <w:rsid w:val="009B2BE0"/>
    <w:rsid w:val="009B2F57"/>
    <w:rsid w:val="009B3302"/>
    <w:rsid w:val="009B3ED0"/>
    <w:rsid w:val="009B40E6"/>
    <w:rsid w:val="009B60F3"/>
    <w:rsid w:val="009C0CDB"/>
    <w:rsid w:val="009C13F5"/>
    <w:rsid w:val="009C1629"/>
    <w:rsid w:val="009C1E6A"/>
    <w:rsid w:val="009C22F4"/>
    <w:rsid w:val="009C28EF"/>
    <w:rsid w:val="009C2EEC"/>
    <w:rsid w:val="009C3BC8"/>
    <w:rsid w:val="009C4536"/>
    <w:rsid w:val="009D09C3"/>
    <w:rsid w:val="009D0BF9"/>
    <w:rsid w:val="009D0D4B"/>
    <w:rsid w:val="009D10E7"/>
    <w:rsid w:val="009D1252"/>
    <w:rsid w:val="009D1802"/>
    <w:rsid w:val="009D1860"/>
    <w:rsid w:val="009D1DB7"/>
    <w:rsid w:val="009D3006"/>
    <w:rsid w:val="009D32BB"/>
    <w:rsid w:val="009D5A3D"/>
    <w:rsid w:val="009D5F2A"/>
    <w:rsid w:val="009D64A1"/>
    <w:rsid w:val="009D663F"/>
    <w:rsid w:val="009E188B"/>
    <w:rsid w:val="009E1F20"/>
    <w:rsid w:val="009E3087"/>
    <w:rsid w:val="009E3DA2"/>
    <w:rsid w:val="009E43E3"/>
    <w:rsid w:val="009E4F42"/>
    <w:rsid w:val="009E7A5D"/>
    <w:rsid w:val="009E7E82"/>
    <w:rsid w:val="009E7FDE"/>
    <w:rsid w:val="009F0E6C"/>
    <w:rsid w:val="009F1DCE"/>
    <w:rsid w:val="009F2AB5"/>
    <w:rsid w:val="009F2F5C"/>
    <w:rsid w:val="009F4D2D"/>
    <w:rsid w:val="009F5E06"/>
    <w:rsid w:val="009F66E7"/>
    <w:rsid w:val="009F6AED"/>
    <w:rsid w:val="009F6DED"/>
    <w:rsid w:val="009F70B7"/>
    <w:rsid w:val="009F7765"/>
    <w:rsid w:val="009F7A1D"/>
    <w:rsid w:val="00A01502"/>
    <w:rsid w:val="00A01535"/>
    <w:rsid w:val="00A01BE7"/>
    <w:rsid w:val="00A01C7A"/>
    <w:rsid w:val="00A035FA"/>
    <w:rsid w:val="00A04B63"/>
    <w:rsid w:val="00A055EC"/>
    <w:rsid w:val="00A0634F"/>
    <w:rsid w:val="00A06803"/>
    <w:rsid w:val="00A10657"/>
    <w:rsid w:val="00A10DBB"/>
    <w:rsid w:val="00A129F7"/>
    <w:rsid w:val="00A13CBE"/>
    <w:rsid w:val="00A1431D"/>
    <w:rsid w:val="00A14650"/>
    <w:rsid w:val="00A1489C"/>
    <w:rsid w:val="00A14B7F"/>
    <w:rsid w:val="00A14B96"/>
    <w:rsid w:val="00A1543C"/>
    <w:rsid w:val="00A177E6"/>
    <w:rsid w:val="00A1795B"/>
    <w:rsid w:val="00A17A50"/>
    <w:rsid w:val="00A17B65"/>
    <w:rsid w:val="00A22D3F"/>
    <w:rsid w:val="00A25B99"/>
    <w:rsid w:val="00A2689F"/>
    <w:rsid w:val="00A32E92"/>
    <w:rsid w:val="00A33C43"/>
    <w:rsid w:val="00A340B2"/>
    <w:rsid w:val="00A354B5"/>
    <w:rsid w:val="00A36513"/>
    <w:rsid w:val="00A37FC6"/>
    <w:rsid w:val="00A403A6"/>
    <w:rsid w:val="00A41948"/>
    <w:rsid w:val="00A41A02"/>
    <w:rsid w:val="00A41A17"/>
    <w:rsid w:val="00A42184"/>
    <w:rsid w:val="00A439F7"/>
    <w:rsid w:val="00A44C8F"/>
    <w:rsid w:val="00A46781"/>
    <w:rsid w:val="00A473B2"/>
    <w:rsid w:val="00A4772A"/>
    <w:rsid w:val="00A50036"/>
    <w:rsid w:val="00A50219"/>
    <w:rsid w:val="00A506FE"/>
    <w:rsid w:val="00A50ED2"/>
    <w:rsid w:val="00A52128"/>
    <w:rsid w:val="00A537FB"/>
    <w:rsid w:val="00A538DC"/>
    <w:rsid w:val="00A541EC"/>
    <w:rsid w:val="00A56471"/>
    <w:rsid w:val="00A56482"/>
    <w:rsid w:val="00A5657E"/>
    <w:rsid w:val="00A567E1"/>
    <w:rsid w:val="00A5776C"/>
    <w:rsid w:val="00A60CB6"/>
    <w:rsid w:val="00A618CB"/>
    <w:rsid w:val="00A6207D"/>
    <w:rsid w:val="00A63781"/>
    <w:rsid w:val="00A63B67"/>
    <w:rsid w:val="00A6478E"/>
    <w:rsid w:val="00A65AB3"/>
    <w:rsid w:val="00A6709C"/>
    <w:rsid w:val="00A7083C"/>
    <w:rsid w:val="00A7124A"/>
    <w:rsid w:val="00A719FC"/>
    <w:rsid w:val="00A71D62"/>
    <w:rsid w:val="00A72A9B"/>
    <w:rsid w:val="00A72BAC"/>
    <w:rsid w:val="00A72C0A"/>
    <w:rsid w:val="00A72E22"/>
    <w:rsid w:val="00A741AD"/>
    <w:rsid w:val="00A77778"/>
    <w:rsid w:val="00A77947"/>
    <w:rsid w:val="00A8335F"/>
    <w:rsid w:val="00A83DA5"/>
    <w:rsid w:val="00A8697C"/>
    <w:rsid w:val="00A86FF0"/>
    <w:rsid w:val="00A91402"/>
    <w:rsid w:val="00A91C74"/>
    <w:rsid w:val="00A92341"/>
    <w:rsid w:val="00A9275F"/>
    <w:rsid w:val="00A93D02"/>
    <w:rsid w:val="00A9458D"/>
    <w:rsid w:val="00A94D42"/>
    <w:rsid w:val="00A96CA1"/>
    <w:rsid w:val="00A96E78"/>
    <w:rsid w:val="00A9728A"/>
    <w:rsid w:val="00AA0060"/>
    <w:rsid w:val="00AA07B6"/>
    <w:rsid w:val="00AA16E4"/>
    <w:rsid w:val="00AA4553"/>
    <w:rsid w:val="00AA4CAD"/>
    <w:rsid w:val="00AA4FBF"/>
    <w:rsid w:val="00AA5500"/>
    <w:rsid w:val="00AA58BC"/>
    <w:rsid w:val="00AB02D6"/>
    <w:rsid w:val="00AB0C3D"/>
    <w:rsid w:val="00AB129D"/>
    <w:rsid w:val="00AB16BE"/>
    <w:rsid w:val="00AB3A6C"/>
    <w:rsid w:val="00AB480F"/>
    <w:rsid w:val="00AB66C1"/>
    <w:rsid w:val="00AB728F"/>
    <w:rsid w:val="00AB7965"/>
    <w:rsid w:val="00AC0F62"/>
    <w:rsid w:val="00AC1A44"/>
    <w:rsid w:val="00AC3C49"/>
    <w:rsid w:val="00AC408A"/>
    <w:rsid w:val="00AC4C06"/>
    <w:rsid w:val="00AC76B5"/>
    <w:rsid w:val="00AD0C01"/>
    <w:rsid w:val="00AD14CD"/>
    <w:rsid w:val="00AD1E58"/>
    <w:rsid w:val="00AD4BB6"/>
    <w:rsid w:val="00AD58BA"/>
    <w:rsid w:val="00AD60DB"/>
    <w:rsid w:val="00AD647B"/>
    <w:rsid w:val="00AD6924"/>
    <w:rsid w:val="00AD71B6"/>
    <w:rsid w:val="00AD7328"/>
    <w:rsid w:val="00AD762D"/>
    <w:rsid w:val="00AE07A8"/>
    <w:rsid w:val="00AE0BC2"/>
    <w:rsid w:val="00AE171D"/>
    <w:rsid w:val="00AE1D16"/>
    <w:rsid w:val="00AE2561"/>
    <w:rsid w:val="00AE464C"/>
    <w:rsid w:val="00AE4777"/>
    <w:rsid w:val="00AE494B"/>
    <w:rsid w:val="00AE57C7"/>
    <w:rsid w:val="00AE639B"/>
    <w:rsid w:val="00AE7971"/>
    <w:rsid w:val="00AE7FB5"/>
    <w:rsid w:val="00AF0C7F"/>
    <w:rsid w:val="00AF338F"/>
    <w:rsid w:val="00AF3E75"/>
    <w:rsid w:val="00AF46DD"/>
    <w:rsid w:val="00AF46E0"/>
    <w:rsid w:val="00AF4AFC"/>
    <w:rsid w:val="00AF4B9C"/>
    <w:rsid w:val="00AF6522"/>
    <w:rsid w:val="00AF6A43"/>
    <w:rsid w:val="00AF777B"/>
    <w:rsid w:val="00AF7C5B"/>
    <w:rsid w:val="00B006C8"/>
    <w:rsid w:val="00B00982"/>
    <w:rsid w:val="00B00C82"/>
    <w:rsid w:val="00B00F1B"/>
    <w:rsid w:val="00B0113A"/>
    <w:rsid w:val="00B014E7"/>
    <w:rsid w:val="00B02311"/>
    <w:rsid w:val="00B0359A"/>
    <w:rsid w:val="00B0391C"/>
    <w:rsid w:val="00B03F9B"/>
    <w:rsid w:val="00B0419B"/>
    <w:rsid w:val="00B04EDB"/>
    <w:rsid w:val="00B06A07"/>
    <w:rsid w:val="00B06E5F"/>
    <w:rsid w:val="00B07410"/>
    <w:rsid w:val="00B0782A"/>
    <w:rsid w:val="00B12405"/>
    <w:rsid w:val="00B12470"/>
    <w:rsid w:val="00B127ED"/>
    <w:rsid w:val="00B130E5"/>
    <w:rsid w:val="00B14074"/>
    <w:rsid w:val="00B16394"/>
    <w:rsid w:val="00B167FC"/>
    <w:rsid w:val="00B206D1"/>
    <w:rsid w:val="00B20842"/>
    <w:rsid w:val="00B210AD"/>
    <w:rsid w:val="00B21C7E"/>
    <w:rsid w:val="00B220D0"/>
    <w:rsid w:val="00B24FB5"/>
    <w:rsid w:val="00B25404"/>
    <w:rsid w:val="00B266FE"/>
    <w:rsid w:val="00B267B2"/>
    <w:rsid w:val="00B276AA"/>
    <w:rsid w:val="00B276EA"/>
    <w:rsid w:val="00B30AFA"/>
    <w:rsid w:val="00B3284B"/>
    <w:rsid w:val="00B32A91"/>
    <w:rsid w:val="00B33A4A"/>
    <w:rsid w:val="00B342F8"/>
    <w:rsid w:val="00B3466F"/>
    <w:rsid w:val="00B36023"/>
    <w:rsid w:val="00B36890"/>
    <w:rsid w:val="00B37510"/>
    <w:rsid w:val="00B4104B"/>
    <w:rsid w:val="00B42476"/>
    <w:rsid w:val="00B42F80"/>
    <w:rsid w:val="00B44A03"/>
    <w:rsid w:val="00B44A43"/>
    <w:rsid w:val="00B44E1A"/>
    <w:rsid w:val="00B44E66"/>
    <w:rsid w:val="00B46577"/>
    <w:rsid w:val="00B4700E"/>
    <w:rsid w:val="00B4709A"/>
    <w:rsid w:val="00B47229"/>
    <w:rsid w:val="00B47A14"/>
    <w:rsid w:val="00B508A5"/>
    <w:rsid w:val="00B509C1"/>
    <w:rsid w:val="00B50C16"/>
    <w:rsid w:val="00B510D6"/>
    <w:rsid w:val="00B51AFE"/>
    <w:rsid w:val="00B51B88"/>
    <w:rsid w:val="00B54849"/>
    <w:rsid w:val="00B5485C"/>
    <w:rsid w:val="00B5491F"/>
    <w:rsid w:val="00B54CB0"/>
    <w:rsid w:val="00B5531C"/>
    <w:rsid w:val="00B576B3"/>
    <w:rsid w:val="00B57977"/>
    <w:rsid w:val="00B60476"/>
    <w:rsid w:val="00B60940"/>
    <w:rsid w:val="00B60AE1"/>
    <w:rsid w:val="00B618C9"/>
    <w:rsid w:val="00B61A68"/>
    <w:rsid w:val="00B61F4C"/>
    <w:rsid w:val="00B622D8"/>
    <w:rsid w:val="00B642B5"/>
    <w:rsid w:val="00B670E8"/>
    <w:rsid w:val="00B67AE1"/>
    <w:rsid w:val="00B71105"/>
    <w:rsid w:val="00B72BCB"/>
    <w:rsid w:val="00B730A3"/>
    <w:rsid w:val="00B73D7B"/>
    <w:rsid w:val="00B73F65"/>
    <w:rsid w:val="00B76868"/>
    <w:rsid w:val="00B76ED9"/>
    <w:rsid w:val="00B76F3C"/>
    <w:rsid w:val="00B8350C"/>
    <w:rsid w:val="00B83C4E"/>
    <w:rsid w:val="00B84944"/>
    <w:rsid w:val="00B86495"/>
    <w:rsid w:val="00B868DB"/>
    <w:rsid w:val="00B86B1F"/>
    <w:rsid w:val="00B90941"/>
    <w:rsid w:val="00B90D39"/>
    <w:rsid w:val="00B912C8"/>
    <w:rsid w:val="00B91515"/>
    <w:rsid w:val="00B91A4B"/>
    <w:rsid w:val="00B92059"/>
    <w:rsid w:val="00B92623"/>
    <w:rsid w:val="00B92AE7"/>
    <w:rsid w:val="00B93645"/>
    <w:rsid w:val="00B936A0"/>
    <w:rsid w:val="00B94967"/>
    <w:rsid w:val="00B9560E"/>
    <w:rsid w:val="00B959B3"/>
    <w:rsid w:val="00B95D8F"/>
    <w:rsid w:val="00B9639C"/>
    <w:rsid w:val="00B9662B"/>
    <w:rsid w:val="00B969B9"/>
    <w:rsid w:val="00B9740F"/>
    <w:rsid w:val="00BA1E32"/>
    <w:rsid w:val="00BA1F8F"/>
    <w:rsid w:val="00BA2043"/>
    <w:rsid w:val="00BA3584"/>
    <w:rsid w:val="00BA4299"/>
    <w:rsid w:val="00BA5FC5"/>
    <w:rsid w:val="00BA735E"/>
    <w:rsid w:val="00BA740A"/>
    <w:rsid w:val="00BB1BCD"/>
    <w:rsid w:val="00BB2CCB"/>
    <w:rsid w:val="00BB39C2"/>
    <w:rsid w:val="00BB3C11"/>
    <w:rsid w:val="00BB5D8C"/>
    <w:rsid w:val="00BB63E0"/>
    <w:rsid w:val="00BB66DA"/>
    <w:rsid w:val="00BB68F2"/>
    <w:rsid w:val="00BB7210"/>
    <w:rsid w:val="00BB77FB"/>
    <w:rsid w:val="00BC0150"/>
    <w:rsid w:val="00BC13AD"/>
    <w:rsid w:val="00BC1A36"/>
    <w:rsid w:val="00BC2A77"/>
    <w:rsid w:val="00BC5850"/>
    <w:rsid w:val="00BC6A72"/>
    <w:rsid w:val="00BC6B78"/>
    <w:rsid w:val="00BC7E53"/>
    <w:rsid w:val="00BD0445"/>
    <w:rsid w:val="00BD0A15"/>
    <w:rsid w:val="00BD0DD1"/>
    <w:rsid w:val="00BD16E7"/>
    <w:rsid w:val="00BD3E1E"/>
    <w:rsid w:val="00BD4899"/>
    <w:rsid w:val="00BD5FE9"/>
    <w:rsid w:val="00BD7778"/>
    <w:rsid w:val="00BE031F"/>
    <w:rsid w:val="00BE0BEE"/>
    <w:rsid w:val="00BE17B6"/>
    <w:rsid w:val="00BE1B74"/>
    <w:rsid w:val="00BE2953"/>
    <w:rsid w:val="00BE39B8"/>
    <w:rsid w:val="00BE4752"/>
    <w:rsid w:val="00BE4EDA"/>
    <w:rsid w:val="00BE580E"/>
    <w:rsid w:val="00BE632E"/>
    <w:rsid w:val="00BE6A3D"/>
    <w:rsid w:val="00BE7125"/>
    <w:rsid w:val="00BF06A0"/>
    <w:rsid w:val="00BF3C8C"/>
    <w:rsid w:val="00BF3E18"/>
    <w:rsid w:val="00BF48DE"/>
    <w:rsid w:val="00BF4BF8"/>
    <w:rsid w:val="00BF4F23"/>
    <w:rsid w:val="00BF5506"/>
    <w:rsid w:val="00BF5675"/>
    <w:rsid w:val="00BF5D20"/>
    <w:rsid w:val="00BF640A"/>
    <w:rsid w:val="00BF6A9C"/>
    <w:rsid w:val="00BF7C81"/>
    <w:rsid w:val="00C03FEB"/>
    <w:rsid w:val="00C04766"/>
    <w:rsid w:val="00C0566B"/>
    <w:rsid w:val="00C06234"/>
    <w:rsid w:val="00C062D5"/>
    <w:rsid w:val="00C07457"/>
    <w:rsid w:val="00C10F96"/>
    <w:rsid w:val="00C12244"/>
    <w:rsid w:val="00C129BF"/>
    <w:rsid w:val="00C138B3"/>
    <w:rsid w:val="00C155BC"/>
    <w:rsid w:val="00C157E9"/>
    <w:rsid w:val="00C1617F"/>
    <w:rsid w:val="00C20744"/>
    <w:rsid w:val="00C214C8"/>
    <w:rsid w:val="00C239BE"/>
    <w:rsid w:val="00C2592B"/>
    <w:rsid w:val="00C26B88"/>
    <w:rsid w:val="00C3235D"/>
    <w:rsid w:val="00C32C7E"/>
    <w:rsid w:val="00C34021"/>
    <w:rsid w:val="00C365EC"/>
    <w:rsid w:val="00C36827"/>
    <w:rsid w:val="00C369CA"/>
    <w:rsid w:val="00C37084"/>
    <w:rsid w:val="00C416C0"/>
    <w:rsid w:val="00C421FA"/>
    <w:rsid w:val="00C423B6"/>
    <w:rsid w:val="00C424A3"/>
    <w:rsid w:val="00C42D08"/>
    <w:rsid w:val="00C43DC2"/>
    <w:rsid w:val="00C451E6"/>
    <w:rsid w:val="00C46013"/>
    <w:rsid w:val="00C46498"/>
    <w:rsid w:val="00C464C1"/>
    <w:rsid w:val="00C479CA"/>
    <w:rsid w:val="00C54858"/>
    <w:rsid w:val="00C55CB7"/>
    <w:rsid w:val="00C56119"/>
    <w:rsid w:val="00C566A6"/>
    <w:rsid w:val="00C5687E"/>
    <w:rsid w:val="00C574DE"/>
    <w:rsid w:val="00C5794D"/>
    <w:rsid w:val="00C60F20"/>
    <w:rsid w:val="00C610E1"/>
    <w:rsid w:val="00C6118C"/>
    <w:rsid w:val="00C61D94"/>
    <w:rsid w:val="00C63A11"/>
    <w:rsid w:val="00C64F90"/>
    <w:rsid w:val="00C6521E"/>
    <w:rsid w:val="00C65239"/>
    <w:rsid w:val="00C6671F"/>
    <w:rsid w:val="00C66C76"/>
    <w:rsid w:val="00C66D2D"/>
    <w:rsid w:val="00C673FE"/>
    <w:rsid w:val="00C730FF"/>
    <w:rsid w:val="00C74DC7"/>
    <w:rsid w:val="00C75654"/>
    <w:rsid w:val="00C75849"/>
    <w:rsid w:val="00C76557"/>
    <w:rsid w:val="00C76F2F"/>
    <w:rsid w:val="00C7727A"/>
    <w:rsid w:val="00C77813"/>
    <w:rsid w:val="00C805F7"/>
    <w:rsid w:val="00C808F2"/>
    <w:rsid w:val="00C80EB0"/>
    <w:rsid w:val="00C82B3B"/>
    <w:rsid w:val="00C84794"/>
    <w:rsid w:val="00C865D3"/>
    <w:rsid w:val="00C8685A"/>
    <w:rsid w:val="00C8747C"/>
    <w:rsid w:val="00C902BE"/>
    <w:rsid w:val="00C9038C"/>
    <w:rsid w:val="00C904B1"/>
    <w:rsid w:val="00C90F85"/>
    <w:rsid w:val="00C918CC"/>
    <w:rsid w:val="00C91CBB"/>
    <w:rsid w:val="00C92F40"/>
    <w:rsid w:val="00C93AE2"/>
    <w:rsid w:val="00C95C5B"/>
    <w:rsid w:val="00C95CCA"/>
    <w:rsid w:val="00C961B4"/>
    <w:rsid w:val="00C96D1E"/>
    <w:rsid w:val="00C96E9A"/>
    <w:rsid w:val="00C97221"/>
    <w:rsid w:val="00C9742D"/>
    <w:rsid w:val="00CA00E3"/>
    <w:rsid w:val="00CA0250"/>
    <w:rsid w:val="00CA04EF"/>
    <w:rsid w:val="00CA0AFD"/>
    <w:rsid w:val="00CA0C69"/>
    <w:rsid w:val="00CA1C07"/>
    <w:rsid w:val="00CA2A5C"/>
    <w:rsid w:val="00CA353D"/>
    <w:rsid w:val="00CA357C"/>
    <w:rsid w:val="00CA3D46"/>
    <w:rsid w:val="00CA47E3"/>
    <w:rsid w:val="00CA4E29"/>
    <w:rsid w:val="00CA5B9B"/>
    <w:rsid w:val="00CA64D5"/>
    <w:rsid w:val="00CA6915"/>
    <w:rsid w:val="00CA7BFD"/>
    <w:rsid w:val="00CB07B2"/>
    <w:rsid w:val="00CB1AEE"/>
    <w:rsid w:val="00CB254E"/>
    <w:rsid w:val="00CB2A4B"/>
    <w:rsid w:val="00CB3A8A"/>
    <w:rsid w:val="00CB5759"/>
    <w:rsid w:val="00CB686D"/>
    <w:rsid w:val="00CC0D6A"/>
    <w:rsid w:val="00CC1C6D"/>
    <w:rsid w:val="00CC2687"/>
    <w:rsid w:val="00CC2F46"/>
    <w:rsid w:val="00CC45D4"/>
    <w:rsid w:val="00CC63EE"/>
    <w:rsid w:val="00CC6731"/>
    <w:rsid w:val="00CC6D76"/>
    <w:rsid w:val="00CC7129"/>
    <w:rsid w:val="00CD0503"/>
    <w:rsid w:val="00CD254B"/>
    <w:rsid w:val="00CD4F60"/>
    <w:rsid w:val="00CD518B"/>
    <w:rsid w:val="00CD6182"/>
    <w:rsid w:val="00CD74C2"/>
    <w:rsid w:val="00CE1382"/>
    <w:rsid w:val="00CE1B01"/>
    <w:rsid w:val="00CE3486"/>
    <w:rsid w:val="00CE3BE3"/>
    <w:rsid w:val="00CE4AFA"/>
    <w:rsid w:val="00CE4D07"/>
    <w:rsid w:val="00CE783D"/>
    <w:rsid w:val="00CF1A88"/>
    <w:rsid w:val="00CF2295"/>
    <w:rsid w:val="00CF40E3"/>
    <w:rsid w:val="00CF438D"/>
    <w:rsid w:val="00CF69DD"/>
    <w:rsid w:val="00D015B6"/>
    <w:rsid w:val="00D01BB4"/>
    <w:rsid w:val="00D023F2"/>
    <w:rsid w:val="00D03A69"/>
    <w:rsid w:val="00D04889"/>
    <w:rsid w:val="00D05502"/>
    <w:rsid w:val="00D06506"/>
    <w:rsid w:val="00D06EFA"/>
    <w:rsid w:val="00D12299"/>
    <w:rsid w:val="00D12A44"/>
    <w:rsid w:val="00D151EE"/>
    <w:rsid w:val="00D153E5"/>
    <w:rsid w:val="00D1586B"/>
    <w:rsid w:val="00D16386"/>
    <w:rsid w:val="00D1655A"/>
    <w:rsid w:val="00D17136"/>
    <w:rsid w:val="00D17EB7"/>
    <w:rsid w:val="00D20072"/>
    <w:rsid w:val="00D20441"/>
    <w:rsid w:val="00D216BE"/>
    <w:rsid w:val="00D22ACE"/>
    <w:rsid w:val="00D24D9A"/>
    <w:rsid w:val="00D24E5F"/>
    <w:rsid w:val="00D2531D"/>
    <w:rsid w:val="00D25F37"/>
    <w:rsid w:val="00D26E6E"/>
    <w:rsid w:val="00D275D5"/>
    <w:rsid w:val="00D301F4"/>
    <w:rsid w:val="00D31161"/>
    <w:rsid w:val="00D3427B"/>
    <w:rsid w:val="00D348E8"/>
    <w:rsid w:val="00D3582C"/>
    <w:rsid w:val="00D36510"/>
    <w:rsid w:val="00D37312"/>
    <w:rsid w:val="00D37AC3"/>
    <w:rsid w:val="00D37F31"/>
    <w:rsid w:val="00D40BFC"/>
    <w:rsid w:val="00D4198B"/>
    <w:rsid w:val="00D41EFB"/>
    <w:rsid w:val="00D431AA"/>
    <w:rsid w:val="00D443DE"/>
    <w:rsid w:val="00D45678"/>
    <w:rsid w:val="00D463BF"/>
    <w:rsid w:val="00D476E8"/>
    <w:rsid w:val="00D506FC"/>
    <w:rsid w:val="00D50B38"/>
    <w:rsid w:val="00D5226E"/>
    <w:rsid w:val="00D52CB8"/>
    <w:rsid w:val="00D54431"/>
    <w:rsid w:val="00D545E6"/>
    <w:rsid w:val="00D549E9"/>
    <w:rsid w:val="00D54F37"/>
    <w:rsid w:val="00D551B1"/>
    <w:rsid w:val="00D55F19"/>
    <w:rsid w:val="00D57957"/>
    <w:rsid w:val="00D601EC"/>
    <w:rsid w:val="00D60533"/>
    <w:rsid w:val="00D60821"/>
    <w:rsid w:val="00D6087D"/>
    <w:rsid w:val="00D60DE3"/>
    <w:rsid w:val="00D6237B"/>
    <w:rsid w:val="00D63C2E"/>
    <w:rsid w:val="00D65C6F"/>
    <w:rsid w:val="00D6722E"/>
    <w:rsid w:val="00D6782B"/>
    <w:rsid w:val="00D7054D"/>
    <w:rsid w:val="00D70777"/>
    <w:rsid w:val="00D70EA3"/>
    <w:rsid w:val="00D71D6D"/>
    <w:rsid w:val="00D726D8"/>
    <w:rsid w:val="00D73564"/>
    <w:rsid w:val="00D73BB9"/>
    <w:rsid w:val="00D751C4"/>
    <w:rsid w:val="00D75EA5"/>
    <w:rsid w:val="00D7727E"/>
    <w:rsid w:val="00D77CD3"/>
    <w:rsid w:val="00D800C4"/>
    <w:rsid w:val="00D80908"/>
    <w:rsid w:val="00D81BFB"/>
    <w:rsid w:val="00D8313A"/>
    <w:rsid w:val="00D834F5"/>
    <w:rsid w:val="00D84055"/>
    <w:rsid w:val="00D84E32"/>
    <w:rsid w:val="00D85107"/>
    <w:rsid w:val="00D85129"/>
    <w:rsid w:val="00D85C50"/>
    <w:rsid w:val="00D86280"/>
    <w:rsid w:val="00D862F6"/>
    <w:rsid w:val="00D86BEC"/>
    <w:rsid w:val="00D91ED8"/>
    <w:rsid w:val="00D93D0A"/>
    <w:rsid w:val="00D97855"/>
    <w:rsid w:val="00D97F22"/>
    <w:rsid w:val="00DA02D3"/>
    <w:rsid w:val="00DA126C"/>
    <w:rsid w:val="00DA1335"/>
    <w:rsid w:val="00DA1C75"/>
    <w:rsid w:val="00DA2E81"/>
    <w:rsid w:val="00DA2FA3"/>
    <w:rsid w:val="00DA2FDE"/>
    <w:rsid w:val="00DA34FC"/>
    <w:rsid w:val="00DA393B"/>
    <w:rsid w:val="00DA5015"/>
    <w:rsid w:val="00DA5CF6"/>
    <w:rsid w:val="00DA5DBC"/>
    <w:rsid w:val="00DA624C"/>
    <w:rsid w:val="00DA62C4"/>
    <w:rsid w:val="00DA6622"/>
    <w:rsid w:val="00DA6BE3"/>
    <w:rsid w:val="00DA7928"/>
    <w:rsid w:val="00DB03EE"/>
    <w:rsid w:val="00DB045F"/>
    <w:rsid w:val="00DB0853"/>
    <w:rsid w:val="00DB12AE"/>
    <w:rsid w:val="00DB23F2"/>
    <w:rsid w:val="00DB3C74"/>
    <w:rsid w:val="00DB3F65"/>
    <w:rsid w:val="00DB4665"/>
    <w:rsid w:val="00DB58E4"/>
    <w:rsid w:val="00DB5E0A"/>
    <w:rsid w:val="00DB7340"/>
    <w:rsid w:val="00DB7FDF"/>
    <w:rsid w:val="00DC1239"/>
    <w:rsid w:val="00DC5257"/>
    <w:rsid w:val="00DC6A5D"/>
    <w:rsid w:val="00DC6D4A"/>
    <w:rsid w:val="00DD03F7"/>
    <w:rsid w:val="00DD53F4"/>
    <w:rsid w:val="00DD5D5F"/>
    <w:rsid w:val="00DD6643"/>
    <w:rsid w:val="00DD6791"/>
    <w:rsid w:val="00DD785A"/>
    <w:rsid w:val="00DD7916"/>
    <w:rsid w:val="00DD7CBB"/>
    <w:rsid w:val="00DE0623"/>
    <w:rsid w:val="00DE174D"/>
    <w:rsid w:val="00DE1D9B"/>
    <w:rsid w:val="00DE2389"/>
    <w:rsid w:val="00DE2499"/>
    <w:rsid w:val="00DE3A13"/>
    <w:rsid w:val="00DE44BF"/>
    <w:rsid w:val="00DE4FA1"/>
    <w:rsid w:val="00DE569A"/>
    <w:rsid w:val="00DE5FC9"/>
    <w:rsid w:val="00DE66F4"/>
    <w:rsid w:val="00DE6884"/>
    <w:rsid w:val="00DE69A1"/>
    <w:rsid w:val="00DF01F3"/>
    <w:rsid w:val="00DF117B"/>
    <w:rsid w:val="00DF20B3"/>
    <w:rsid w:val="00DF2114"/>
    <w:rsid w:val="00DF27E9"/>
    <w:rsid w:val="00DF2D12"/>
    <w:rsid w:val="00DF474E"/>
    <w:rsid w:val="00DF505D"/>
    <w:rsid w:val="00DF5910"/>
    <w:rsid w:val="00DF666D"/>
    <w:rsid w:val="00E00462"/>
    <w:rsid w:val="00E01882"/>
    <w:rsid w:val="00E02854"/>
    <w:rsid w:val="00E02E66"/>
    <w:rsid w:val="00E0314B"/>
    <w:rsid w:val="00E03365"/>
    <w:rsid w:val="00E043D3"/>
    <w:rsid w:val="00E04881"/>
    <w:rsid w:val="00E06424"/>
    <w:rsid w:val="00E076E1"/>
    <w:rsid w:val="00E10283"/>
    <w:rsid w:val="00E10EB2"/>
    <w:rsid w:val="00E11148"/>
    <w:rsid w:val="00E1148C"/>
    <w:rsid w:val="00E11E45"/>
    <w:rsid w:val="00E1291B"/>
    <w:rsid w:val="00E12B92"/>
    <w:rsid w:val="00E13576"/>
    <w:rsid w:val="00E13674"/>
    <w:rsid w:val="00E14A50"/>
    <w:rsid w:val="00E14B46"/>
    <w:rsid w:val="00E15431"/>
    <w:rsid w:val="00E169E1"/>
    <w:rsid w:val="00E176CB"/>
    <w:rsid w:val="00E218F8"/>
    <w:rsid w:val="00E219AD"/>
    <w:rsid w:val="00E21D30"/>
    <w:rsid w:val="00E255FF"/>
    <w:rsid w:val="00E26C9D"/>
    <w:rsid w:val="00E276B2"/>
    <w:rsid w:val="00E3031D"/>
    <w:rsid w:val="00E31181"/>
    <w:rsid w:val="00E33870"/>
    <w:rsid w:val="00E33F48"/>
    <w:rsid w:val="00E34109"/>
    <w:rsid w:val="00E34B66"/>
    <w:rsid w:val="00E35054"/>
    <w:rsid w:val="00E3591E"/>
    <w:rsid w:val="00E366F1"/>
    <w:rsid w:val="00E36A1E"/>
    <w:rsid w:val="00E37331"/>
    <w:rsid w:val="00E374DC"/>
    <w:rsid w:val="00E4004C"/>
    <w:rsid w:val="00E41674"/>
    <w:rsid w:val="00E41B70"/>
    <w:rsid w:val="00E43DA4"/>
    <w:rsid w:val="00E44B0D"/>
    <w:rsid w:val="00E45207"/>
    <w:rsid w:val="00E461A0"/>
    <w:rsid w:val="00E476AA"/>
    <w:rsid w:val="00E50112"/>
    <w:rsid w:val="00E50C65"/>
    <w:rsid w:val="00E51801"/>
    <w:rsid w:val="00E51F1D"/>
    <w:rsid w:val="00E5328C"/>
    <w:rsid w:val="00E5438A"/>
    <w:rsid w:val="00E54DC4"/>
    <w:rsid w:val="00E55BF7"/>
    <w:rsid w:val="00E56C5A"/>
    <w:rsid w:val="00E57E45"/>
    <w:rsid w:val="00E6107E"/>
    <w:rsid w:val="00E6235F"/>
    <w:rsid w:val="00E62A11"/>
    <w:rsid w:val="00E62A92"/>
    <w:rsid w:val="00E63C61"/>
    <w:rsid w:val="00E64943"/>
    <w:rsid w:val="00E659CF"/>
    <w:rsid w:val="00E717B4"/>
    <w:rsid w:val="00E7481E"/>
    <w:rsid w:val="00E74F24"/>
    <w:rsid w:val="00E75649"/>
    <w:rsid w:val="00E756CD"/>
    <w:rsid w:val="00E774AC"/>
    <w:rsid w:val="00E77C70"/>
    <w:rsid w:val="00E80632"/>
    <w:rsid w:val="00E80828"/>
    <w:rsid w:val="00E808DF"/>
    <w:rsid w:val="00E80BA0"/>
    <w:rsid w:val="00E8211F"/>
    <w:rsid w:val="00E822B0"/>
    <w:rsid w:val="00E82B58"/>
    <w:rsid w:val="00E82D24"/>
    <w:rsid w:val="00E85544"/>
    <w:rsid w:val="00E855A5"/>
    <w:rsid w:val="00E864F5"/>
    <w:rsid w:val="00E870DE"/>
    <w:rsid w:val="00E91277"/>
    <w:rsid w:val="00E918F5"/>
    <w:rsid w:val="00E95223"/>
    <w:rsid w:val="00E95487"/>
    <w:rsid w:val="00E95964"/>
    <w:rsid w:val="00E967DE"/>
    <w:rsid w:val="00EA203F"/>
    <w:rsid w:val="00EA322A"/>
    <w:rsid w:val="00EA32E6"/>
    <w:rsid w:val="00EA36ED"/>
    <w:rsid w:val="00EA446E"/>
    <w:rsid w:val="00EA4898"/>
    <w:rsid w:val="00EA5E05"/>
    <w:rsid w:val="00EA65E9"/>
    <w:rsid w:val="00EA686A"/>
    <w:rsid w:val="00EA7FEF"/>
    <w:rsid w:val="00EB0438"/>
    <w:rsid w:val="00EB06C1"/>
    <w:rsid w:val="00EB1293"/>
    <w:rsid w:val="00EB2B61"/>
    <w:rsid w:val="00EB40EB"/>
    <w:rsid w:val="00EB4985"/>
    <w:rsid w:val="00EB4FBF"/>
    <w:rsid w:val="00EB5BFD"/>
    <w:rsid w:val="00EC056D"/>
    <w:rsid w:val="00EC11BB"/>
    <w:rsid w:val="00EC13B6"/>
    <w:rsid w:val="00EC19F3"/>
    <w:rsid w:val="00EC52F5"/>
    <w:rsid w:val="00EC7AA4"/>
    <w:rsid w:val="00ED0D4E"/>
    <w:rsid w:val="00ED2B8C"/>
    <w:rsid w:val="00ED3EAB"/>
    <w:rsid w:val="00ED5EAF"/>
    <w:rsid w:val="00ED779D"/>
    <w:rsid w:val="00ED7BEB"/>
    <w:rsid w:val="00EE1282"/>
    <w:rsid w:val="00EE29FB"/>
    <w:rsid w:val="00EE2CAE"/>
    <w:rsid w:val="00EE40B8"/>
    <w:rsid w:val="00EE57D8"/>
    <w:rsid w:val="00EE63BC"/>
    <w:rsid w:val="00EE7BF0"/>
    <w:rsid w:val="00EE7C4F"/>
    <w:rsid w:val="00EE7F11"/>
    <w:rsid w:val="00EF0D39"/>
    <w:rsid w:val="00EF115E"/>
    <w:rsid w:val="00EF1C4A"/>
    <w:rsid w:val="00EF1D2A"/>
    <w:rsid w:val="00EF1ECA"/>
    <w:rsid w:val="00EF1F07"/>
    <w:rsid w:val="00EF22CC"/>
    <w:rsid w:val="00EF3A9B"/>
    <w:rsid w:val="00EF45FF"/>
    <w:rsid w:val="00EF5AE3"/>
    <w:rsid w:val="00EF65AA"/>
    <w:rsid w:val="00EF7113"/>
    <w:rsid w:val="00F00063"/>
    <w:rsid w:val="00F00ACC"/>
    <w:rsid w:val="00F00D46"/>
    <w:rsid w:val="00F0119D"/>
    <w:rsid w:val="00F013D2"/>
    <w:rsid w:val="00F018EF"/>
    <w:rsid w:val="00F019FE"/>
    <w:rsid w:val="00F01A9D"/>
    <w:rsid w:val="00F01AB4"/>
    <w:rsid w:val="00F027E1"/>
    <w:rsid w:val="00F029E8"/>
    <w:rsid w:val="00F04B56"/>
    <w:rsid w:val="00F0590A"/>
    <w:rsid w:val="00F061D2"/>
    <w:rsid w:val="00F06F96"/>
    <w:rsid w:val="00F104ED"/>
    <w:rsid w:val="00F127B9"/>
    <w:rsid w:val="00F13945"/>
    <w:rsid w:val="00F13A51"/>
    <w:rsid w:val="00F13E55"/>
    <w:rsid w:val="00F14126"/>
    <w:rsid w:val="00F149DD"/>
    <w:rsid w:val="00F14E96"/>
    <w:rsid w:val="00F15B17"/>
    <w:rsid w:val="00F17AC8"/>
    <w:rsid w:val="00F17FA7"/>
    <w:rsid w:val="00F17FE9"/>
    <w:rsid w:val="00F20837"/>
    <w:rsid w:val="00F20C6B"/>
    <w:rsid w:val="00F21D11"/>
    <w:rsid w:val="00F22038"/>
    <w:rsid w:val="00F22046"/>
    <w:rsid w:val="00F2270F"/>
    <w:rsid w:val="00F227EC"/>
    <w:rsid w:val="00F243A0"/>
    <w:rsid w:val="00F254CC"/>
    <w:rsid w:val="00F27488"/>
    <w:rsid w:val="00F275FD"/>
    <w:rsid w:val="00F277E6"/>
    <w:rsid w:val="00F321F2"/>
    <w:rsid w:val="00F33C83"/>
    <w:rsid w:val="00F3576E"/>
    <w:rsid w:val="00F40033"/>
    <w:rsid w:val="00F40120"/>
    <w:rsid w:val="00F41BF9"/>
    <w:rsid w:val="00F4206C"/>
    <w:rsid w:val="00F426AC"/>
    <w:rsid w:val="00F4395C"/>
    <w:rsid w:val="00F43CB3"/>
    <w:rsid w:val="00F4405F"/>
    <w:rsid w:val="00F44982"/>
    <w:rsid w:val="00F4589F"/>
    <w:rsid w:val="00F46B2E"/>
    <w:rsid w:val="00F472C4"/>
    <w:rsid w:val="00F47454"/>
    <w:rsid w:val="00F4767B"/>
    <w:rsid w:val="00F50097"/>
    <w:rsid w:val="00F52155"/>
    <w:rsid w:val="00F5268A"/>
    <w:rsid w:val="00F52B78"/>
    <w:rsid w:val="00F52CE4"/>
    <w:rsid w:val="00F5453F"/>
    <w:rsid w:val="00F5547F"/>
    <w:rsid w:val="00F5742C"/>
    <w:rsid w:val="00F57E7D"/>
    <w:rsid w:val="00F608B4"/>
    <w:rsid w:val="00F626EC"/>
    <w:rsid w:val="00F6276C"/>
    <w:rsid w:val="00F63651"/>
    <w:rsid w:val="00F63A8C"/>
    <w:rsid w:val="00F63E88"/>
    <w:rsid w:val="00F64CAE"/>
    <w:rsid w:val="00F65C22"/>
    <w:rsid w:val="00F662CA"/>
    <w:rsid w:val="00F66408"/>
    <w:rsid w:val="00F7158A"/>
    <w:rsid w:val="00F729FE"/>
    <w:rsid w:val="00F73DFC"/>
    <w:rsid w:val="00F74872"/>
    <w:rsid w:val="00F74DCC"/>
    <w:rsid w:val="00F74DF9"/>
    <w:rsid w:val="00F75989"/>
    <w:rsid w:val="00F7678E"/>
    <w:rsid w:val="00F76796"/>
    <w:rsid w:val="00F76CF5"/>
    <w:rsid w:val="00F808B8"/>
    <w:rsid w:val="00F82AD3"/>
    <w:rsid w:val="00F82DA6"/>
    <w:rsid w:val="00F83A3E"/>
    <w:rsid w:val="00F87C34"/>
    <w:rsid w:val="00F901B5"/>
    <w:rsid w:val="00F90A5E"/>
    <w:rsid w:val="00F90F0C"/>
    <w:rsid w:val="00F91397"/>
    <w:rsid w:val="00F93178"/>
    <w:rsid w:val="00F93A6F"/>
    <w:rsid w:val="00F93F43"/>
    <w:rsid w:val="00F94DFE"/>
    <w:rsid w:val="00F954E2"/>
    <w:rsid w:val="00F96966"/>
    <w:rsid w:val="00F97016"/>
    <w:rsid w:val="00FA0A45"/>
    <w:rsid w:val="00FA3C1C"/>
    <w:rsid w:val="00FA40AE"/>
    <w:rsid w:val="00FA63C2"/>
    <w:rsid w:val="00FA70D1"/>
    <w:rsid w:val="00FB082B"/>
    <w:rsid w:val="00FB0A56"/>
    <w:rsid w:val="00FB2B57"/>
    <w:rsid w:val="00FB30FC"/>
    <w:rsid w:val="00FB4677"/>
    <w:rsid w:val="00FB468F"/>
    <w:rsid w:val="00FC0A07"/>
    <w:rsid w:val="00FC10FC"/>
    <w:rsid w:val="00FC1CD5"/>
    <w:rsid w:val="00FC1F5A"/>
    <w:rsid w:val="00FC2C0E"/>
    <w:rsid w:val="00FC2F37"/>
    <w:rsid w:val="00FC37A0"/>
    <w:rsid w:val="00FC4FD8"/>
    <w:rsid w:val="00FC63A2"/>
    <w:rsid w:val="00FC6C2C"/>
    <w:rsid w:val="00FC6E5C"/>
    <w:rsid w:val="00FD00C5"/>
    <w:rsid w:val="00FD0A13"/>
    <w:rsid w:val="00FD2253"/>
    <w:rsid w:val="00FD537F"/>
    <w:rsid w:val="00FD5710"/>
    <w:rsid w:val="00FD6D25"/>
    <w:rsid w:val="00FD765D"/>
    <w:rsid w:val="00FD7876"/>
    <w:rsid w:val="00FE0179"/>
    <w:rsid w:val="00FE188D"/>
    <w:rsid w:val="00FE2EC8"/>
    <w:rsid w:val="00FE438F"/>
    <w:rsid w:val="00FE4676"/>
    <w:rsid w:val="00FE539D"/>
    <w:rsid w:val="00FE581F"/>
    <w:rsid w:val="00FE6E8C"/>
    <w:rsid w:val="00FE6F22"/>
    <w:rsid w:val="00FE7043"/>
    <w:rsid w:val="00FE74FC"/>
    <w:rsid w:val="00FF44AA"/>
    <w:rsid w:val="00FF4E5F"/>
    <w:rsid w:val="00FF5060"/>
    <w:rsid w:val="00FF513D"/>
    <w:rsid w:val="00FF6287"/>
    <w:rsid w:val="00FF643B"/>
    <w:rsid w:val="00FF7B06"/>
    <w:rsid w:val="00FF7EFB"/>
    <w:rsid w:val="01F5C393"/>
    <w:rsid w:val="0986C1AB"/>
    <w:rsid w:val="0CE9E0D3"/>
    <w:rsid w:val="0DEFF912"/>
    <w:rsid w:val="112A2759"/>
    <w:rsid w:val="1236446D"/>
    <w:rsid w:val="136B69CB"/>
    <w:rsid w:val="1758702E"/>
    <w:rsid w:val="18119D3B"/>
    <w:rsid w:val="1E8BD5E5"/>
    <w:rsid w:val="221686E7"/>
    <w:rsid w:val="25F70A45"/>
    <w:rsid w:val="278B97DF"/>
    <w:rsid w:val="2F0FAEE0"/>
    <w:rsid w:val="31420F19"/>
    <w:rsid w:val="35E58D62"/>
    <w:rsid w:val="363174BD"/>
    <w:rsid w:val="389D3CE8"/>
    <w:rsid w:val="396A7740"/>
    <w:rsid w:val="3F1A18EE"/>
    <w:rsid w:val="4280CC22"/>
    <w:rsid w:val="47E26CC9"/>
    <w:rsid w:val="4807E267"/>
    <w:rsid w:val="49F0319B"/>
    <w:rsid w:val="4F1E70CE"/>
    <w:rsid w:val="4FC2DC32"/>
    <w:rsid w:val="4FC7A469"/>
    <w:rsid w:val="53F8EE1B"/>
    <w:rsid w:val="57119995"/>
    <w:rsid w:val="59C7EA3B"/>
    <w:rsid w:val="5A4D494E"/>
    <w:rsid w:val="5AD6856C"/>
    <w:rsid w:val="5E8E11FE"/>
    <w:rsid w:val="5ED0783C"/>
    <w:rsid w:val="60BCCBAB"/>
    <w:rsid w:val="6926BDFE"/>
    <w:rsid w:val="6AD98BAD"/>
    <w:rsid w:val="6B0EA88B"/>
    <w:rsid w:val="6C5B3B8F"/>
    <w:rsid w:val="6C86DF16"/>
    <w:rsid w:val="6CCFBBB9"/>
    <w:rsid w:val="6E99B88C"/>
    <w:rsid w:val="7319BA70"/>
    <w:rsid w:val="74351E10"/>
    <w:rsid w:val="7980DC98"/>
    <w:rsid w:val="79937007"/>
    <w:rsid w:val="7AD66053"/>
    <w:rsid w:val="7B754294"/>
    <w:rsid w:val="7BA02B5C"/>
    <w:rsid w:val="7E0FEE44"/>
    <w:rsid w:val="7EE2953D"/>
    <w:rsid w:val="7FB09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07D96"/>
  <w15:chartTrackingRefBased/>
  <w15:docId w15:val="{E18BEA24-FA98-43A9-A400-AA589BBC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95C"/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11B93"/>
    <w:pPr>
      <w:ind w:left="0" w:firstLine="0"/>
      <w:outlineLvl w:val="0"/>
    </w:pPr>
    <w:rPr>
      <w:rFonts w:cs="Arial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5438A"/>
    <w:pPr>
      <w:numPr>
        <w:numId w:val="1"/>
      </w:numPr>
      <w:tabs>
        <w:tab w:val="left" w:pos="360"/>
      </w:tabs>
      <w:contextualSpacing w:val="0"/>
      <w:outlineLvl w:val="1"/>
    </w:pPr>
    <w:rPr>
      <w:rFonts w:cs="Arial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E22"/>
    <w:pPr>
      <w:keepNext/>
      <w:keepLines/>
      <w:numPr>
        <w:numId w:val="2"/>
      </w:numPr>
      <w:spacing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E22"/>
    <w:pPr>
      <w:keepNext/>
      <w:keepLines/>
      <w:spacing w:after="24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946FB"/>
    <w:pPr>
      <w:outlineLvl w:val="4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E2DB4"/>
    <w:pPr>
      <w:ind w:left="1080" w:hanging="720"/>
    </w:pPr>
  </w:style>
  <w:style w:type="character" w:customStyle="1" w:styleId="TitleChar">
    <w:name w:val="Title Char"/>
    <w:basedOn w:val="DefaultParagraphFont"/>
    <w:link w:val="Title"/>
    <w:uiPriority w:val="10"/>
    <w:rsid w:val="000E2DB4"/>
  </w:style>
  <w:style w:type="paragraph" w:styleId="Header">
    <w:name w:val="header"/>
    <w:basedOn w:val="Normal"/>
    <w:link w:val="HeaderChar"/>
    <w:uiPriority w:val="99"/>
    <w:unhideWhenUsed/>
    <w:rsid w:val="000E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B4"/>
  </w:style>
  <w:style w:type="paragraph" w:styleId="Footer">
    <w:name w:val="footer"/>
    <w:basedOn w:val="Normal"/>
    <w:link w:val="FooterChar"/>
    <w:uiPriority w:val="99"/>
    <w:unhideWhenUsed/>
    <w:rsid w:val="000E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B4"/>
  </w:style>
  <w:style w:type="character" w:customStyle="1" w:styleId="Heading1Char">
    <w:name w:val="Heading 1 Char"/>
    <w:basedOn w:val="DefaultParagraphFont"/>
    <w:link w:val="Heading1"/>
    <w:uiPriority w:val="9"/>
    <w:rsid w:val="00011B93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438A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A2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5E22"/>
    <w:rPr>
      <w:rFonts w:ascii="Arial" w:eastAsiaTheme="majorEastAsia" w:hAnsi="Arial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1A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E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7F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7F9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unhideWhenUsed/>
    <w:rsid w:val="000008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0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9A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D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25E22"/>
    <w:rPr>
      <w:rFonts w:ascii="Arial" w:eastAsiaTheme="majorEastAsia" w:hAnsi="Arial" w:cstheme="majorBidi"/>
      <w:b/>
      <w:iCs/>
      <w:sz w:val="24"/>
    </w:rPr>
  </w:style>
  <w:style w:type="paragraph" w:styleId="Revision">
    <w:name w:val="Revision"/>
    <w:hidden/>
    <w:uiPriority w:val="99"/>
    <w:semiHidden/>
    <w:rsid w:val="00C451E6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46FB"/>
    <w:rPr>
      <w:rFonts w:ascii="Arial" w:eastAsiaTheme="majorEastAsia" w:hAnsi="Arial" w:cstheme="majorBidi"/>
      <w:b/>
      <w:i/>
      <w:sz w:val="24"/>
    </w:rPr>
  </w:style>
  <w:style w:type="character" w:styleId="Mention">
    <w:name w:val="Mention"/>
    <w:basedOn w:val="DefaultParagraphFont"/>
    <w:uiPriority w:val="99"/>
    <w:unhideWhenUsed/>
    <w:rsid w:val="00340A5E"/>
    <w:rPr>
      <w:color w:val="2B579A"/>
      <w:shd w:val="clear" w:color="auto" w:fill="E1DFDD"/>
    </w:rPr>
  </w:style>
  <w:style w:type="character" w:customStyle="1" w:styleId="fontstyle01">
    <w:name w:val="fontstyle01"/>
    <w:basedOn w:val="DefaultParagraphFont"/>
    <w:rsid w:val="00315AF9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3CA2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00583B5337F4B98A2ED9FF29DBC7F" ma:contentTypeVersion="15" ma:contentTypeDescription="Create a new document." ma:contentTypeScope="" ma:versionID="54960c83b1e9f008cb57966d68fab318">
  <xsd:schema xmlns:xsd="http://www.w3.org/2001/XMLSchema" xmlns:xs="http://www.w3.org/2001/XMLSchema" xmlns:p="http://schemas.microsoft.com/office/2006/metadata/properties" xmlns:ns2="ce3f5484-ca08-4070-aff6-3d39b5cdaa94" xmlns:ns3="d951e462-d731-45a3-bf15-f0d50a097ffc" targetNamespace="http://schemas.microsoft.com/office/2006/metadata/properties" ma:root="true" ma:fieldsID="a582326cb71d3844a04a4629bac3a352" ns2:_="" ns3:_="">
    <xsd:import namespace="ce3f5484-ca08-4070-aff6-3d39b5cdaa94"/>
    <xsd:import namespace="d951e462-d731-45a3-bf15-f0d50a097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484-ca08-4070-aff6-3d39b5cd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31e3ec-82b2-4510-8c6c-8b9e0fefc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1e462-d731-45a3-bf15-f0d50a097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9cb132e-9741-4608-8364-b5d5f200bc98}" ma:internalName="TaxCatchAll" ma:showField="CatchAllData" ma:web="d951e462-d731-45a3-bf15-f0d50a097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3f5484-ca08-4070-aff6-3d39b5cdaa94">
      <Terms xmlns="http://schemas.microsoft.com/office/infopath/2007/PartnerControls"/>
    </lcf76f155ced4ddcb4097134ff3c332f>
    <TaxCatchAll xmlns="d951e462-d731-45a3-bf15-f0d50a097f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9832CCDCD408596794B7690F9B7" ma:contentTypeVersion="7" ma:contentTypeDescription="Create a new document." ma:contentTypeScope="" ma:versionID="190ff0e492e221cffc835b36b6779404">
  <xsd:schema xmlns:xsd="http://www.w3.org/2001/XMLSchema" xmlns:xs="http://www.w3.org/2001/XMLSchema" xmlns:p="http://schemas.microsoft.com/office/2006/metadata/properties" xmlns:ns2="ffb31901-c9d0-4ab9-80e4-4bc1847d0c43" xmlns:ns3="1372370f-d398-4264-919d-dcf8412012ce" xmlns:ns4="b98cdcab-5aa6-4b27-892b-e297adeca528" targetNamespace="http://schemas.microsoft.com/office/2006/metadata/properties" ma:root="true" ma:fieldsID="0f2b8022f3ec32591ef7912c1de87cee" ns2:_="" ns3:_="" ns4:_="">
    <xsd:import namespace="ffb31901-c9d0-4ab9-80e4-4bc1847d0c43"/>
    <xsd:import namespace="1372370f-d398-4264-919d-dcf8412012ce"/>
    <xsd:import namespace="b98cdcab-5aa6-4b27-892b-e297adeca528"/>
    <xsd:element name="properties">
      <xsd:complexType>
        <xsd:sequence>
          <xsd:element name="documentManagement">
            <xsd:complexType>
              <xsd:all>
                <xsd:element ref="ns2:DARID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31901-c9d0-4ab9-80e4-4bc1847d0c43" elementFormDefault="qualified">
    <xsd:import namespace="http://schemas.microsoft.com/office/2006/documentManagement/types"/>
    <xsd:import namespace="http://schemas.microsoft.com/office/infopath/2007/PartnerControls"/>
    <xsd:element name="DARID" ma:index="8" nillable="true" ma:displayName="DARID" ma:list="{65749494-a124-4b13-8b47-021b3ca5f08c}" ma:internalName="DARID" ma:showField="I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2370f-d398-4264-919d-dcf8412012c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cdcab-5aa6-4b27-892b-e297adec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CB5D9-081B-4D46-895A-AE4AE4258783}"/>
</file>

<file path=customXml/itemProps2.xml><?xml version="1.0" encoding="utf-8"?>
<ds:datastoreItem xmlns:ds="http://schemas.openxmlformats.org/officeDocument/2006/customXml" ds:itemID="{50F29F0C-B472-44E6-96ED-2280D41C5A65}">
  <ds:schemaRefs>
    <ds:schemaRef ds:uri="http://schemas.microsoft.com/office/2006/metadata/properties"/>
    <ds:schemaRef ds:uri="http://schemas.microsoft.com/office/infopath/2007/PartnerControls"/>
    <ds:schemaRef ds:uri="ffb31901-c9d0-4ab9-80e4-4bc1847d0c43"/>
    <ds:schemaRef ds:uri="1372370f-d398-4264-919d-dcf8412012ce"/>
  </ds:schemaRefs>
</ds:datastoreItem>
</file>

<file path=customXml/itemProps3.xml><?xml version="1.0" encoding="utf-8"?>
<ds:datastoreItem xmlns:ds="http://schemas.openxmlformats.org/officeDocument/2006/customXml" ds:itemID="{A16AC698-BB1F-4E1A-BF8E-05DADE0163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89FAB-F906-46FF-BF11-3A7D57EA8F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615DB7-E628-4746-9264-502697A6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31901-c9d0-4ab9-80e4-4bc1847d0c43"/>
    <ds:schemaRef ds:uri="1372370f-d398-4264-919d-dcf8412012ce"/>
    <ds:schemaRef ds:uri="b98cdcab-5aa6-4b27-892b-e297adeca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Document: Initial Statement of Reasons (revised April 2020)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Document: Initial Statement of Reasons (revised April 2020)</dc:title>
  <dc:subject/>
  <dc:creator>California Fish and Game Commission staff</dc:creator>
  <cp:keywords/>
  <dc:description/>
  <cp:lastModifiedBy>Worden, Sara@Wildlife</cp:lastModifiedBy>
  <cp:revision>2</cp:revision>
  <cp:lastPrinted>2022-11-15T18:54:00Z</cp:lastPrinted>
  <dcterms:created xsi:type="dcterms:W3CDTF">2024-04-10T20:53:00Z</dcterms:created>
  <dcterms:modified xsi:type="dcterms:W3CDTF">2024-04-10T20:53:00Z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Craig.Castleton@fgc.ca.gov</vt:lpwstr>
  </property>
  <property fmtid="{D5CDD505-2E9C-101B-9397-08002B2CF9AE}" pid="5" name="MSIP_Label_6e685f86-ed8d-482b-be3a-2b7af73f9b7f_SetDate">
    <vt:lpwstr>2019-10-17T22:30:43.1235920Z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ffc2ca55-de48-4b8b-985f-45693db949c5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0x01010070C00583B5337F4B98A2ED9FF29DBC7F</vt:lpwstr>
  </property>
  <property fmtid="{D5CDD505-2E9C-101B-9397-08002B2CF9AE}" pid="12" name="_dlc_DocIdItemGuid">
    <vt:lpwstr>ea20832d-730c-4fc8-a1c5-0bc5c4ae67bf</vt:lpwstr>
  </property>
</Properties>
</file>