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10C0" w14:textId="3AE94478" w:rsidR="00530B59" w:rsidRPr="00E13971" w:rsidRDefault="00530B59" w:rsidP="00E13971">
      <w:pPr>
        <w:pStyle w:val="Heading1"/>
      </w:pPr>
      <w:bookmarkStart w:id="0" w:name="_Toc163286992"/>
      <w:bookmarkStart w:id="1" w:name="_Toc192568712"/>
      <w:bookmarkStart w:id="2" w:name="_Toc192568798"/>
      <w:bookmarkStart w:id="3" w:name="_Toc192569399"/>
      <w:bookmarkStart w:id="4" w:name="_Toc192572055"/>
      <w:bookmarkStart w:id="5" w:name="_Toc192581141"/>
      <w:bookmarkStart w:id="6" w:name="_Toc252457406"/>
      <w:bookmarkStart w:id="7" w:name="_Toc252457564"/>
      <w:bookmarkStart w:id="8" w:name="_Toc314564932"/>
      <w:r w:rsidRPr="00E13971">
        <w:t>Provisional Landowner Access Agreement</w:t>
      </w:r>
      <w:bookmarkEnd w:id="0"/>
      <w:bookmarkEnd w:id="1"/>
      <w:bookmarkEnd w:id="2"/>
      <w:bookmarkEnd w:id="3"/>
      <w:bookmarkEnd w:id="4"/>
      <w:bookmarkEnd w:id="5"/>
      <w:bookmarkEnd w:id="6"/>
      <w:bookmarkEnd w:id="7"/>
      <w:bookmarkEnd w:id="8"/>
      <w:r w:rsidR="00705DCB" w:rsidRPr="00E13971">
        <w:t xml:space="preserve"> Template</w:t>
      </w:r>
    </w:p>
    <w:p w14:paraId="30976699" w14:textId="77777777" w:rsidR="00530B59" w:rsidRPr="00705DCB" w:rsidRDefault="00530B59" w:rsidP="00705DCB">
      <w:pPr>
        <w:rPr>
          <w:rFonts w:ascii="Century Gothic" w:hAnsi="Century Gothic"/>
          <w:sz w:val="14"/>
          <w:szCs w:val="12"/>
        </w:rPr>
      </w:pPr>
    </w:p>
    <w:p w14:paraId="3B47D50C" w14:textId="77777777" w:rsidR="00530B59" w:rsidRPr="00705DCB" w:rsidRDefault="00530B59" w:rsidP="00530B59">
      <w:pPr>
        <w:widowControl/>
        <w:numPr>
          <w:ilvl w:val="12"/>
          <w:numId w:val="0"/>
        </w:numPr>
        <w:jc w:val="center"/>
        <w:rPr>
          <w:rFonts w:ascii="Century Gothic" w:hAnsi="Century Gothic" w:cs="Times New Roman"/>
          <w:b/>
          <w:i/>
          <w:sz w:val="20"/>
          <w:u w:val="single"/>
        </w:rPr>
      </w:pPr>
      <w:r w:rsidRPr="00705DCB">
        <w:rPr>
          <w:rFonts w:ascii="Century Gothic" w:hAnsi="Century Gothic" w:cs="Times New Roman"/>
          <w:b/>
          <w:i/>
          <w:sz w:val="20"/>
          <w:u w:val="single"/>
        </w:rPr>
        <w:t>(Name of Applicant)</w:t>
      </w:r>
    </w:p>
    <w:p w14:paraId="4DC5028D" w14:textId="77777777" w:rsidR="00530B59" w:rsidRPr="00705DCB" w:rsidRDefault="00530B59" w:rsidP="00530B59">
      <w:pPr>
        <w:widowControl/>
        <w:numPr>
          <w:ilvl w:val="12"/>
          <w:numId w:val="0"/>
        </w:numPr>
        <w:jc w:val="center"/>
        <w:rPr>
          <w:rFonts w:ascii="Century Gothic" w:hAnsi="Century Gothic" w:cs="Times New Roman"/>
          <w:b/>
          <w:i/>
          <w:sz w:val="20"/>
          <w:u w:val="single"/>
        </w:rPr>
      </w:pPr>
      <w:r w:rsidRPr="00705DCB">
        <w:rPr>
          <w:rFonts w:ascii="Century Gothic" w:hAnsi="Century Gothic" w:cs="Times New Roman"/>
          <w:b/>
          <w:i/>
          <w:sz w:val="20"/>
          <w:u w:val="single"/>
        </w:rPr>
        <w:t>(Address)</w:t>
      </w:r>
    </w:p>
    <w:p w14:paraId="19FFC938" w14:textId="77777777" w:rsidR="00530B59" w:rsidRPr="00705DCB" w:rsidRDefault="00530B59" w:rsidP="00530B59">
      <w:pPr>
        <w:widowControl/>
        <w:numPr>
          <w:ilvl w:val="12"/>
          <w:numId w:val="0"/>
        </w:numPr>
        <w:jc w:val="center"/>
        <w:rPr>
          <w:rFonts w:ascii="Century Gothic" w:hAnsi="Century Gothic" w:cs="Times New Roman"/>
          <w:b/>
          <w:sz w:val="20"/>
          <w:u w:val="single"/>
        </w:rPr>
      </w:pPr>
      <w:r w:rsidRPr="00705DCB">
        <w:rPr>
          <w:rFonts w:ascii="Century Gothic" w:hAnsi="Century Gothic" w:cs="Times New Roman"/>
          <w:b/>
          <w:i/>
          <w:sz w:val="20"/>
          <w:u w:val="single"/>
        </w:rPr>
        <w:t>(City, CA Zip)</w:t>
      </w:r>
    </w:p>
    <w:p w14:paraId="04D735B3" w14:textId="77777777" w:rsidR="00530B59" w:rsidRPr="00ED3146" w:rsidRDefault="00530B59" w:rsidP="00530B59">
      <w:pPr>
        <w:jc w:val="center"/>
        <w:rPr>
          <w:rFonts w:ascii="Century Gothic" w:hAnsi="Century Gothic" w:cs="Arial"/>
          <w:b/>
          <w:bCs/>
          <w:sz w:val="14"/>
          <w:szCs w:val="14"/>
        </w:rPr>
      </w:pPr>
    </w:p>
    <w:p w14:paraId="4F33CB06" w14:textId="77777777" w:rsidR="00530B59" w:rsidRPr="00705DCB" w:rsidRDefault="00530B59" w:rsidP="00530B59">
      <w:pPr>
        <w:jc w:val="center"/>
        <w:rPr>
          <w:rFonts w:ascii="Century Gothic" w:hAnsi="Century Gothic" w:cs="Arial"/>
          <w:b/>
          <w:bCs/>
          <w:sz w:val="20"/>
        </w:rPr>
      </w:pPr>
      <w:r w:rsidRPr="00705DCB">
        <w:rPr>
          <w:rFonts w:ascii="Century Gothic" w:hAnsi="Century Gothic" w:cs="Arial"/>
          <w:b/>
          <w:bCs/>
          <w:sz w:val="20"/>
        </w:rPr>
        <w:t>Access/Entry Agreement</w:t>
      </w:r>
    </w:p>
    <w:p w14:paraId="11008B76" w14:textId="77777777" w:rsidR="00530B59" w:rsidRPr="00ED3146" w:rsidRDefault="00530B59" w:rsidP="00530B59">
      <w:pPr>
        <w:jc w:val="center"/>
        <w:rPr>
          <w:rFonts w:ascii="Century Gothic" w:hAnsi="Century Gothic" w:cs="Arial"/>
          <w:b/>
          <w:bCs/>
          <w:sz w:val="14"/>
          <w:szCs w:val="14"/>
        </w:rPr>
      </w:pPr>
    </w:p>
    <w:p w14:paraId="5CF2DF05" w14:textId="77777777" w:rsidR="00530B59" w:rsidRPr="00705DCB" w:rsidRDefault="00530B59" w:rsidP="00530B59">
      <w:pPr>
        <w:widowControl/>
        <w:numPr>
          <w:ilvl w:val="12"/>
          <w:numId w:val="0"/>
        </w:numPr>
        <w:jc w:val="center"/>
        <w:rPr>
          <w:rFonts w:ascii="Century Gothic" w:hAnsi="Century Gothic" w:cs="Arial"/>
          <w:b/>
          <w:bCs/>
          <w:i/>
          <w:sz w:val="20"/>
          <w:u w:val="single"/>
        </w:rPr>
      </w:pPr>
      <w:r w:rsidRPr="00705DCB">
        <w:rPr>
          <w:rFonts w:ascii="Century Gothic" w:hAnsi="Century Gothic" w:cs="Times New Roman"/>
          <w:b/>
          <w:bCs/>
          <w:i/>
          <w:sz w:val="20"/>
          <w:u w:val="single"/>
        </w:rPr>
        <w:t>(Project Title</w:t>
      </w:r>
      <w:r w:rsidRPr="00705DCB">
        <w:rPr>
          <w:rFonts w:ascii="Century Gothic" w:hAnsi="Century Gothic" w:cs="Arial"/>
          <w:b/>
          <w:bCs/>
          <w:i/>
          <w:sz w:val="20"/>
          <w:u w:val="single"/>
        </w:rPr>
        <w:t>)</w:t>
      </w:r>
    </w:p>
    <w:p w14:paraId="6C62A2A6" w14:textId="77777777" w:rsidR="00530B59" w:rsidRPr="00705DCB" w:rsidRDefault="00530B59" w:rsidP="00530B59">
      <w:pPr>
        <w:widowControl/>
        <w:numPr>
          <w:ilvl w:val="12"/>
          <w:numId w:val="0"/>
        </w:numPr>
        <w:jc w:val="center"/>
        <w:rPr>
          <w:rFonts w:ascii="Century Gothic" w:hAnsi="Century Gothic" w:cs="Arial"/>
          <w:b/>
          <w:bCs/>
          <w:i/>
          <w:sz w:val="20"/>
          <w:u w:val="single"/>
        </w:rPr>
      </w:pPr>
    </w:p>
    <w:p w14:paraId="5C42AC2E" w14:textId="573802FB" w:rsidR="00530B59" w:rsidRPr="0060460B" w:rsidRDefault="00530B59" w:rsidP="0060460B">
      <w:pPr>
        <w:pStyle w:val="Heading2"/>
      </w:pPr>
      <w:r w:rsidRPr="00705DCB">
        <w:t>I. P</w:t>
      </w:r>
      <w:r w:rsidR="009D31DC">
        <w:t>urpose</w:t>
      </w:r>
    </w:p>
    <w:p w14:paraId="61ADED27" w14:textId="23E42EA5" w:rsidR="00530B59" w:rsidRPr="0060460B" w:rsidRDefault="00530B59" w:rsidP="0060460B">
      <w:pPr>
        <w:spacing w:before="120" w:after="120" w:line="240" w:lineRule="atLeast"/>
        <w:jc w:val="both"/>
        <w:rPr>
          <w:rFonts w:ascii="Century Gothic" w:hAnsi="Century Gothic" w:cs="Times New Roman"/>
          <w:szCs w:val="22"/>
          <w:u w:val="single"/>
        </w:rPr>
      </w:pPr>
      <w:r w:rsidRPr="00705DCB">
        <w:rPr>
          <w:rFonts w:ascii="Century Gothic" w:hAnsi="Century Gothic" w:cs="Times New Roman"/>
          <w:szCs w:val="22"/>
        </w:rPr>
        <w:t xml:space="preserve">The following agreement details requirements of both the landowner and the </w:t>
      </w:r>
      <w:r w:rsidRPr="00705DCB">
        <w:rPr>
          <w:rFonts w:ascii="Century Gothic" w:hAnsi="Century Gothic" w:cs="Times New Roman"/>
          <w:b/>
          <w:i/>
          <w:szCs w:val="22"/>
        </w:rPr>
        <w:t>(</w:t>
      </w:r>
      <w:r w:rsidRPr="00705DCB">
        <w:rPr>
          <w:rFonts w:ascii="Century Gothic" w:hAnsi="Century Gothic" w:cs="Times New Roman"/>
          <w:b/>
          <w:i/>
          <w:szCs w:val="22"/>
          <w:u w:val="single"/>
        </w:rPr>
        <w:t>applicant name</w:t>
      </w:r>
      <w:r w:rsidRPr="00705DCB">
        <w:rPr>
          <w:rFonts w:ascii="Century Gothic" w:hAnsi="Century Gothic" w:cs="Times New Roman"/>
          <w:b/>
          <w:i/>
          <w:szCs w:val="22"/>
        </w:rPr>
        <w:t>)</w:t>
      </w:r>
      <w:r w:rsidRPr="00705DCB">
        <w:rPr>
          <w:rFonts w:ascii="Century Gothic" w:hAnsi="Century Gothic" w:cs="Times New Roman"/>
          <w:szCs w:val="22"/>
        </w:rPr>
        <w:t xml:space="preserve"> regarding the </w:t>
      </w:r>
      <w:r w:rsidRPr="00705DCB">
        <w:rPr>
          <w:rFonts w:ascii="Century Gothic" w:hAnsi="Century Gothic" w:cs="Times New Roman"/>
          <w:b/>
          <w:i/>
          <w:szCs w:val="22"/>
        </w:rPr>
        <w:t>(</w:t>
      </w:r>
      <w:r w:rsidRPr="00705DCB">
        <w:rPr>
          <w:rFonts w:ascii="Century Gothic" w:hAnsi="Century Gothic" w:cs="Times New Roman"/>
          <w:b/>
          <w:i/>
          <w:szCs w:val="22"/>
          <w:u w:val="single"/>
        </w:rPr>
        <w:t>project name</w:t>
      </w:r>
      <w:r w:rsidRPr="00705DCB">
        <w:rPr>
          <w:rFonts w:ascii="Century Gothic" w:hAnsi="Century Gothic" w:cs="Times New Roman"/>
          <w:b/>
          <w:i/>
          <w:szCs w:val="22"/>
        </w:rPr>
        <w:t>)</w:t>
      </w:r>
      <w:r w:rsidRPr="00705DCB">
        <w:rPr>
          <w:rFonts w:ascii="Century Gothic" w:hAnsi="Century Gothic" w:cs="Times New Roman"/>
          <w:szCs w:val="22"/>
        </w:rPr>
        <w:t xml:space="preserve">.  Said property is located two miles upstream of </w:t>
      </w:r>
      <w:r w:rsidRPr="00705DCB">
        <w:rPr>
          <w:rFonts w:ascii="Century Gothic" w:hAnsi="Century Gothic" w:cs="Times New Roman"/>
          <w:b/>
          <w:i/>
          <w:szCs w:val="22"/>
        </w:rPr>
        <w:t>(</w:t>
      </w:r>
      <w:r w:rsidRPr="00705DCB">
        <w:rPr>
          <w:rFonts w:ascii="Century Gothic" w:hAnsi="Century Gothic" w:cs="Times New Roman"/>
          <w:b/>
          <w:i/>
          <w:szCs w:val="22"/>
          <w:u w:val="single"/>
        </w:rPr>
        <w:t>creek name</w:t>
      </w:r>
      <w:r w:rsidRPr="00705DCB">
        <w:rPr>
          <w:rFonts w:ascii="Century Gothic" w:hAnsi="Century Gothic" w:cs="Times New Roman"/>
          <w:b/>
          <w:i/>
          <w:szCs w:val="22"/>
        </w:rPr>
        <w:t>)</w:t>
      </w:r>
      <w:r w:rsidRPr="00705DCB">
        <w:rPr>
          <w:rFonts w:ascii="Century Gothic" w:hAnsi="Century Gothic" w:cs="Times New Roman"/>
          <w:szCs w:val="22"/>
        </w:rPr>
        <w:t xml:space="preserve">, tributary to </w:t>
      </w:r>
      <w:r w:rsidRPr="00705DCB">
        <w:rPr>
          <w:rFonts w:ascii="Century Gothic" w:hAnsi="Century Gothic" w:cs="Times New Roman"/>
          <w:b/>
          <w:i/>
          <w:szCs w:val="22"/>
        </w:rPr>
        <w:t>(</w:t>
      </w:r>
      <w:r w:rsidRPr="00705DCB">
        <w:rPr>
          <w:rFonts w:ascii="Century Gothic" w:hAnsi="Century Gothic" w:cs="Times New Roman"/>
          <w:b/>
          <w:i/>
          <w:szCs w:val="22"/>
          <w:u w:val="single"/>
        </w:rPr>
        <w:t>tributary name</w:t>
      </w:r>
      <w:r w:rsidRPr="00705DCB">
        <w:rPr>
          <w:rFonts w:ascii="Century Gothic" w:hAnsi="Century Gothic" w:cs="Times New Roman"/>
          <w:b/>
          <w:i/>
          <w:szCs w:val="22"/>
        </w:rPr>
        <w:t>)</w:t>
      </w:r>
      <w:r w:rsidRPr="00705DCB">
        <w:rPr>
          <w:rFonts w:ascii="Century Gothic" w:hAnsi="Century Gothic" w:cs="Times New Roman"/>
          <w:szCs w:val="22"/>
        </w:rPr>
        <w:t>.</w:t>
      </w:r>
    </w:p>
    <w:p w14:paraId="27C28FC0" w14:textId="6B43D235" w:rsidR="00530B59" w:rsidRPr="0060460B" w:rsidRDefault="00530B59" w:rsidP="0060460B">
      <w:pPr>
        <w:spacing w:before="120" w:after="120" w:line="240" w:lineRule="atLeast"/>
        <w:jc w:val="both"/>
        <w:rPr>
          <w:rFonts w:ascii="Century Gothic" w:hAnsi="Century Gothic" w:cs="Times New Roman"/>
          <w:szCs w:val="22"/>
        </w:rPr>
      </w:pPr>
      <w:r w:rsidRPr="00705DCB">
        <w:rPr>
          <w:rFonts w:ascii="Century Gothic" w:hAnsi="Century Gothic" w:cs="Times New Roman"/>
          <w:szCs w:val="22"/>
        </w:rPr>
        <w:t xml:space="preserve">I, </w:t>
      </w:r>
      <w:r w:rsidRPr="00705DCB">
        <w:rPr>
          <w:rFonts w:ascii="Century Gothic" w:hAnsi="Century Gothic" w:cs="Times New Roman"/>
          <w:b/>
          <w:i/>
          <w:szCs w:val="22"/>
        </w:rPr>
        <w:t>(</w:t>
      </w:r>
      <w:r w:rsidRPr="00705DCB">
        <w:rPr>
          <w:rFonts w:ascii="Century Gothic" w:hAnsi="Century Gothic" w:cs="Times New Roman"/>
          <w:b/>
          <w:i/>
          <w:szCs w:val="22"/>
          <w:u w:val="single"/>
        </w:rPr>
        <w:t>landowner name</w:t>
      </w:r>
      <w:r w:rsidRPr="00705DCB">
        <w:rPr>
          <w:rFonts w:ascii="Century Gothic" w:hAnsi="Century Gothic" w:cs="Times New Roman"/>
          <w:b/>
          <w:i/>
          <w:szCs w:val="22"/>
        </w:rPr>
        <w:t>)</w:t>
      </w:r>
      <w:r w:rsidRPr="00705DCB">
        <w:rPr>
          <w:rFonts w:ascii="Century Gothic" w:hAnsi="Century Gothic" w:cs="Times New Roman"/>
          <w:szCs w:val="22"/>
        </w:rPr>
        <w:t xml:space="preserve">, hereinafter called "Landowner", am aware that a habitat restoration or monitoring project grant application has been submitted to the California Department of Fish and Wildlife (CDFW) for funding.  The project has been explained to me by the </w:t>
      </w:r>
      <w:r w:rsidRPr="00705DCB">
        <w:rPr>
          <w:rFonts w:ascii="Century Gothic" w:hAnsi="Century Gothic" w:cs="Times New Roman"/>
          <w:b/>
          <w:i/>
          <w:szCs w:val="22"/>
        </w:rPr>
        <w:t>(</w:t>
      </w:r>
      <w:r w:rsidRPr="00705DCB">
        <w:rPr>
          <w:rFonts w:ascii="Century Gothic" w:hAnsi="Century Gothic" w:cs="Times New Roman"/>
          <w:b/>
          <w:i/>
          <w:szCs w:val="22"/>
          <w:u w:val="single"/>
        </w:rPr>
        <w:t xml:space="preserve">applicant </w:t>
      </w:r>
      <w:proofErr w:type="gramStart"/>
      <w:r w:rsidRPr="00705DCB">
        <w:rPr>
          <w:rFonts w:ascii="Century Gothic" w:hAnsi="Century Gothic" w:cs="Times New Roman"/>
          <w:b/>
          <w:i/>
          <w:szCs w:val="22"/>
          <w:u w:val="single"/>
        </w:rPr>
        <w:t>name</w:t>
      </w:r>
      <w:r w:rsidRPr="00705DCB">
        <w:rPr>
          <w:rFonts w:ascii="Century Gothic" w:hAnsi="Century Gothic" w:cs="Times New Roman"/>
          <w:b/>
          <w:i/>
          <w:szCs w:val="22"/>
        </w:rPr>
        <w:t>)</w:t>
      </w:r>
      <w:r w:rsidRPr="00705DCB">
        <w:rPr>
          <w:rFonts w:ascii="Century Gothic" w:hAnsi="Century Gothic" w:cs="Times New Roman"/>
          <w:szCs w:val="22"/>
        </w:rPr>
        <w:t>.</w:t>
      </w:r>
      <w:proofErr w:type="gramEnd"/>
      <w:r w:rsidRPr="00705DCB">
        <w:rPr>
          <w:rFonts w:ascii="Century Gothic" w:hAnsi="Century Gothic" w:cs="Times New Roman"/>
          <w:szCs w:val="22"/>
        </w:rPr>
        <w:t xml:space="preserve">  I support the goals of the project.  If the project is selected for funding, the Landowner will enter into a </w:t>
      </w:r>
      <w:r w:rsidR="00705DCB" w:rsidRPr="00705DCB">
        <w:rPr>
          <w:rFonts w:ascii="Century Gothic" w:hAnsi="Century Gothic" w:cs="Times New Roman"/>
          <w:szCs w:val="22"/>
        </w:rPr>
        <w:t>ten-year</w:t>
      </w:r>
      <w:r w:rsidRPr="00705DCB">
        <w:rPr>
          <w:rFonts w:ascii="Century Gothic" w:hAnsi="Century Gothic" w:cs="Times New Roman"/>
          <w:szCs w:val="22"/>
        </w:rPr>
        <w:t xml:space="preserve"> landowner agreement that will be project specific.</w:t>
      </w:r>
    </w:p>
    <w:p w14:paraId="2DD65A38" w14:textId="1FB754AC" w:rsidR="00530B59" w:rsidRPr="0060460B" w:rsidRDefault="00530B59" w:rsidP="0060460B">
      <w:pPr>
        <w:pStyle w:val="Heading2"/>
      </w:pPr>
      <w:r w:rsidRPr="008478CF">
        <w:t>II.</w:t>
      </w:r>
      <w:r w:rsidR="009D31DC">
        <w:t xml:space="preserve"> Access Permission</w:t>
      </w:r>
    </w:p>
    <w:p w14:paraId="78517FB3" w14:textId="4D5C5C0A" w:rsidR="00530B59" w:rsidRPr="0060460B" w:rsidRDefault="00530B59" w:rsidP="0060460B">
      <w:pPr>
        <w:spacing w:before="120" w:after="120" w:line="240" w:lineRule="atLeast"/>
        <w:jc w:val="both"/>
        <w:rPr>
          <w:rFonts w:ascii="Century Gothic" w:hAnsi="Century Gothic" w:cs="Times New Roman"/>
          <w:szCs w:val="22"/>
        </w:rPr>
      </w:pPr>
      <w:r w:rsidRPr="00705DCB">
        <w:rPr>
          <w:rFonts w:ascii="Century Gothic" w:hAnsi="Century Gothic" w:cs="Times New Roman"/>
          <w:szCs w:val="22"/>
        </w:rPr>
        <w:t xml:space="preserve">Landowner hereby grants </w:t>
      </w:r>
      <w:r w:rsidRPr="00705DCB">
        <w:rPr>
          <w:rFonts w:ascii="Century Gothic" w:hAnsi="Century Gothic" w:cs="Times New Roman"/>
          <w:b/>
          <w:i/>
          <w:szCs w:val="22"/>
        </w:rPr>
        <w:t>(</w:t>
      </w:r>
      <w:r w:rsidRPr="00705DCB">
        <w:rPr>
          <w:rFonts w:ascii="Century Gothic" w:hAnsi="Century Gothic" w:cs="Times New Roman"/>
          <w:b/>
          <w:i/>
          <w:szCs w:val="22"/>
          <w:u w:val="single"/>
        </w:rPr>
        <w:t>applicant name)</w:t>
      </w:r>
      <w:r w:rsidRPr="00705DCB">
        <w:rPr>
          <w:rFonts w:ascii="Century Gothic" w:hAnsi="Century Gothic" w:cs="Times New Roman"/>
          <w:szCs w:val="22"/>
        </w:rPr>
        <w:t xml:space="preserve">, CDFW, and NOAA Fisheries representatives permission to enter onto real property owned by the Landowner to perform pre-project evaluation. Access shall be limited to those portions of Landowner’s real property where actual restoration or monitoring work is proposed to be performed and those additional portions of real property that must be traversed to gain access to the work site. The applicant will contact the Landowner at least 72 hours prior to any visit.  At no time will CDFW or NOAA Fisheries representatives access the property without the applicant unless expressively given permission by the Landowner. </w:t>
      </w:r>
    </w:p>
    <w:p w14:paraId="41AB34B4" w14:textId="005A3531" w:rsidR="00530B59" w:rsidRPr="0060460B" w:rsidRDefault="00530B59" w:rsidP="0060460B">
      <w:pPr>
        <w:pStyle w:val="Heading2"/>
      </w:pPr>
      <w:r w:rsidRPr="008478CF">
        <w:t xml:space="preserve">III. </w:t>
      </w:r>
      <w:r w:rsidR="009D31DC">
        <w:t>Duration of Notice</w:t>
      </w:r>
    </w:p>
    <w:p w14:paraId="22954546" w14:textId="70DC4552" w:rsidR="00530B59" w:rsidRPr="0060460B" w:rsidRDefault="00530B59" w:rsidP="0060460B">
      <w:pPr>
        <w:spacing w:before="120" w:after="120" w:line="240" w:lineRule="atLeast"/>
        <w:jc w:val="both"/>
        <w:rPr>
          <w:rFonts w:ascii="Century Gothic" w:hAnsi="Century Gothic" w:cs="Times New Roman"/>
          <w:szCs w:val="22"/>
        </w:rPr>
      </w:pPr>
      <w:r w:rsidRPr="00705DCB">
        <w:rPr>
          <w:rFonts w:ascii="Century Gothic" w:hAnsi="Century Gothic" w:cs="Times New Roman"/>
          <w:szCs w:val="22"/>
        </w:rPr>
        <w:t xml:space="preserve">The term of this agreement shall commence upon signing of this Agreement and terminate on </w:t>
      </w:r>
      <w:r w:rsidRPr="00705DCB">
        <w:rPr>
          <w:rFonts w:ascii="Century Gothic" w:hAnsi="Century Gothic" w:cs="Times New Roman"/>
          <w:b/>
          <w:i/>
          <w:szCs w:val="22"/>
        </w:rPr>
        <w:t>(</w:t>
      </w:r>
      <w:r w:rsidRPr="00705DCB">
        <w:rPr>
          <w:rFonts w:ascii="Century Gothic" w:hAnsi="Century Gothic" w:cs="Times New Roman"/>
          <w:b/>
          <w:i/>
          <w:szCs w:val="22"/>
          <w:u w:val="single"/>
        </w:rPr>
        <w:t>end date</w:t>
      </w:r>
      <w:r w:rsidRPr="00705DCB">
        <w:rPr>
          <w:rFonts w:ascii="Century Gothic" w:hAnsi="Century Gothic" w:cs="Times New Roman"/>
          <w:b/>
          <w:i/>
          <w:szCs w:val="22"/>
        </w:rPr>
        <w:t>)</w:t>
      </w:r>
      <w:r w:rsidRPr="00705DCB">
        <w:rPr>
          <w:rFonts w:ascii="Century Gothic" w:hAnsi="Century Gothic" w:cs="Times New Roman"/>
          <w:szCs w:val="22"/>
        </w:rPr>
        <w:t xml:space="preserve">. </w:t>
      </w:r>
    </w:p>
    <w:p w14:paraId="399E15EE" w14:textId="5990B43E" w:rsidR="00530B59" w:rsidRPr="0060460B" w:rsidRDefault="00530B59" w:rsidP="0060460B">
      <w:pPr>
        <w:pStyle w:val="Heading2"/>
      </w:pPr>
      <w:r w:rsidRPr="0060460B">
        <w:t>IV.</w:t>
      </w:r>
      <w:r w:rsidR="009D31DC" w:rsidRPr="0060460B">
        <w:t xml:space="preserve"> Liabilities</w:t>
      </w:r>
    </w:p>
    <w:p w14:paraId="00BC108D" w14:textId="406EAC7E" w:rsidR="00530B59" w:rsidRPr="00705DCB" w:rsidRDefault="00530B59" w:rsidP="0060460B">
      <w:pPr>
        <w:spacing w:before="120" w:after="120" w:line="240" w:lineRule="atLeast"/>
        <w:jc w:val="both"/>
        <w:rPr>
          <w:rFonts w:ascii="Century Gothic" w:hAnsi="Century Gothic" w:cs="Times New Roman"/>
          <w:szCs w:val="22"/>
        </w:rPr>
      </w:pPr>
      <w:r w:rsidRPr="00705DCB">
        <w:rPr>
          <w:rFonts w:ascii="Century Gothic" w:hAnsi="Century Gothic" w:cs="Times New Roman"/>
          <w:szCs w:val="22"/>
        </w:rPr>
        <w:t xml:space="preserve">Reasonable precautions will be exercised by </w:t>
      </w:r>
      <w:r w:rsidRPr="00705DCB">
        <w:rPr>
          <w:rFonts w:ascii="Century Gothic" w:hAnsi="Century Gothic" w:cs="Times New Roman"/>
          <w:b/>
          <w:i/>
          <w:szCs w:val="22"/>
        </w:rPr>
        <w:t>(</w:t>
      </w:r>
      <w:r w:rsidRPr="00705DCB">
        <w:rPr>
          <w:rFonts w:ascii="Century Gothic" w:hAnsi="Century Gothic" w:cs="Times New Roman"/>
          <w:b/>
          <w:i/>
          <w:szCs w:val="22"/>
          <w:u w:val="single"/>
        </w:rPr>
        <w:t>applicant name</w:t>
      </w:r>
      <w:r w:rsidRPr="00705DCB">
        <w:rPr>
          <w:rFonts w:ascii="Century Gothic" w:hAnsi="Century Gothic" w:cs="Times New Roman"/>
          <w:b/>
          <w:i/>
          <w:szCs w:val="22"/>
        </w:rPr>
        <w:t>)</w:t>
      </w:r>
      <w:r w:rsidRPr="00705DCB">
        <w:rPr>
          <w:rFonts w:ascii="Century Gothic" w:hAnsi="Century Gothic" w:cs="Times New Roman"/>
          <w:szCs w:val="22"/>
        </w:rPr>
        <w:t xml:space="preserve"> to avoid damage to persons and property.  </w:t>
      </w:r>
      <w:r w:rsidRPr="00705DCB">
        <w:rPr>
          <w:rFonts w:ascii="Century Gothic" w:hAnsi="Century Gothic" w:cs="Times New Roman"/>
          <w:b/>
          <w:i/>
          <w:szCs w:val="22"/>
        </w:rPr>
        <w:t>(</w:t>
      </w:r>
      <w:r w:rsidRPr="00705DCB">
        <w:rPr>
          <w:rFonts w:ascii="Century Gothic" w:hAnsi="Century Gothic" w:cs="Times New Roman"/>
          <w:b/>
          <w:i/>
          <w:szCs w:val="22"/>
          <w:u w:val="single"/>
        </w:rPr>
        <w:t>Applicant name</w:t>
      </w:r>
      <w:r w:rsidRPr="00705DCB">
        <w:rPr>
          <w:rFonts w:ascii="Century Gothic" w:hAnsi="Century Gothic" w:cs="Times New Roman"/>
          <w:b/>
          <w:i/>
          <w:szCs w:val="22"/>
        </w:rPr>
        <w:t>)</w:t>
      </w:r>
      <w:r w:rsidRPr="00705DCB">
        <w:rPr>
          <w:rFonts w:ascii="Century Gothic" w:hAnsi="Century Gothic" w:cs="Times New Roman"/>
          <w:szCs w:val="22"/>
        </w:rPr>
        <w:t xml:space="preserve"> agrees to indemnify and hold harmless the Landowner and agrees to pay for reasonable damages proximately caused by reason of the uses authorized by this agreement, except those caused by the gross negligence or intentional conduct of the Landowner.</w:t>
      </w:r>
    </w:p>
    <w:p w14:paraId="49D39078" w14:textId="77777777" w:rsidR="00530B59" w:rsidRPr="00705DCB" w:rsidRDefault="00530B59" w:rsidP="00530B59">
      <w:pPr>
        <w:jc w:val="both"/>
        <w:rPr>
          <w:rFonts w:ascii="Century Gothic" w:hAnsi="Century Gothic" w:cs="Times New Roman"/>
          <w:sz w:val="20"/>
        </w:rPr>
      </w:pPr>
      <w:r w:rsidRPr="00705DCB">
        <w:rPr>
          <w:rFonts w:ascii="Century Gothic" w:hAnsi="Century Gothic" w:cs="Times New Roman"/>
          <w:sz w:val="20"/>
        </w:rPr>
        <w:t xml:space="preserve"> </w:t>
      </w:r>
    </w:p>
    <w:p w14:paraId="545A1B9E" w14:textId="77777777" w:rsidR="00530B59" w:rsidRPr="00705DCB" w:rsidRDefault="00530B59" w:rsidP="00530B59">
      <w:pPr>
        <w:widowControl/>
        <w:numPr>
          <w:ilvl w:val="12"/>
          <w:numId w:val="0"/>
        </w:numPr>
        <w:tabs>
          <w:tab w:val="left" w:pos="2160"/>
          <w:tab w:val="left" w:pos="2880"/>
          <w:tab w:val="left" w:pos="4320"/>
          <w:tab w:val="left" w:pos="6480"/>
        </w:tabs>
        <w:jc w:val="both"/>
        <w:rPr>
          <w:rFonts w:ascii="Century Gothic" w:hAnsi="Century Gothic" w:cs="Arial"/>
          <w:sz w:val="20"/>
          <w:u w:val="single"/>
        </w:rPr>
      </w:pP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p>
    <w:p w14:paraId="1FE26167" w14:textId="20D996EF" w:rsidR="00530B59" w:rsidRPr="00705DCB" w:rsidRDefault="00530B59" w:rsidP="00530B59">
      <w:pPr>
        <w:widowControl/>
        <w:numPr>
          <w:ilvl w:val="12"/>
          <w:numId w:val="0"/>
        </w:numPr>
        <w:tabs>
          <w:tab w:val="center" w:pos="4140"/>
        </w:tabs>
        <w:rPr>
          <w:rFonts w:ascii="Century Gothic" w:hAnsi="Century Gothic" w:cs="Arial"/>
          <w:sz w:val="20"/>
        </w:rPr>
      </w:pPr>
      <w:r w:rsidRPr="00705DCB">
        <w:rPr>
          <w:rFonts w:ascii="Century Gothic" w:hAnsi="Century Gothic" w:cs="Arial"/>
          <w:sz w:val="20"/>
        </w:rPr>
        <w:t>Landowner Signature</w:t>
      </w:r>
      <w:r w:rsidRPr="00705DCB">
        <w:rPr>
          <w:rFonts w:ascii="Century Gothic" w:hAnsi="Century Gothic" w:cs="Arial"/>
          <w:sz w:val="20"/>
        </w:rPr>
        <w:tab/>
      </w:r>
      <w:r w:rsidRPr="00705DCB">
        <w:rPr>
          <w:rFonts w:ascii="Century Gothic" w:hAnsi="Century Gothic" w:cs="Arial"/>
          <w:sz w:val="20"/>
        </w:rPr>
        <w:tab/>
      </w:r>
      <w:r w:rsidRPr="00705DCB">
        <w:rPr>
          <w:rFonts w:ascii="Century Gothic" w:hAnsi="Century Gothic" w:cs="Arial"/>
          <w:sz w:val="20"/>
        </w:rPr>
        <w:tab/>
      </w:r>
      <w:r w:rsidRPr="00705DCB">
        <w:rPr>
          <w:rFonts w:ascii="Century Gothic" w:hAnsi="Century Gothic" w:cs="Arial"/>
          <w:sz w:val="20"/>
        </w:rPr>
        <w:tab/>
      </w:r>
      <w:r w:rsidR="00705DCB">
        <w:rPr>
          <w:rFonts w:ascii="Century Gothic" w:hAnsi="Century Gothic" w:cs="Arial"/>
          <w:sz w:val="20"/>
        </w:rPr>
        <w:tab/>
      </w:r>
      <w:r w:rsidRPr="00705DCB">
        <w:rPr>
          <w:rFonts w:ascii="Century Gothic" w:hAnsi="Century Gothic" w:cs="Arial"/>
          <w:sz w:val="20"/>
        </w:rPr>
        <w:t>Date</w:t>
      </w:r>
    </w:p>
    <w:p w14:paraId="4ABF8090" w14:textId="77777777" w:rsidR="00530B59" w:rsidRPr="00705DCB" w:rsidRDefault="00530B59" w:rsidP="00530B59">
      <w:pPr>
        <w:widowControl/>
        <w:numPr>
          <w:ilvl w:val="12"/>
          <w:numId w:val="0"/>
        </w:numPr>
        <w:jc w:val="both"/>
        <w:rPr>
          <w:rFonts w:ascii="Century Gothic" w:hAnsi="Century Gothic" w:cs="Arial"/>
          <w:sz w:val="20"/>
          <w:u w:val="single"/>
        </w:rPr>
      </w:pPr>
    </w:p>
    <w:p w14:paraId="2FB3ED7A" w14:textId="77777777" w:rsidR="00530B59" w:rsidRPr="00705DCB" w:rsidRDefault="00530B59" w:rsidP="00530B59">
      <w:pPr>
        <w:widowControl/>
        <w:numPr>
          <w:ilvl w:val="12"/>
          <w:numId w:val="0"/>
        </w:numPr>
        <w:jc w:val="both"/>
        <w:rPr>
          <w:rFonts w:ascii="Century Gothic" w:hAnsi="Century Gothic" w:cs="Arial"/>
          <w:sz w:val="20"/>
          <w:u w:val="single"/>
        </w:rPr>
      </w:pP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rPr>
        <w:tab/>
      </w:r>
      <w:r w:rsidRPr="00705DCB">
        <w:rPr>
          <w:rFonts w:ascii="Century Gothic" w:hAnsi="Century Gothic" w:cs="Arial"/>
          <w:sz w:val="20"/>
        </w:rPr>
        <w:tab/>
      </w:r>
      <w:r w:rsidRPr="00705DCB">
        <w:rPr>
          <w:rFonts w:ascii="Century Gothic" w:hAnsi="Century Gothic" w:cs="Arial"/>
          <w:sz w:val="20"/>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p>
    <w:p w14:paraId="24AA4101" w14:textId="77777777" w:rsidR="00530B59" w:rsidRPr="00705DCB" w:rsidRDefault="00530B59" w:rsidP="00530B59">
      <w:pPr>
        <w:widowControl/>
        <w:numPr>
          <w:ilvl w:val="12"/>
          <w:numId w:val="0"/>
        </w:numPr>
        <w:tabs>
          <w:tab w:val="center" w:pos="5040"/>
        </w:tabs>
        <w:rPr>
          <w:rFonts w:ascii="Century Gothic" w:hAnsi="Century Gothic" w:cs="Arial"/>
          <w:sz w:val="20"/>
        </w:rPr>
      </w:pPr>
      <w:r w:rsidRPr="00705DCB">
        <w:rPr>
          <w:rFonts w:ascii="Century Gothic" w:hAnsi="Century Gothic" w:cs="Arial"/>
          <w:sz w:val="20"/>
        </w:rPr>
        <w:t>Landowner Address</w:t>
      </w:r>
      <w:r w:rsidRPr="00705DCB">
        <w:rPr>
          <w:rFonts w:ascii="Century Gothic" w:hAnsi="Century Gothic" w:cs="Arial"/>
          <w:sz w:val="20"/>
        </w:rPr>
        <w:tab/>
      </w:r>
      <w:r w:rsidRPr="00705DCB">
        <w:rPr>
          <w:rFonts w:ascii="Century Gothic" w:hAnsi="Century Gothic" w:cs="Arial"/>
          <w:sz w:val="20"/>
        </w:rPr>
        <w:tab/>
      </w:r>
      <w:r w:rsidRPr="00705DCB">
        <w:rPr>
          <w:rFonts w:ascii="Century Gothic" w:hAnsi="Century Gothic" w:cs="Arial"/>
          <w:sz w:val="20"/>
        </w:rPr>
        <w:tab/>
        <w:t>Landowner Phone Number</w:t>
      </w:r>
    </w:p>
    <w:p w14:paraId="328C9B7B" w14:textId="77777777" w:rsidR="00530B59" w:rsidRPr="00705DCB" w:rsidRDefault="00530B59" w:rsidP="00530B59">
      <w:pPr>
        <w:widowControl/>
        <w:numPr>
          <w:ilvl w:val="12"/>
          <w:numId w:val="0"/>
        </w:numPr>
        <w:tabs>
          <w:tab w:val="center" w:pos="5040"/>
        </w:tabs>
        <w:rPr>
          <w:rFonts w:ascii="Century Gothic" w:hAnsi="Century Gothic" w:cs="Arial"/>
          <w:sz w:val="20"/>
        </w:rPr>
      </w:pPr>
    </w:p>
    <w:p w14:paraId="57358889" w14:textId="77777777" w:rsidR="00530B59" w:rsidRPr="00705DCB" w:rsidRDefault="00530B59" w:rsidP="00530B59">
      <w:pPr>
        <w:widowControl/>
        <w:numPr>
          <w:ilvl w:val="12"/>
          <w:numId w:val="0"/>
        </w:numPr>
        <w:tabs>
          <w:tab w:val="left" w:pos="2160"/>
          <w:tab w:val="left" w:pos="2880"/>
          <w:tab w:val="left" w:pos="4320"/>
          <w:tab w:val="left" w:pos="6480"/>
        </w:tabs>
        <w:jc w:val="both"/>
        <w:rPr>
          <w:rFonts w:ascii="Century Gothic" w:hAnsi="Century Gothic" w:cs="Arial"/>
          <w:sz w:val="20"/>
          <w:u w:val="single"/>
        </w:rPr>
      </w:pP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r w:rsidRPr="00705DCB">
        <w:rPr>
          <w:rFonts w:ascii="Century Gothic" w:hAnsi="Century Gothic" w:cs="Arial"/>
          <w:sz w:val="20"/>
          <w:u w:val="single"/>
        </w:rPr>
        <w:tab/>
      </w:r>
    </w:p>
    <w:p w14:paraId="3BC3DB38" w14:textId="18165907" w:rsidR="00530B59" w:rsidRPr="00705DCB" w:rsidRDefault="00530B59" w:rsidP="00530B59">
      <w:pPr>
        <w:widowControl/>
        <w:numPr>
          <w:ilvl w:val="12"/>
          <w:numId w:val="0"/>
        </w:numPr>
        <w:tabs>
          <w:tab w:val="center" w:pos="5040"/>
        </w:tabs>
        <w:rPr>
          <w:rFonts w:ascii="Century Gothic" w:hAnsi="Century Gothic" w:cs="Arial"/>
          <w:sz w:val="20"/>
        </w:rPr>
      </w:pPr>
      <w:r w:rsidRPr="00705DCB">
        <w:rPr>
          <w:rFonts w:ascii="Century Gothic" w:hAnsi="Century Gothic" w:cs="Arial"/>
          <w:sz w:val="20"/>
        </w:rPr>
        <w:t>Applicant Signature</w:t>
      </w:r>
      <w:r w:rsidRPr="00705DCB">
        <w:rPr>
          <w:rFonts w:ascii="Century Gothic" w:hAnsi="Century Gothic" w:cs="Arial"/>
          <w:sz w:val="20"/>
        </w:rPr>
        <w:tab/>
      </w:r>
      <w:r w:rsidRPr="00705DCB">
        <w:rPr>
          <w:rFonts w:ascii="Century Gothic" w:hAnsi="Century Gothic" w:cs="Arial"/>
          <w:sz w:val="20"/>
        </w:rPr>
        <w:tab/>
      </w:r>
      <w:r w:rsidRPr="00705DCB">
        <w:rPr>
          <w:rFonts w:ascii="Century Gothic" w:hAnsi="Century Gothic" w:cs="Arial"/>
          <w:sz w:val="20"/>
        </w:rPr>
        <w:tab/>
        <w:t>Date</w:t>
      </w:r>
    </w:p>
    <w:p w14:paraId="006D38AB" w14:textId="6804EA92" w:rsidR="00365AA8" w:rsidRPr="00705DCB" w:rsidRDefault="00530B59" w:rsidP="00E13971">
      <w:pPr>
        <w:widowControl/>
        <w:numPr>
          <w:ilvl w:val="12"/>
          <w:numId w:val="0"/>
        </w:numPr>
        <w:tabs>
          <w:tab w:val="center" w:pos="5040"/>
        </w:tabs>
        <w:rPr>
          <w:rFonts w:ascii="Century Gothic" w:hAnsi="Century Gothic"/>
          <w:sz w:val="20"/>
          <w:szCs w:val="18"/>
        </w:rPr>
      </w:pPr>
      <w:r w:rsidRPr="00705DCB">
        <w:rPr>
          <w:rFonts w:ascii="Century Gothic" w:hAnsi="Century Gothic" w:cs="Times New Roman"/>
          <w:b/>
          <w:i/>
          <w:sz w:val="20"/>
          <w:u w:val="single"/>
        </w:rPr>
        <w:t>(Name of company, organization</w:t>
      </w:r>
      <w:r w:rsidR="00C06560">
        <w:rPr>
          <w:rFonts w:ascii="Century Gothic" w:hAnsi="Century Gothic" w:cs="Times New Roman"/>
          <w:b/>
          <w:i/>
          <w:sz w:val="20"/>
          <w:u w:val="single"/>
        </w:rPr>
        <w:t>,</w:t>
      </w:r>
      <w:r w:rsidRPr="00705DCB">
        <w:rPr>
          <w:rFonts w:ascii="Century Gothic" w:hAnsi="Century Gothic" w:cs="Times New Roman"/>
          <w:b/>
          <w:i/>
          <w:sz w:val="20"/>
          <w:u w:val="single"/>
        </w:rPr>
        <w:t xml:space="preserve"> or agency</w:t>
      </w:r>
      <w:r w:rsidRPr="00705DCB">
        <w:rPr>
          <w:rFonts w:ascii="Century Gothic" w:hAnsi="Century Gothic" w:cs="Arial"/>
          <w:b/>
          <w:i/>
          <w:sz w:val="20"/>
          <w:u w:val="single"/>
        </w:rPr>
        <w:t>)</w:t>
      </w:r>
    </w:p>
    <w:sectPr w:rsidR="00365AA8" w:rsidRPr="00705DCB" w:rsidSect="00705DCB">
      <w:footerReference w:type="even" r:id="rId6"/>
      <w:pgSz w:w="12240" w:h="15840" w:code="1"/>
      <w:pgMar w:top="990" w:right="1080" w:bottom="792" w:left="108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AAF9" w14:textId="77777777" w:rsidR="00C11A1C" w:rsidRDefault="00C11A1C">
      <w:r>
        <w:separator/>
      </w:r>
    </w:p>
  </w:endnote>
  <w:endnote w:type="continuationSeparator" w:id="0">
    <w:p w14:paraId="2506A5A5" w14:textId="77777777" w:rsidR="00C11A1C" w:rsidRDefault="00C1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CAB7" w14:textId="77777777" w:rsidR="006B5068" w:rsidRDefault="00530B59" w:rsidP="00593A62">
    <w:pPr>
      <w:pStyle w:val="Footer"/>
      <w:framePr w:wrap="around" w:vAnchor="text" w:hAnchor="margin" w:xAlign="center" w:y="1"/>
      <w:rPr>
        <w:rStyle w:val="PageNumber"/>
        <w:rFonts w:cs="Courier 10cpi"/>
      </w:rPr>
    </w:pPr>
    <w:r>
      <w:rPr>
        <w:rStyle w:val="PageNumber"/>
        <w:rFonts w:cs="Courier 10cpi"/>
      </w:rPr>
      <w:fldChar w:fldCharType="begin"/>
    </w:r>
    <w:r>
      <w:rPr>
        <w:rStyle w:val="PageNumber"/>
        <w:rFonts w:cs="Courier 10cpi"/>
      </w:rPr>
      <w:instrText xml:space="preserve">PAGE  </w:instrText>
    </w:r>
    <w:r>
      <w:rPr>
        <w:rStyle w:val="PageNumber"/>
        <w:rFonts w:cs="Courier 10cpi"/>
      </w:rPr>
      <w:fldChar w:fldCharType="end"/>
    </w:r>
  </w:p>
  <w:p w14:paraId="3516A04E" w14:textId="77777777" w:rsidR="006B5068" w:rsidRDefault="006B5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FC95" w14:textId="77777777" w:rsidR="00C11A1C" w:rsidRDefault="00C11A1C">
      <w:r>
        <w:separator/>
      </w:r>
    </w:p>
  </w:footnote>
  <w:footnote w:type="continuationSeparator" w:id="0">
    <w:p w14:paraId="34A8A7F9" w14:textId="77777777" w:rsidR="00C11A1C" w:rsidRDefault="00C1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59"/>
    <w:rsid w:val="00332C88"/>
    <w:rsid w:val="00365AA8"/>
    <w:rsid w:val="00486219"/>
    <w:rsid w:val="004F51D2"/>
    <w:rsid w:val="00530B59"/>
    <w:rsid w:val="00593A62"/>
    <w:rsid w:val="0060460B"/>
    <w:rsid w:val="006B5068"/>
    <w:rsid w:val="00705DCB"/>
    <w:rsid w:val="008478CF"/>
    <w:rsid w:val="008A3BBE"/>
    <w:rsid w:val="009D31DC"/>
    <w:rsid w:val="00A27750"/>
    <w:rsid w:val="00AE202B"/>
    <w:rsid w:val="00AE4234"/>
    <w:rsid w:val="00C06560"/>
    <w:rsid w:val="00C11A1C"/>
    <w:rsid w:val="00D85821"/>
    <w:rsid w:val="00DD7FE2"/>
    <w:rsid w:val="00E13971"/>
    <w:rsid w:val="00E23960"/>
    <w:rsid w:val="00E66CAF"/>
    <w:rsid w:val="00ED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2B329"/>
  <w14:defaultImageDpi w14:val="0"/>
  <w15:docId w15:val="{63B8CA6D-A9D1-45F7-A058-315A3846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en-US" w:bidi="ar-SA"/>
      </w:rPr>
    </w:rPrDefault>
    <w:pPrDefault>
      <w:pPr>
        <w:ind w:left="5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59"/>
    <w:pPr>
      <w:widowControl w:val="0"/>
      <w:autoSpaceDE w:val="0"/>
      <w:autoSpaceDN w:val="0"/>
      <w:adjustRightInd w:val="0"/>
      <w:ind w:left="0"/>
    </w:pPr>
    <w:rPr>
      <w:rFonts w:cs="Courier 10cpi"/>
      <w:sz w:val="22"/>
      <w:szCs w:val="20"/>
    </w:rPr>
  </w:style>
  <w:style w:type="paragraph" w:styleId="Heading1">
    <w:name w:val="heading 1"/>
    <w:basedOn w:val="Normal"/>
    <w:next w:val="Normal"/>
    <w:link w:val="Heading1Char"/>
    <w:uiPriority w:val="9"/>
    <w:qFormat/>
    <w:rsid w:val="00E13971"/>
    <w:pPr>
      <w:tabs>
        <w:tab w:val="left" w:pos="0"/>
        <w:tab w:val="center" w:pos="5398"/>
        <w:tab w:val="left" w:pos="5760"/>
        <w:tab w:val="left" w:pos="6480"/>
        <w:tab w:val="left" w:pos="7200"/>
        <w:tab w:val="left" w:pos="7920"/>
        <w:tab w:val="left" w:pos="8640"/>
      </w:tabs>
      <w:jc w:val="center"/>
      <w:outlineLvl w:val="0"/>
    </w:pPr>
    <w:rPr>
      <w:rFonts w:ascii="Century Gothic" w:hAnsi="Century Gothic"/>
      <w:b/>
      <w:bCs/>
      <w:sz w:val="32"/>
      <w:szCs w:val="24"/>
    </w:rPr>
  </w:style>
  <w:style w:type="paragraph" w:styleId="Heading2">
    <w:name w:val="heading 2"/>
    <w:basedOn w:val="Normal"/>
    <w:next w:val="Normal"/>
    <w:link w:val="Heading2Char"/>
    <w:uiPriority w:val="9"/>
    <w:unhideWhenUsed/>
    <w:qFormat/>
    <w:rsid w:val="0060460B"/>
    <w:pPr>
      <w:spacing w:before="120" w:after="120" w:line="240" w:lineRule="atLeast"/>
      <w:outlineLvl w:val="1"/>
    </w:pPr>
    <w:rPr>
      <w:rFonts w:ascii="Century Gothic" w:hAnsi="Century Gothic"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3971"/>
    <w:rPr>
      <w:rFonts w:ascii="Century Gothic" w:hAnsi="Century Gothic" w:cs="Courier 10cpi"/>
      <w:b/>
      <w:bCs/>
      <w:sz w:val="32"/>
    </w:rPr>
  </w:style>
  <w:style w:type="paragraph" w:styleId="Footer">
    <w:name w:val="footer"/>
    <w:basedOn w:val="Normal"/>
    <w:link w:val="FooterChar"/>
    <w:uiPriority w:val="99"/>
    <w:rsid w:val="00530B59"/>
    <w:pPr>
      <w:tabs>
        <w:tab w:val="center" w:pos="4320"/>
        <w:tab w:val="right" w:pos="8640"/>
      </w:tabs>
    </w:pPr>
  </w:style>
  <w:style w:type="character" w:customStyle="1" w:styleId="FooterChar">
    <w:name w:val="Footer Char"/>
    <w:basedOn w:val="DefaultParagraphFont"/>
    <w:link w:val="Footer"/>
    <w:uiPriority w:val="99"/>
    <w:locked/>
    <w:rsid w:val="00530B59"/>
    <w:rPr>
      <w:rFonts w:eastAsia="Times New Roman" w:cs="Courier 10cpi"/>
      <w:sz w:val="20"/>
      <w:szCs w:val="20"/>
    </w:rPr>
  </w:style>
  <w:style w:type="character" w:styleId="PageNumber">
    <w:name w:val="page number"/>
    <w:basedOn w:val="DefaultParagraphFont"/>
    <w:uiPriority w:val="99"/>
    <w:rsid w:val="00530B59"/>
    <w:rPr>
      <w:rFonts w:cs="Times New Roman"/>
    </w:rPr>
  </w:style>
  <w:style w:type="character" w:customStyle="1" w:styleId="Heading2Char">
    <w:name w:val="Heading 2 Char"/>
    <w:basedOn w:val="DefaultParagraphFont"/>
    <w:link w:val="Heading2"/>
    <w:uiPriority w:val="9"/>
    <w:rsid w:val="0060460B"/>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1858</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Landowner Access Agreement Template</dc:title>
  <dc:subject/>
  <dc:creator>Fisheries Restoration Grants Program</dc:creator>
  <cp:keywords/>
  <dc:description/>
  <cp:lastModifiedBy>Komar, Stefanie@Wildlife</cp:lastModifiedBy>
  <cp:revision>11</cp:revision>
  <dcterms:created xsi:type="dcterms:W3CDTF">2026-04-08T15:50:00Z</dcterms:created>
  <dcterms:modified xsi:type="dcterms:W3CDTF">2026-04-08T18:45:00Z</dcterms:modified>
</cp:coreProperties>
</file>